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2C" w:rsidRDefault="0064742C" w:rsidP="001135E5">
      <w:pPr>
        <w:rPr>
          <w:szCs w:val="28"/>
          <w:lang w:val="es-ES_tradnl"/>
        </w:rPr>
      </w:pPr>
    </w:p>
    <w:p w:rsidR="009C431B"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DPTO DE CIENCIAS</w:t>
      </w:r>
    </w:p>
    <w:p w:rsidR="00534E0C"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PROF. HECTOR OLIVARES V</w:t>
      </w:r>
    </w:p>
    <w:p w:rsidR="00534E0C" w:rsidRPr="00534E0C" w:rsidRDefault="005B44DF"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2020</w:t>
      </w:r>
    </w:p>
    <w:p w:rsidR="009C431B" w:rsidRDefault="009C431B" w:rsidP="008B5AF5">
      <w:pPr>
        <w:jc w:val="center"/>
        <w:rPr>
          <w:rFonts w:ascii="Verdana" w:hAnsi="Verdana"/>
          <w:b/>
          <w:sz w:val="22"/>
          <w:szCs w:val="22"/>
          <w:u w:val="single"/>
          <w:lang w:val="es-ES_tradnl"/>
        </w:rPr>
      </w:pPr>
    </w:p>
    <w:p w:rsidR="009C431B" w:rsidRDefault="00E7462F" w:rsidP="00807F4D">
      <w:pPr>
        <w:jc w:val="center"/>
        <w:rPr>
          <w:rFonts w:ascii="Verdana" w:hAnsi="Verdana"/>
          <w:b/>
          <w:sz w:val="22"/>
          <w:szCs w:val="22"/>
          <w:u w:val="single"/>
          <w:lang w:val="es-ES_tradnl"/>
        </w:rPr>
      </w:pPr>
      <w:r>
        <w:rPr>
          <w:rFonts w:ascii="Verdana" w:hAnsi="Verdana"/>
          <w:b/>
          <w:sz w:val="22"/>
          <w:szCs w:val="22"/>
          <w:u w:val="single"/>
          <w:lang w:val="es-ES_tradnl"/>
        </w:rPr>
        <w:t>GUIA</w:t>
      </w:r>
      <w:r w:rsidR="005B44DF">
        <w:rPr>
          <w:rFonts w:ascii="Verdana" w:hAnsi="Verdana"/>
          <w:b/>
          <w:sz w:val="22"/>
          <w:szCs w:val="22"/>
          <w:u w:val="single"/>
          <w:lang w:val="es-ES_tradnl"/>
        </w:rPr>
        <w:t xml:space="preserve">  TEORICA</w:t>
      </w:r>
      <w:r w:rsidR="00A618DF">
        <w:rPr>
          <w:rFonts w:ascii="Verdana" w:hAnsi="Verdana"/>
          <w:b/>
          <w:sz w:val="22"/>
          <w:szCs w:val="22"/>
          <w:u w:val="single"/>
          <w:lang w:val="es-ES_tradnl"/>
        </w:rPr>
        <w:t xml:space="preserve"> </w:t>
      </w:r>
      <w:r w:rsidR="00623D5C">
        <w:rPr>
          <w:rFonts w:ascii="Verdana" w:hAnsi="Verdana"/>
          <w:b/>
          <w:sz w:val="22"/>
          <w:szCs w:val="22"/>
          <w:u w:val="single"/>
          <w:lang w:val="es-ES_tradnl"/>
        </w:rPr>
        <w:t>UNIDAD  CERO</w:t>
      </w:r>
    </w:p>
    <w:p w:rsidR="003560ED" w:rsidRDefault="003560ED" w:rsidP="00807F4D">
      <w:pPr>
        <w:jc w:val="center"/>
        <w:rPr>
          <w:rFonts w:ascii="Verdana" w:hAnsi="Verdana"/>
          <w:b/>
          <w:sz w:val="22"/>
          <w:szCs w:val="22"/>
          <w:u w:val="single"/>
          <w:lang w:val="es-ES_tradnl"/>
        </w:rPr>
      </w:pPr>
    </w:p>
    <w:p w:rsidR="00DB5957" w:rsidRDefault="00A61345" w:rsidP="00807F4D">
      <w:pPr>
        <w:jc w:val="center"/>
        <w:rPr>
          <w:rFonts w:ascii="Verdana" w:hAnsi="Verdana"/>
          <w:b/>
          <w:sz w:val="22"/>
          <w:szCs w:val="22"/>
          <w:u w:val="single"/>
          <w:lang w:val="es-ES_tradnl"/>
        </w:rPr>
      </w:pPr>
      <w:r>
        <w:rPr>
          <w:rFonts w:ascii="Verdana" w:hAnsi="Verdana"/>
          <w:b/>
          <w:noProof/>
          <w:sz w:val="22"/>
          <w:szCs w:val="22"/>
          <w:u w:val="single"/>
          <w:lang w:val="es-CL" w:eastAsia="es-CL"/>
        </w:rPr>
        <w:pict>
          <v:rect id="_x0000_s1029" style="position:absolute;left:0;text-align:left;margin-left:-21.95pt;margin-top:5.75pt;width:578.1pt;height:29pt;z-index:251659264">
            <v:textbox>
              <w:txbxContent>
                <w:p w:rsidR="00A46C1D" w:rsidRPr="003560ED" w:rsidRDefault="00A46C1D">
                  <w:pPr>
                    <w:rPr>
                      <w:b/>
                      <w:lang w:val="es-CL"/>
                    </w:rPr>
                  </w:pPr>
                  <w:proofErr w:type="gramStart"/>
                  <w:r w:rsidRPr="003560ED">
                    <w:rPr>
                      <w:b/>
                      <w:lang w:val="es-CL"/>
                    </w:rPr>
                    <w:t>ASIGNATURA :</w:t>
                  </w:r>
                  <w:proofErr w:type="gramEnd"/>
                  <w:r w:rsidRPr="003560ED">
                    <w:rPr>
                      <w:b/>
                      <w:lang w:val="es-CL"/>
                    </w:rPr>
                    <w:t xml:space="preserve">  </w:t>
                  </w:r>
                  <w:r>
                    <w:rPr>
                      <w:b/>
                      <w:lang w:val="es-CL"/>
                    </w:rPr>
                    <w:t xml:space="preserve">BIOLOGIA         </w:t>
                  </w:r>
                  <w:r w:rsidRPr="003560ED">
                    <w:rPr>
                      <w:b/>
                      <w:lang w:val="es-CL"/>
                    </w:rPr>
                    <w:t xml:space="preserve">            CURSO : </w:t>
                  </w:r>
                  <w:r>
                    <w:rPr>
                      <w:b/>
                      <w:lang w:val="es-CL"/>
                    </w:rPr>
                    <w:t>PRIMERO  MEDIO</w:t>
                  </w:r>
                  <w:r w:rsidRPr="003560ED">
                    <w:rPr>
                      <w:b/>
                      <w:lang w:val="es-CL"/>
                    </w:rPr>
                    <w:t xml:space="preserve">                  PERIODO :</w:t>
                  </w:r>
                  <w:r>
                    <w:rPr>
                      <w:b/>
                      <w:lang w:val="es-CL"/>
                    </w:rPr>
                    <w:t xml:space="preserve"> MARZO</w:t>
                  </w:r>
                </w:p>
              </w:txbxContent>
            </v:textbox>
          </v:rect>
        </w:pict>
      </w:r>
    </w:p>
    <w:p w:rsidR="00E01E8E" w:rsidRDefault="00E01E8E" w:rsidP="00807F4D">
      <w:pPr>
        <w:jc w:val="center"/>
        <w:rPr>
          <w:rFonts w:ascii="Verdana" w:hAnsi="Verdana"/>
          <w:b/>
          <w:sz w:val="22"/>
          <w:szCs w:val="22"/>
          <w:u w:val="single"/>
          <w:lang w:val="es-ES_tradnl"/>
        </w:rPr>
      </w:pPr>
    </w:p>
    <w:p w:rsidR="00E01E8E" w:rsidRDefault="00E01E8E" w:rsidP="00DB5957">
      <w:pPr>
        <w:ind w:left="-426"/>
        <w:rPr>
          <w:rFonts w:ascii="Verdana" w:hAnsi="Verdana"/>
          <w:b/>
          <w:sz w:val="22"/>
          <w:szCs w:val="22"/>
          <w:u w:val="single"/>
          <w:lang w:val="es-ES_tradnl"/>
        </w:rPr>
      </w:pPr>
    </w:p>
    <w:p w:rsidR="001664E8" w:rsidRDefault="00A61345" w:rsidP="00880A59">
      <w:pPr>
        <w:rPr>
          <w:rFonts w:ascii="Verdana" w:hAnsi="Verdana"/>
          <w:b/>
          <w:sz w:val="22"/>
          <w:szCs w:val="22"/>
          <w:lang w:val="es-ES_tradnl"/>
        </w:rPr>
      </w:pPr>
      <w:r>
        <w:rPr>
          <w:rFonts w:ascii="Verdana" w:hAnsi="Verdana"/>
          <w:b/>
          <w:noProof/>
          <w:sz w:val="22"/>
          <w:szCs w:val="22"/>
          <w:lang w:val="es-CL" w:eastAsia="es-CL"/>
        </w:rPr>
        <w:pict>
          <v:rect id="_x0000_s1026" style="position:absolute;margin-left:-21.95pt;margin-top:10.05pt;width:578.1pt;height:100.5pt;z-index:251658240">
            <v:textbox>
              <w:txbxContent>
                <w:p w:rsidR="00A46C1D" w:rsidRDefault="00A46C1D" w:rsidP="001664E8">
                  <w:pPr>
                    <w:rPr>
                      <w:rFonts w:ascii="Verdana" w:hAnsi="Verdana"/>
                      <w:b/>
                      <w:sz w:val="22"/>
                      <w:szCs w:val="22"/>
                      <w:lang w:val="es-ES_tradnl"/>
                    </w:rPr>
                  </w:pPr>
                  <w:proofErr w:type="gramStart"/>
                  <w:r>
                    <w:rPr>
                      <w:rFonts w:ascii="Verdana" w:hAnsi="Verdana"/>
                      <w:b/>
                      <w:sz w:val="22"/>
                      <w:szCs w:val="22"/>
                      <w:lang w:val="es-ES_tradnl"/>
                    </w:rPr>
                    <w:t>CONTENIDOS :</w:t>
                  </w:r>
                  <w:proofErr w:type="gramEnd"/>
                  <w:r>
                    <w:rPr>
                      <w:rFonts w:ascii="Verdana" w:hAnsi="Verdana"/>
                      <w:b/>
                      <w:sz w:val="22"/>
                      <w:szCs w:val="22"/>
                      <w:lang w:val="es-ES_tradnl"/>
                    </w:rPr>
                    <w:t xml:space="preserve"> NUTRICION  Y  SALUD</w:t>
                  </w:r>
                </w:p>
                <w:p w:rsidR="00A46C1D" w:rsidRDefault="00A46C1D" w:rsidP="001664E8">
                  <w:pPr>
                    <w:rPr>
                      <w:rFonts w:ascii="Verdana" w:hAnsi="Verdana"/>
                      <w:b/>
                      <w:sz w:val="22"/>
                      <w:szCs w:val="22"/>
                      <w:lang w:val="es-ES_tradnl"/>
                    </w:rPr>
                  </w:pPr>
                </w:p>
                <w:p w:rsidR="00A46C1D" w:rsidRPr="00601F3C" w:rsidRDefault="00A46C1D" w:rsidP="00601F3C">
                  <w:pPr>
                    <w:autoSpaceDE w:val="0"/>
                    <w:autoSpaceDN w:val="0"/>
                    <w:adjustRightInd w:val="0"/>
                    <w:rPr>
                      <w:rFonts w:asciiTheme="minorHAnsi" w:hAnsiTheme="minorHAnsi" w:cs="OfficinaSans-Book"/>
                      <w:b/>
                      <w:color w:val="1A1A1A"/>
                      <w:sz w:val="20"/>
                      <w:szCs w:val="20"/>
                      <w:lang w:val="es-CL" w:eastAsia="es-CL"/>
                    </w:rPr>
                  </w:pPr>
                  <w:proofErr w:type="gramStart"/>
                  <w:r>
                    <w:rPr>
                      <w:rFonts w:ascii="Verdana" w:hAnsi="Verdana"/>
                      <w:b/>
                      <w:sz w:val="22"/>
                      <w:szCs w:val="22"/>
                      <w:lang w:val="es-ES_tradnl"/>
                    </w:rPr>
                    <w:t>OBJETIVO :</w:t>
                  </w:r>
                  <w:proofErr w:type="gramEnd"/>
                  <w:r>
                    <w:rPr>
                      <w:rFonts w:ascii="Verdana" w:hAnsi="Verdana"/>
                      <w:b/>
                      <w:sz w:val="22"/>
                      <w:szCs w:val="22"/>
                      <w:lang w:val="es-ES_tradnl"/>
                    </w:rPr>
                    <w:t xml:space="preserve"> </w:t>
                  </w:r>
                  <w:r w:rsidRPr="00601F3C">
                    <w:rPr>
                      <w:rFonts w:asciiTheme="minorHAnsi" w:hAnsiTheme="minorHAnsi" w:cs="OfficinaSans-Book"/>
                      <w:b/>
                      <w:color w:val="1A1A1A"/>
                      <w:sz w:val="20"/>
                      <w:szCs w:val="20"/>
                      <w:lang w:val="es-CL" w:eastAsia="es-CL"/>
                    </w:rPr>
                    <w:t xml:space="preserve">Explicar, basados en evidencias, la interacción de sistemas del cuerpo humano, organizados por estructuras </w:t>
                  </w:r>
                </w:p>
                <w:p w:rsidR="00A46C1D" w:rsidRPr="00601F3C" w:rsidRDefault="00A46C1D" w:rsidP="00601F3C">
                  <w:pPr>
                    <w:autoSpaceDE w:val="0"/>
                    <w:autoSpaceDN w:val="0"/>
                    <w:adjustRightInd w:val="0"/>
                    <w:rPr>
                      <w:rFonts w:asciiTheme="minorHAnsi" w:hAnsiTheme="minorHAnsi" w:cs="OfficinaSans-Book"/>
                      <w:b/>
                      <w:color w:val="1A1A1A"/>
                      <w:sz w:val="20"/>
                      <w:szCs w:val="20"/>
                      <w:lang w:val="es-CL" w:eastAsia="es-CL"/>
                    </w:rPr>
                  </w:pPr>
                  <w:r w:rsidRPr="00601F3C">
                    <w:rPr>
                      <w:rFonts w:asciiTheme="minorHAnsi" w:hAnsiTheme="minorHAnsi" w:cs="OfficinaSans-Book"/>
                      <w:b/>
                      <w:color w:val="1A1A1A"/>
                      <w:sz w:val="20"/>
                      <w:szCs w:val="20"/>
                      <w:lang w:val="es-CL" w:eastAsia="es-CL"/>
                    </w:rPr>
                    <w:t xml:space="preserve">                           </w:t>
                  </w:r>
                  <w:proofErr w:type="gramStart"/>
                  <w:r w:rsidRPr="00601F3C">
                    <w:rPr>
                      <w:rFonts w:asciiTheme="minorHAnsi" w:hAnsiTheme="minorHAnsi" w:cs="OfficinaSans-Book"/>
                      <w:b/>
                      <w:color w:val="1A1A1A"/>
                      <w:sz w:val="20"/>
                      <w:szCs w:val="20"/>
                      <w:lang w:val="es-CL" w:eastAsia="es-CL"/>
                    </w:rPr>
                    <w:t>especializadas</w:t>
                  </w:r>
                  <w:proofErr w:type="gramEnd"/>
                  <w:r w:rsidRPr="00601F3C">
                    <w:rPr>
                      <w:rFonts w:asciiTheme="minorHAnsi" w:hAnsiTheme="minorHAnsi" w:cs="OfficinaSans-Book"/>
                      <w:b/>
                      <w:color w:val="1A1A1A"/>
                      <w:sz w:val="20"/>
                      <w:szCs w:val="20"/>
                      <w:lang w:val="es-CL" w:eastAsia="es-CL"/>
                    </w:rPr>
                    <w:t xml:space="preserve"> que contribuyen a su equilibrio,</w:t>
                  </w:r>
                </w:p>
                <w:p w:rsidR="00A46C1D" w:rsidRPr="00601F3C" w:rsidRDefault="00A46C1D" w:rsidP="00601F3C">
                  <w:pPr>
                    <w:autoSpaceDE w:val="0"/>
                    <w:autoSpaceDN w:val="0"/>
                    <w:adjustRightInd w:val="0"/>
                    <w:rPr>
                      <w:rFonts w:asciiTheme="minorHAnsi" w:hAnsiTheme="minorHAnsi" w:cs="OfficinaSans-Book"/>
                      <w:b/>
                      <w:color w:val="1A1A1A"/>
                      <w:sz w:val="20"/>
                      <w:szCs w:val="20"/>
                      <w:lang w:val="es-CL" w:eastAsia="es-CL"/>
                    </w:rPr>
                  </w:pPr>
                  <w:r w:rsidRPr="00601F3C">
                    <w:rPr>
                      <w:rFonts w:asciiTheme="minorHAnsi" w:hAnsiTheme="minorHAnsi" w:cs="OfficinaSans-Book"/>
                      <w:b/>
                      <w:color w:val="1A1A1A"/>
                      <w:sz w:val="20"/>
                      <w:szCs w:val="20"/>
                      <w:lang w:val="es-CL" w:eastAsia="es-CL"/>
                    </w:rPr>
                    <w:t xml:space="preserve">                           Analizar y evaluar, basados en evidencias, los factores que contribuyen a mantener un cuerpo saludable, </w:t>
                  </w:r>
                </w:p>
                <w:p w:rsidR="00A46C1D" w:rsidRPr="00601F3C" w:rsidRDefault="00A46C1D" w:rsidP="00601F3C">
                  <w:pPr>
                    <w:autoSpaceDE w:val="0"/>
                    <w:autoSpaceDN w:val="0"/>
                    <w:adjustRightInd w:val="0"/>
                    <w:rPr>
                      <w:rFonts w:asciiTheme="minorHAnsi" w:hAnsiTheme="minorHAnsi" w:cs="Dignathin"/>
                      <w:b/>
                      <w:color w:val="1A1A1A"/>
                      <w:sz w:val="20"/>
                      <w:szCs w:val="20"/>
                      <w:lang w:val="es-CL" w:eastAsia="es-CL"/>
                    </w:rPr>
                  </w:pPr>
                  <w:r w:rsidRPr="00601F3C">
                    <w:rPr>
                      <w:rFonts w:asciiTheme="minorHAnsi" w:hAnsiTheme="minorHAnsi" w:cs="OfficinaSans-Book"/>
                      <w:b/>
                      <w:color w:val="1A1A1A"/>
                      <w:sz w:val="20"/>
                      <w:szCs w:val="20"/>
                      <w:lang w:val="es-CL" w:eastAsia="es-CL"/>
                    </w:rPr>
                    <w:t xml:space="preserve">                           </w:t>
                  </w:r>
                  <w:proofErr w:type="gramStart"/>
                  <w:r w:rsidRPr="00601F3C">
                    <w:rPr>
                      <w:rFonts w:asciiTheme="minorHAnsi" w:hAnsiTheme="minorHAnsi" w:cs="OfficinaSans-Book"/>
                      <w:b/>
                      <w:color w:val="1A1A1A"/>
                      <w:sz w:val="20"/>
                      <w:szCs w:val="20"/>
                      <w:lang w:val="es-CL" w:eastAsia="es-CL"/>
                    </w:rPr>
                    <w:t>proponiendo</w:t>
                  </w:r>
                  <w:proofErr w:type="gramEnd"/>
                  <w:r w:rsidRPr="00601F3C">
                    <w:rPr>
                      <w:rFonts w:asciiTheme="minorHAnsi" w:hAnsiTheme="minorHAnsi" w:cs="OfficinaSans-Book"/>
                      <w:b/>
                      <w:color w:val="1A1A1A"/>
                      <w:sz w:val="20"/>
                      <w:szCs w:val="20"/>
                      <w:lang w:val="es-CL" w:eastAsia="es-CL"/>
                    </w:rPr>
                    <w:t xml:space="preserve"> </w:t>
                  </w:r>
                  <w:r>
                    <w:rPr>
                      <w:rFonts w:asciiTheme="minorHAnsi" w:hAnsiTheme="minorHAnsi" w:cs="OfficinaSans-Book"/>
                      <w:b/>
                      <w:color w:val="1A1A1A"/>
                      <w:sz w:val="20"/>
                      <w:szCs w:val="20"/>
                      <w:lang w:val="es-CL" w:eastAsia="es-CL"/>
                    </w:rPr>
                    <w:t xml:space="preserve"> </w:t>
                  </w:r>
                  <w:r w:rsidRPr="00601F3C">
                    <w:rPr>
                      <w:rFonts w:asciiTheme="minorHAnsi" w:hAnsiTheme="minorHAnsi" w:cs="OfficinaSans-Book"/>
                      <w:b/>
                      <w:color w:val="1A1A1A"/>
                      <w:sz w:val="20"/>
                      <w:szCs w:val="20"/>
                      <w:lang w:val="es-CL" w:eastAsia="es-CL"/>
                    </w:rPr>
                    <w:t xml:space="preserve">un plan que considere: </w:t>
                  </w:r>
                  <w:r w:rsidRPr="00601F3C">
                    <w:rPr>
                      <w:rFonts w:asciiTheme="minorHAnsi" w:hAnsiTheme="minorHAnsi" w:cs="Dignathin"/>
                      <w:b/>
                      <w:color w:val="1A1A1A"/>
                      <w:sz w:val="20"/>
                      <w:szCs w:val="20"/>
                      <w:lang w:val="es-CL" w:eastAsia="es-CL"/>
                    </w:rPr>
                    <w:t xml:space="preserve"> .- </w:t>
                  </w:r>
                  <w:r w:rsidRPr="00601F3C">
                    <w:rPr>
                      <w:rFonts w:asciiTheme="minorHAnsi" w:hAnsiTheme="minorHAnsi" w:cs="OfficinaSans-Book"/>
                      <w:b/>
                      <w:color w:val="1A1A1A"/>
                      <w:sz w:val="20"/>
                      <w:szCs w:val="20"/>
                      <w:lang w:val="es-CL" w:eastAsia="es-CL"/>
                    </w:rPr>
                    <w:t xml:space="preserve">Una alimentación balanceada.  </w:t>
                  </w:r>
                  <w:r w:rsidRPr="00601F3C">
                    <w:rPr>
                      <w:rFonts w:asciiTheme="minorHAnsi" w:hAnsiTheme="minorHAnsi" w:cs="Dignathin"/>
                      <w:b/>
                      <w:color w:val="1A1A1A"/>
                      <w:sz w:val="20"/>
                      <w:szCs w:val="20"/>
                      <w:lang w:val="es-CL" w:eastAsia="es-CL"/>
                    </w:rPr>
                    <w:t xml:space="preserve">  .- </w:t>
                  </w:r>
                  <w:r w:rsidRPr="00601F3C">
                    <w:rPr>
                      <w:rFonts w:asciiTheme="minorHAnsi" w:hAnsiTheme="minorHAnsi" w:cs="OfficinaSans-Book"/>
                      <w:b/>
                      <w:color w:val="1A1A1A"/>
                      <w:sz w:val="20"/>
                      <w:szCs w:val="20"/>
                      <w:lang w:val="es-CL" w:eastAsia="es-CL"/>
                    </w:rPr>
                    <w:t xml:space="preserve">Un ejercicio físico regular. </w:t>
                  </w:r>
                </w:p>
                <w:p w:rsidR="00A46C1D" w:rsidRPr="00601F3C" w:rsidRDefault="00A46C1D" w:rsidP="00601F3C">
                  <w:pPr>
                    <w:autoSpaceDE w:val="0"/>
                    <w:autoSpaceDN w:val="0"/>
                    <w:adjustRightInd w:val="0"/>
                    <w:rPr>
                      <w:rFonts w:asciiTheme="minorHAnsi" w:hAnsiTheme="minorHAnsi"/>
                      <w:b/>
                      <w:sz w:val="22"/>
                      <w:szCs w:val="22"/>
                      <w:lang w:val="es-ES_tradnl"/>
                    </w:rPr>
                  </w:pPr>
                  <w:r w:rsidRPr="00601F3C">
                    <w:rPr>
                      <w:rFonts w:asciiTheme="minorHAnsi" w:hAnsiTheme="minorHAnsi" w:cs="Dignathin"/>
                      <w:b/>
                      <w:color w:val="1A1A1A"/>
                      <w:sz w:val="20"/>
                      <w:szCs w:val="20"/>
                      <w:lang w:val="es-CL" w:eastAsia="es-CL"/>
                    </w:rPr>
                    <w:t xml:space="preserve">                          .- </w:t>
                  </w:r>
                  <w:r w:rsidRPr="00601F3C">
                    <w:rPr>
                      <w:rFonts w:asciiTheme="minorHAnsi" w:hAnsiTheme="minorHAnsi" w:cs="OfficinaSans-Book"/>
                      <w:b/>
                      <w:color w:val="1A1A1A"/>
                      <w:sz w:val="20"/>
                      <w:szCs w:val="20"/>
                      <w:lang w:val="es-CL" w:eastAsia="es-CL"/>
                    </w:rPr>
                    <w:t>Evitar consumo de alcohol, tabaco y drogas.</w:t>
                  </w:r>
                </w:p>
                <w:p w:rsidR="00A46C1D" w:rsidRDefault="00A46C1D" w:rsidP="001664E8">
                  <w:pPr>
                    <w:rPr>
                      <w:rFonts w:ascii="Verdana" w:hAnsi="Verdana"/>
                      <w:b/>
                      <w:sz w:val="22"/>
                      <w:szCs w:val="22"/>
                      <w:lang w:val="es-ES_tradnl"/>
                    </w:rPr>
                  </w:pPr>
                </w:p>
                <w:p w:rsidR="00A46C1D" w:rsidRDefault="00A46C1D"/>
              </w:txbxContent>
            </v:textbox>
          </v:rect>
        </w:pict>
      </w:r>
      <w:r w:rsidR="001664E8">
        <w:rPr>
          <w:rFonts w:ascii="Verdana" w:hAnsi="Verdana"/>
          <w:b/>
          <w:sz w:val="22"/>
          <w:szCs w:val="22"/>
          <w:lang w:val="es-ES_tradnl"/>
        </w:rPr>
        <w:t xml:space="preserve">     </w:t>
      </w:r>
    </w:p>
    <w:p w:rsidR="003560ED" w:rsidRDefault="003560ED"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Pr="00880A59" w:rsidRDefault="001664E8" w:rsidP="00880A59">
      <w:pP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7124D8" w:rsidRPr="007124D8" w:rsidRDefault="007124D8" w:rsidP="007124D8">
      <w:pPr>
        <w:autoSpaceDE w:val="0"/>
        <w:autoSpaceDN w:val="0"/>
        <w:adjustRightInd w:val="0"/>
        <w:rPr>
          <w:rFonts w:asciiTheme="minorHAnsi" w:hAnsiTheme="minorHAnsi" w:cs="OfficinaSans-Book"/>
          <w:b/>
          <w:color w:val="1A1A1A"/>
          <w:sz w:val="20"/>
          <w:szCs w:val="20"/>
          <w:lang w:val="es-CL" w:eastAsia="es-CL"/>
        </w:rPr>
      </w:pPr>
      <w:proofErr w:type="gramStart"/>
      <w:r>
        <w:rPr>
          <w:rFonts w:ascii="Verdana" w:hAnsi="Verdana"/>
          <w:b/>
          <w:sz w:val="22"/>
          <w:szCs w:val="22"/>
          <w:lang w:val="es-ES_tradnl"/>
        </w:rPr>
        <w:t xml:space="preserve">CONTENIDOS </w:t>
      </w:r>
      <w:r w:rsidRPr="007124D8">
        <w:rPr>
          <w:rFonts w:asciiTheme="minorHAnsi" w:hAnsiTheme="minorHAnsi"/>
          <w:b/>
          <w:sz w:val="20"/>
          <w:szCs w:val="20"/>
          <w:lang w:val="es-ES_tradnl"/>
        </w:rPr>
        <w:t>:</w:t>
      </w:r>
      <w:proofErr w:type="gramEnd"/>
      <w:r w:rsidRPr="007124D8">
        <w:rPr>
          <w:rFonts w:asciiTheme="minorHAnsi" w:hAnsiTheme="minorHAnsi"/>
          <w:b/>
          <w:sz w:val="20"/>
          <w:szCs w:val="20"/>
          <w:lang w:val="es-ES_tradnl"/>
        </w:rPr>
        <w:t xml:space="preserve"> </w:t>
      </w:r>
      <w:r w:rsidR="006D38BE">
        <w:rPr>
          <w:rFonts w:asciiTheme="minorHAnsi" w:hAnsiTheme="minorHAnsi"/>
          <w:b/>
          <w:sz w:val="20"/>
          <w:szCs w:val="20"/>
          <w:lang w:val="es-ES_tradnl"/>
        </w:rPr>
        <w:t xml:space="preserve">.- </w:t>
      </w:r>
      <w:r w:rsidRPr="007124D8">
        <w:rPr>
          <w:rFonts w:asciiTheme="minorHAnsi" w:hAnsiTheme="minorHAnsi" w:cs="OfficinaSans-Book"/>
          <w:b/>
          <w:color w:val="1A1A1A"/>
          <w:sz w:val="20"/>
          <w:szCs w:val="20"/>
          <w:lang w:val="es-CL" w:eastAsia="es-CL"/>
        </w:rPr>
        <w:t>Interacción de los sistemas digestivo, circulatorio, respiratorio y excretor;</w:t>
      </w:r>
    </w:p>
    <w:p w:rsidR="007124D8" w:rsidRPr="007124D8" w:rsidRDefault="006D38BE" w:rsidP="007124D8">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OfficinaSans-Book"/>
          <w:b/>
          <w:color w:val="1A1A1A"/>
          <w:sz w:val="20"/>
          <w:szCs w:val="20"/>
          <w:lang w:val="es-CL" w:eastAsia="es-CL"/>
        </w:rPr>
        <w:t xml:space="preserve">                                        .- E</w:t>
      </w:r>
      <w:r w:rsidR="007124D8" w:rsidRPr="007124D8">
        <w:rPr>
          <w:rFonts w:asciiTheme="minorHAnsi" w:hAnsiTheme="minorHAnsi" w:cs="OfficinaSans-Book"/>
          <w:b/>
          <w:color w:val="1A1A1A"/>
          <w:sz w:val="20"/>
          <w:szCs w:val="20"/>
          <w:lang w:val="es-CL" w:eastAsia="es-CL"/>
        </w:rPr>
        <w:t>stilos de vida saludable.</w:t>
      </w:r>
    </w:p>
    <w:p w:rsidR="007124D8" w:rsidRPr="007124D8" w:rsidRDefault="006D38BE" w:rsidP="007124D8">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7124D8" w:rsidRPr="007124D8">
        <w:rPr>
          <w:rFonts w:asciiTheme="minorHAnsi" w:hAnsiTheme="minorHAnsi" w:cs="OfficinaSans-Book"/>
          <w:b/>
          <w:color w:val="1A1A1A"/>
          <w:sz w:val="20"/>
          <w:szCs w:val="20"/>
          <w:lang w:val="es-CL" w:eastAsia="es-CL"/>
        </w:rPr>
        <w:t xml:space="preserve"> Tipos de nutrientes: agua, proteínas, carbohidratos, lípidos, vitaminas y</w:t>
      </w:r>
      <w:r>
        <w:rPr>
          <w:rFonts w:asciiTheme="minorHAnsi" w:hAnsiTheme="minorHAnsi" w:cs="OfficinaSans-Book"/>
          <w:b/>
          <w:color w:val="1A1A1A"/>
          <w:sz w:val="20"/>
          <w:szCs w:val="20"/>
          <w:lang w:val="es-CL" w:eastAsia="es-CL"/>
        </w:rPr>
        <w:t xml:space="preserve">  </w:t>
      </w:r>
      <w:r w:rsidR="007124D8" w:rsidRPr="007124D8">
        <w:rPr>
          <w:rFonts w:asciiTheme="minorHAnsi" w:hAnsiTheme="minorHAnsi" w:cs="OfficinaSans-Book"/>
          <w:b/>
          <w:color w:val="1A1A1A"/>
          <w:sz w:val="20"/>
          <w:szCs w:val="20"/>
          <w:lang w:val="es-CL" w:eastAsia="es-CL"/>
        </w:rPr>
        <w:t>minerales.</w:t>
      </w:r>
    </w:p>
    <w:p w:rsidR="007124D8" w:rsidRPr="006D38BE" w:rsidRDefault="006D38BE" w:rsidP="006D38BE">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OfficinaSans-Book"/>
          <w:b/>
          <w:color w:val="1A1A1A"/>
          <w:sz w:val="20"/>
          <w:szCs w:val="20"/>
          <w:lang w:val="es-CL" w:eastAsia="es-CL"/>
        </w:rPr>
        <w:t xml:space="preserve">                                        </w:t>
      </w:r>
      <w:r w:rsidRPr="006D38BE">
        <w:rPr>
          <w:rFonts w:asciiTheme="minorHAnsi" w:hAnsiTheme="minorHAnsi" w:cs="OfficinaSans-Book"/>
          <w:b/>
          <w:color w:val="1A1A1A"/>
          <w:sz w:val="20"/>
          <w:szCs w:val="20"/>
          <w:lang w:val="es-CL" w:eastAsia="es-CL"/>
        </w:rPr>
        <w:t>.-</w:t>
      </w:r>
      <w:r w:rsidR="007124D8" w:rsidRPr="006D38BE">
        <w:rPr>
          <w:rFonts w:asciiTheme="minorHAnsi" w:hAnsiTheme="minorHAnsi" w:cs="OfficinaSans-Book"/>
          <w:b/>
          <w:color w:val="1A1A1A"/>
          <w:sz w:val="20"/>
          <w:szCs w:val="20"/>
          <w:lang w:val="es-CL" w:eastAsia="es-CL"/>
        </w:rPr>
        <w:t>Unidades estructurales de proteínas, carbohidratos y lípidos.</w:t>
      </w:r>
    </w:p>
    <w:p w:rsidR="007124D8" w:rsidRPr="007124D8" w:rsidRDefault="006D38BE" w:rsidP="007124D8">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6464EB">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7124D8" w:rsidRPr="007124D8">
        <w:rPr>
          <w:rFonts w:asciiTheme="minorHAnsi" w:hAnsiTheme="minorHAnsi" w:cs="OfficinaSans-Book"/>
          <w:b/>
          <w:color w:val="1A1A1A"/>
          <w:sz w:val="20"/>
          <w:szCs w:val="20"/>
          <w:lang w:val="es-CL" w:eastAsia="es-CL"/>
        </w:rPr>
        <w:t xml:space="preserve"> Rol de nutrientes en el cuerpo humano.</w:t>
      </w:r>
    </w:p>
    <w:p w:rsidR="007124D8" w:rsidRPr="007124D8" w:rsidRDefault="006D38BE" w:rsidP="007124D8">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6464EB">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7124D8" w:rsidRPr="007124D8">
        <w:rPr>
          <w:rFonts w:asciiTheme="minorHAnsi" w:hAnsiTheme="minorHAnsi" w:cs="OfficinaSans-Book"/>
          <w:b/>
          <w:color w:val="1A1A1A"/>
          <w:sz w:val="20"/>
          <w:szCs w:val="20"/>
          <w:lang w:val="es-CL" w:eastAsia="es-CL"/>
        </w:rPr>
        <w:t xml:space="preserve"> Efectos de los nutrientes contenidos en alimentos sobre la salud humana.</w:t>
      </w:r>
    </w:p>
    <w:p w:rsidR="007124D8" w:rsidRPr="007124D8" w:rsidRDefault="006D38BE" w:rsidP="007124D8">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6464EB">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7124D8" w:rsidRPr="007124D8">
        <w:rPr>
          <w:rFonts w:asciiTheme="minorHAnsi" w:hAnsiTheme="minorHAnsi" w:cs="OfficinaSans-Book"/>
          <w:b/>
          <w:color w:val="1A1A1A"/>
          <w:sz w:val="20"/>
          <w:szCs w:val="20"/>
          <w:lang w:val="es-CL" w:eastAsia="es-CL"/>
        </w:rPr>
        <w:t xml:space="preserve"> Cálculo del IMC y de la tasa metabólica basal.</w:t>
      </w:r>
    </w:p>
    <w:p w:rsidR="007124D8" w:rsidRPr="007124D8" w:rsidRDefault="006D38BE" w:rsidP="007124D8">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6464EB">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7124D8" w:rsidRPr="007124D8">
        <w:rPr>
          <w:rFonts w:asciiTheme="minorHAnsi" w:hAnsiTheme="minorHAnsi" w:cs="OfficinaSans-Book"/>
          <w:b/>
          <w:color w:val="1A1A1A"/>
          <w:sz w:val="20"/>
          <w:szCs w:val="20"/>
          <w:lang w:val="es-CL" w:eastAsia="es-CL"/>
        </w:rPr>
        <w:t xml:space="preserve"> Enfermedades relacionadas con la alimentación: obesidad, hipertensión,</w:t>
      </w:r>
      <w:r>
        <w:rPr>
          <w:rFonts w:asciiTheme="minorHAnsi" w:hAnsiTheme="minorHAnsi" w:cs="OfficinaSans-Book"/>
          <w:b/>
          <w:color w:val="1A1A1A"/>
          <w:sz w:val="20"/>
          <w:szCs w:val="20"/>
          <w:lang w:val="es-CL" w:eastAsia="es-CL"/>
        </w:rPr>
        <w:t xml:space="preserve"> </w:t>
      </w:r>
      <w:r w:rsidR="007124D8" w:rsidRPr="007124D8">
        <w:rPr>
          <w:rFonts w:asciiTheme="minorHAnsi" w:hAnsiTheme="minorHAnsi" w:cs="OfficinaSans-Book"/>
          <w:b/>
          <w:color w:val="1A1A1A"/>
          <w:sz w:val="20"/>
          <w:szCs w:val="20"/>
          <w:lang w:val="es-CL" w:eastAsia="es-CL"/>
        </w:rPr>
        <w:t>osteoporosis, anorexia, bulimia.</w:t>
      </w:r>
    </w:p>
    <w:p w:rsidR="006D38BE" w:rsidRDefault="006D38BE" w:rsidP="007124D8">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Dignathin"/>
          <w:b/>
          <w:color w:val="1A1A1A"/>
          <w:sz w:val="20"/>
          <w:szCs w:val="20"/>
          <w:lang w:val="es-CL" w:eastAsia="es-CL"/>
        </w:rPr>
        <w:t xml:space="preserve">                                </w:t>
      </w:r>
      <w:r w:rsidR="006464EB">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6464EB">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6464EB">
        <w:rPr>
          <w:rFonts w:asciiTheme="minorHAnsi" w:hAnsiTheme="minorHAnsi" w:cs="Dignathin"/>
          <w:b/>
          <w:color w:val="1A1A1A"/>
          <w:sz w:val="20"/>
          <w:szCs w:val="20"/>
          <w:lang w:val="es-CL" w:eastAsia="es-CL"/>
        </w:rPr>
        <w:t xml:space="preserve"> </w:t>
      </w:r>
      <w:r>
        <w:rPr>
          <w:rFonts w:asciiTheme="minorHAnsi" w:hAnsiTheme="minorHAnsi" w:cs="Dignathin"/>
          <w:b/>
          <w:color w:val="1A1A1A"/>
          <w:sz w:val="20"/>
          <w:szCs w:val="20"/>
          <w:lang w:val="es-CL" w:eastAsia="es-CL"/>
        </w:rPr>
        <w:t xml:space="preserve"> .-</w:t>
      </w:r>
      <w:r w:rsidR="007124D8" w:rsidRPr="007124D8">
        <w:rPr>
          <w:rFonts w:asciiTheme="minorHAnsi" w:hAnsiTheme="minorHAnsi" w:cs="OfficinaSans-Book"/>
          <w:b/>
          <w:color w:val="1A1A1A"/>
          <w:sz w:val="20"/>
          <w:szCs w:val="20"/>
          <w:lang w:val="es-CL" w:eastAsia="es-CL"/>
        </w:rPr>
        <w:t xml:space="preserve"> Hábitos de vida saludable que incluyan una dieta balanceada, ejercicio físico</w:t>
      </w:r>
      <w:r>
        <w:rPr>
          <w:rFonts w:asciiTheme="minorHAnsi" w:hAnsiTheme="minorHAnsi" w:cs="OfficinaSans-Book"/>
          <w:b/>
          <w:color w:val="1A1A1A"/>
          <w:sz w:val="20"/>
          <w:szCs w:val="20"/>
          <w:lang w:val="es-CL" w:eastAsia="es-CL"/>
        </w:rPr>
        <w:t xml:space="preserve">  </w:t>
      </w:r>
      <w:r w:rsidR="007124D8" w:rsidRPr="007124D8">
        <w:rPr>
          <w:rFonts w:asciiTheme="minorHAnsi" w:hAnsiTheme="minorHAnsi" w:cs="OfficinaSans-Book"/>
          <w:b/>
          <w:color w:val="1A1A1A"/>
          <w:sz w:val="20"/>
          <w:szCs w:val="20"/>
          <w:lang w:val="es-CL" w:eastAsia="es-CL"/>
        </w:rPr>
        <w:t xml:space="preserve">regular y evitar el consumo de </w:t>
      </w:r>
    </w:p>
    <w:p w:rsidR="007124D8" w:rsidRDefault="006D38BE" w:rsidP="007124D8">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OfficinaSans-Book"/>
          <w:b/>
          <w:color w:val="1A1A1A"/>
          <w:sz w:val="20"/>
          <w:szCs w:val="20"/>
          <w:lang w:val="es-CL" w:eastAsia="es-CL"/>
        </w:rPr>
        <w:t xml:space="preserve">                                   </w:t>
      </w:r>
      <w:r w:rsidR="006464EB">
        <w:rPr>
          <w:rFonts w:asciiTheme="minorHAnsi" w:hAnsiTheme="minorHAnsi" w:cs="OfficinaSans-Book"/>
          <w:b/>
          <w:color w:val="1A1A1A"/>
          <w:sz w:val="20"/>
          <w:szCs w:val="20"/>
          <w:lang w:val="es-CL" w:eastAsia="es-CL"/>
        </w:rPr>
        <w:t xml:space="preserve">   </w:t>
      </w:r>
      <w:r>
        <w:rPr>
          <w:rFonts w:asciiTheme="minorHAnsi" w:hAnsiTheme="minorHAnsi" w:cs="OfficinaSans-Book"/>
          <w:b/>
          <w:color w:val="1A1A1A"/>
          <w:sz w:val="20"/>
          <w:szCs w:val="20"/>
          <w:lang w:val="es-CL" w:eastAsia="es-CL"/>
        </w:rPr>
        <w:t xml:space="preserve"> </w:t>
      </w:r>
      <w:r w:rsidR="006464EB">
        <w:rPr>
          <w:rFonts w:asciiTheme="minorHAnsi" w:hAnsiTheme="minorHAnsi" w:cs="OfficinaSans-Book"/>
          <w:b/>
          <w:color w:val="1A1A1A"/>
          <w:sz w:val="20"/>
          <w:szCs w:val="20"/>
          <w:lang w:val="es-CL" w:eastAsia="es-CL"/>
        </w:rPr>
        <w:t xml:space="preserve"> </w:t>
      </w:r>
      <w:r>
        <w:rPr>
          <w:rFonts w:asciiTheme="minorHAnsi" w:hAnsiTheme="minorHAnsi" w:cs="OfficinaSans-Book"/>
          <w:b/>
          <w:color w:val="1A1A1A"/>
          <w:sz w:val="20"/>
          <w:szCs w:val="20"/>
          <w:lang w:val="es-CL" w:eastAsia="es-CL"/>
        </w:rPr>
        <w:t xml:space="preserve">   </w:t>
      </w:r>
      <w:proofErr w:type="gramStart"/>
      <w:r w:rsidR="007124D8" w:rsidRPr="007124D8">
        <w:rPr>
          <w:rFonts w:asciiTheme="minorHAnsi" w:hAnsiTheme="minorHAnsi" w:cs="OfficinaSans-Book"/>
          <w:b/>
          <w:color w:val="1A1A1A"/>
          <w:sz w:val="20"/>
          <w:szCs w:val="20"/>
          <w:lang w:val="es-CL" w:eastAsia="es-CL"/>
        </w:rPr>
        <w:t>tabaco</w:t>
      </w:r>
      <w:proofErr w:type="gramEnd"/>
      <w:r w:rsidR="007124D8" w:rsidRPr="007124D8">
        <w:rPr>
          <w:rFonts w:asciiTheme="minorHAnsi" w:hAnsiTheme="minorHAnsi" w:cs="OfficinaSans-Book"/>
          <w:b/>
          <w:color w:val="1A1A1A"/>
          <w:sz w:val="20"/>
          <w:szCs w:val="20"/>
          <w:lang w:val="es-CL" w:eastAsia="es-CL"/>
        </w:rPr>
        <w:t xml:space="preserve">, alcohol y </w:t>
      </w:r>
      <w:r>
        <w:rPr>
          <w:rFonts w:asciiTheme="minorHAnsi" w:hAnsiTheme="minorHAnsi" w:cs="OfficinaSans-Book"/>
          <w:b/>
          <w:color w:val="1A1A1A"/>
          <w:sz w:val="20"/>
          <w:szCs w:val="20"/>
          <w:lang w:val="es-CL" w:eastAsia="es-CL"/>
        </w:rPr>
        <w:t xml:space="preserve">  </w:t>
      </w:r>
      <w:r w:rsidR="007124D8" w:rsidRPr="007124D8">
        <w:rPr>
          <w:rFonts w:asciiTheme="minorHAnsi" w:hAnsiTheme="minorHAnsi" w:cs="OfficinaSans-Book"/>
          <w:b/>
          <w:color w:val="1A1A1A"/>
          <w:sz w:val="20"/>
          <w:szCs w:val="20"/>
          <w:lang w:val="es-CL" w:eastAsia="es-CL"/>
        </w:rPr>
        <w:t>drogas.</w:t>
      </w:r>
    </w:p>
    <w:p w:rsidR="00D6661B" w:rsidRDefault="00D6661B" w:rsidP="007124D8">
      <w:pPr>
        <w:autoSpaceDE w:val="0"/>
        <w:autoSpaceDN w:val="0"/>
        <w:adjustRightInd w:val="0"/>
        <w:rPr>
          <w:rFonts w:asciiTheme="minorHAnsi" w:hAnsiTheme="minorHAnsi" w:cs="OfficinaSans-Book"/>
          <w:b/>
          <w:color w:val="1A1A1A"/>
          <w:sz w:val="20"/>
          <w:szCs w:val="20"/>
          <w:lang w:val="es-CL" w:eastAsia="es-CL"/>
        </w:rPr>
      </w:pPr>
    </w:p>
    <w:p w:rsidR="008F1BD3" w:rsidRDefault="00D6661B" w:rsidP="00D6661B">
      <w:pPr>
        <w:rPr>
          <w:rFonts w:asciiTheme="minorHAnsi" w:hAnsiTheme="minorHAnsi" w:cs="Arial"/>
          <w:b/>
          <w:sz w:val="20"/>
          <w:szCs w:val="20"/>
        </w:rPr>
      </w:pPr>
      <w:r w:rsidRPr="00D6661B">
        <w:rPr>
          <w:rFonts w:asciiTheme="minorHAnsi" w:hAnsiTheme="minorHAnsi" w:cs="Arial"/>
          <w:b/>
          <w:sz w:val="20"/>
          <w:szCs w:val="20"/>
        </w:rPr>
        <w:t>La alimentación es una actividad fundamental en nuestra vida. Por una parte, tiene un papel importantísimo en la socialización del ser humano y su relación con el medio que le rodea. Por otra, es el proceso por el cual obtenemos los nutrientes que nuestro cuerpo necesita para vivir.</w:t>
      </w:r>
    </w:p>
    <w:p w:rsidR="008F1BD3" w:rsidRDefault="00D6661B" w:rsidP="00D6661B">
      <w:pPr>
        <w:rPr>
          <w:rFonts w:asciiTheme="minorHAnsi" w:hAnsiTheme="minorHAnsi" w:cs="Arial"/>
          <w:b/>
          <w:sz w:val="20"/>
          <w:szCs w:val="20"/>
        </w:rPr>
      </w:pPr>
      <w:r w:rsidRPr="00D6661B">
        <w:rPr>
          <w:rFonts w:asciiTheme="minorHAnsi" w:hAnsiTheme="minorHAnsi" w:cs="Arial"/>
          <w:b/>
          <w:sz w:val="20"/>
          <w:szCs w:val="20"/>
        </w:rPr>
        <w:t>Los nutrientes son las sustancias químicas contenidas en los alimentos que el cuerpo descompone, transforma y utiliza para obtener energía y materia para que las células lleven a cabo sus funciones correctamente. Existen diferentes tipos de nutrientes, teniendo cada uno de ellos funciones distintas:</w:t>
      </w:r>
    </w:p>
    <w:p w:rsidR="008F1BD3" w:rsidRDefault="008F1BD3" w:rsidP="00D6661B">
      <w:pPr>
        <w:rPr>
          <w:rFonts w:asciiTheme="minorHAnsi" w:hAnsiTheme="minorHAnsi" w:cs="Arial"/>
          <w:b/>
          <w:sz w:val="20"/>
          <w:szCs w:val="20"/>
        </w:rPr>
      </w:pPr>
      <w:r>
        <w:rPr>
          <w:rFonts w:asciiTheme="minorHAnsi" w:hAnsiTheme="minorHAnsi" w:cs="Arial"/>
          <w:b/>
          <w:sz w:val="20"/>
          <w:szCs w:val="20"/>
        </w:rPr>
        <w:t xml:space="preserve">  .- </w:t>
      </w:r>
      <w:r w:rsidR="00D6661B" w:rsidRPr="00D6661B">
        <w:rPr>
          <w:rFonts w:asciiTheme="minorHAnsi" w:hAnsiTheme="minorHAnsi" w:cs="Arial"/>
          <w:b/>
          <w:sz w:val="20"/>
          <w:szCs w:val="20"/>
        </w:rPr>
        <w:t xml:space="preserve">Los </w:t>
      </w:r>
      <w:proofErr w:type="spellStart"/>
      <w:r w:rsidR="00D6661B" w:rsidRPr="00D6661B">
        <w:rPr>
          <w:rFonts w:asciiTheme="minorHAnsi" w:hAnsiTheme="minorHAnsi" w:cs="Arial"/>
          <w:b/>
          <w:sz w:val="20"/>
          <w:szCs w:val="20"/>
        </w:rPr>
        <w:t>macronutrientes</w:t>
      </w:r>
      <w:proofErr w:type="spellEnd"/>
      <w:r w:rsidR="00D6661B" w:rsidRPr="00D6661B">
        <w:rPr>
          <w:rFonts w:asciiTheme="minorHAnsi" w:hAnsiTheme="minorHAnsi" w:cs="Arial"/>
          <w:b/>
          <w:sz w:val="20"/>
          <w:szCs w:val="20"/>
        </w:rPr>
        <w:t xml:space="preserve"> son aquellos que necesitamos en grandes cantidades; comprenden las proteínas, los hidratos de carbono y las grasas.</w:t>
      </w:r>
    </w:p>
    <w:p w:rsidR="008F1BD3" w:rsidRDefault="008F1BD3" w:rsidP="00D6661B">
      <w:pPr>
        <w:rPr>
          <w:rFonts w:asciiTheme="minorHAnsi" w:hAnsiTheme="minorHAnsi" w:cs="Arial"/>
          <w:b/>
          <w:sz w:val="20"/>
          <w:szCs w:val="20"/>
        </w:rPr>
      </w:pPr>
      <w:r>
        <w:rPr>
          <w:rFonts w:asciiTheme="minorHAnsi" w:hAnsiTheme="minorHAnsi" w:cs="Arial"/>
          <w:b/>
          <w:sz w:val="20"/>
          <w:szCs w:val="20"/>
        </w:rPr>
        <w:t xml:space="preserve">  .-</w:t>
      </w:r>
      <w:r w:rsidR="00D6661B" w:rsidRPr="00D6661B">
        <w:rPr>
          <w:rFonts w:asciiTheme="minorHAnsi" w:hAnsiTheme="minorHAnsi" w:cs="Arial"/>
          <w:b/>
          <w:sz w:val="20"/>
          <w:szCs w:val="20"/>
        </w:rPr>
        <w:t>Los micronutrientes son aquellos que sólo necesitamos en cantidades muy pequeñas. Consideramos dentro de este grupo a las vitaminas y los minerales.</w:t>
      </w:r>
    </w:p>
    <w:p w:rsidR="008F1BD3" w:rsidRDefault="008F1BD3" w:rsidP="00D6661B">
      <w:pPr>
        <w:rPr>
          <w:rFonts w:asciiTheme="minorHAnsi" w:hAnsiTheme="minorHAnsi" w:cs="Arial"/>
          <w:b/>
          <w:sz w:val="20"/>
          <w:szCs w:val="20"/>
        </w:rPr>
      </w:pPr>
      <w:r>
        <w:rPr>
          <w:rFonts w:asciiTheme="minorHAnsi" w:hAnsiTheme="minorHAnsi" w:cs="Arial"/>
          <w:b/>
          <w:sz w:val="20"/>
          <w:szCs w:val="20"/>
        </w:rPr>
        <w:t xml:space="preserve">  .- </w:t>
      </w:r>
      <w:r w:rsidR="00D6661B" w:rsidRPr="00D6661B">
        <w:rPr>
          <w:rFonts w:asciiTheme="minorHAnsi" w:hAnsiTheme="minorHAnsi" w:cs="Arial"/>
          <w:b/>
          <w:sz w:val="20"/>
          <w:szCs w:val="20"/>
        </w:rPr>
        <w:t>Otros como el agua y la fibra (no siendo ésta última un nutriente propiamente dicho), que también necesitamos en cantidades adecuadas.</w:t>
      </w:r>
    </w:p>
    <w:p w:rsidR="008F1BD3" w:rsidRDefault="008F1BD3" w:rsidP="00D6661B">
      <w:pPr>
        <w:rPr>
          <w:rFonts w:asciiTheme="minorHAnsi" w:hAnsiTheme="minorHAnsi" w:cs="Arial"/>
          <w:b/>
          <w:sz w:val="20"/>
          <w:szCs w:val="20"/>
        </w:rPr>
      </w:pPr>
    </w:p>
    <w:p w:rsidR="008F1BD3" w:rsidRDefault="00D6661B" w:rsidP="00D6661B">
      <w:pPr>
        <w:rPr>
          <w:rFonts w:asciiTheme="minorHAnsi" w:hAnsiTheme="minorHAnsi" w:cs="Arial"/>
          <w:b/>
          <w:sz w:val="20"/>
          <w:szCs w:val="20"/>
        </w:rPr>
      </w:pPr>
      <w:r w:rsidRPr="00D6661B">
        <w:rPr>
          <w:rFonts w:asciiTheme="minorHAnsi" w:hAnsiTheme="minorHAnsi" w:cs="Arial"/>
          <w:b/>
          <w:sz w:val="20"/>
          <w:szCs w:val="20"/>
        </w:rPr>
        <w:t>Algunos de los nutrientes que necesitamos para vivir podemos fabricarlos a partir de otros que obtenemos de lo que comemos. Otros, sin embargo, no podemos fabricarlos y debemos ingerirlos en la dieta. Éstos últimos se llaman nutrientes esenciales.</w:t>
      </w:r>
    </w:p>
    <w:p w:rsidR="008F1BD3" w:rsidRDefault="008F1BD3" w:rsidP="00D6661B">
      <w:pPr>
        <w:rPr>
          <w:rFonts w:asciiTheme="minorHAnsi" w:hAnsiTheme="minorHAnsi" w:cs="Arial"/>
          <w:b/>
          <w:sz w:val="20"/>
          <w:szCs w:val="20"/>
        </w:rPr>
      </w:pPr>
    </w:p>
    <w:p w:rsidR="008F1BD3" w:rsidRDefault="00D6661B" w:rsidP="00D6661B">
      <w:pPr>
        <w:rPr>
          <w:rFonts w:asciiTheme="minorHAnsi" w:hAnsiTheme="minorHAnsi" w:cs="Arial"/>
          <w:b/>
          <w:sz w:val="20"/>
          <w:szCs w:val="20"/>
        </w:rPr>
      </w:pPr>
      <w:r w:rsidRPr="00D6661B">
        <w:rPr>
          <w:rFonts w:asciiTheme="minorHAnsi" w:hAnsiTheme="minorHAnsi" w:cs="Arial"/>
          <w:b/>
          <w:sz w:val="20"/>
          <w:szCs w:val="20"/>
        </w:rPr>
        <w:t>En cada alimento predominan uno o varios nutrientes lo que nos permite clasificarlos en 6 grupos diferentes:</w:t>
      </w:r>
    </w:p>
    <w:p w:rsidR="008F1BD3" w:rsidRDefault="008F1BD3" w:rsidP="00D6661B">
      <w:pPr>
        <w:rPr>
          <w:rFonts w:asciiTheme="minorHAnsi" w:hAnsiTheme="minorHAnsi" w:cs="Arial"/>
          <w:b/>
          <w:sz w:val="20"/>
          <w:szCs w:val="20"/>
        </w:rPr>
      </w:pPr>
      <w:r>
        <w:rPr>
          <w:rFonts w:asciiTheme="minorHAnsi" w:hAnsiTheme="minorHAnsi" w:cs="Arial"/>
          <w:b/>
          <w:sz w:val="20"/>
          <w:szCs w:val="20"/>
        </w:rPr>
        <w:t xml:space="preserve"> </w:t>
      </w:r>
      <w:r w:rsidR="00D6661B" w:rsidRPr="00D6661B">
        <w:rPr>
          <w:rFonts w:asciiTheme="minorHAnsi" w:hAnsiTheme="minorHAnsi" w:cs="Cambria Math"/>
          <w:b/>
          <w:sz w:val="20"/>
          <w:szCs w:val="20"/>
        </w:rPr>
        <w:t>❶</w:t>
      </w:r>
      <w:r w:rsidR="00D6661B" w:rsidRPr="00D6661B">
        <w:rPr>
          <w:rFonts w:asciiTheme="minorHAnsi" w:hAnsiTheme="minorHAnsi" w:cs="Arial"/>
          <w:b/>
          <w:sz w:val="20"/>
          <w:szCs w:val="20"/>
        </w:rPr>
        <w:t>Cereales, patatas, azúcar.</w:t>
      </w:r>
    </w:p>
    <w:p w:rsidR="008F1BD3" w:rsidRDefault="008F1BD3" w:rsidP="00D6661B">
      <w:pPr>
        <w:rPr>
          <w:rFonts w:asciiTheme="minorHAnsi" w:hAnsiTheme="minorHAnsi" w:cs="Arial"/>
          <w:b/>
          <w:sz w:val="20"/>
          <w:szCs w:val="20"/>
        </w:rPr>
      </w:pPr>
      <w:r>
        <w:rPr>
          <w:rFonts w:asciiTheme="minorHAnsi" w:hAnsiTheme="minorHAnsi" w:cs="Arial"/>
          <w:b/>
          <w:sz w:val="20"/>
          <w:szCs w:val="20"/>
        </w:rPr>
        <w:t xml:space="preserve"> </w:t>
      </w:r>
      <w:r w:rsidR="00D6661B" w:rsidRPr="00D6661B">
        <w:rPr>
          <w:rFonts w:asciiTheme="minorHAnsi" w:hAnsiTheme="minorHAnsi" w:cs="Cambria Math"/>
          <w:b/>
          <w:sz w:val="20"/>
          <w:szCs w:val="20"/>
        </w:rPr>
        <w:t>❷</w:t>
      </w:r>
      <w:r w:rsidR="00D6661B" w:rsidRPr="00D6661B">
        <w:rPr>
          <w:rFonts w:asciiTheme="minorHAnsi" w:hAnsiTheme="minorHAnsi" w:cs="Arial"/>
          <w:b/>
          <w:sz w:val="20"/>
          <w:szCs w:val="20"/>
        </w:rPr>
        <w:t>Alimentos grasos y aceites.</w:t>
      </w:r>
    </w:p>
    <w:p w:rsidR="008F1BD3" w:rsidRDefault="008F1BD3" w:rsidP="00D6661B">
      <w:pPr>
        <w:rPr>
          <w:rFonts w:asciiTheme="minorHAnsi" w:hAnsiTheme="minorHAnsi" w:cs="Arial"/>
          <w:b/>
          <w:sz w:val="20"/>
          <w:szCs w:val="20"/>
        </w:rPr>
      </w:pPr>
      <w:r>
        <w:rPr>
          <w:rFonts w:asciiTheme="minorHAnsi" w:hAnsiTheme="minorHAnsi" w:cs="Arial"/>
          <w:b/>
          <w:sz w:val="20"/>
          <w:szCs w:val="20"/>
        </w:rPr>
        <w:t xml:space="preserve"> </w:t>
      </w:r>
      <w:r w:rsidR="00D6661B" w:rsidRPr="00D6661B">
        <w:rPr>
          <w:rFonts w:asciiTheme="minorHAnsi" w:hAnsiTheme="minorHAnsi" w:cs="Cambria Math"/>
          <w:b/>
          <w:sz w:val="20"/>
          <w:szCs w:val="20"/>
        </w:rPr>
        <w:t>❸</w:t>
      </w:r>
      <w:r w:rsidR="00D6661B" w:rsidRPr="00D6661B">
        <w:rPr>
          <w:rFonts w:asciiTheme="minorHAnsi" w:hAnsiTheme="minorHAnsi" w:cs="Arial"/>
          <w:b/>
          <w:sz w:val="20"/>
          <w:szCs w:val="20"/>
        </w:rPr>
        <w:t>Carnes, huevos, pescados, legumbres y frutos secos.</w:t>
      </w:r>
    </w:p>
    <w:p w:rsidR="008F1BD3" w:rsidRDefault="008F1BD3" w:rsidP="00D6661B">
      <w:pPr>
        <w:rPr>
          <w:rFonts w:asciiTheme="minorHAnsi" w:hAnsiTheme="minorHAnsi" w:cs="Arial"/>
          <w:b/>
          <w:sz w:val="20"/>
          <w:szCs w:val="20"/>
        </w:rPr>
      </w:pPr>
      <w:r>
        <w:rPr>
          <w:rFonts w:asciiTheme="minorHAnsi" w:hAnsiTheme="minorHAnsi" w:cs="Arial"/>
          <w:b/>
          <w:sz w:val="20"/>
          <w:szCs w:val="20"/>
        </w:rPr>
        <w:t xml:space="preserve"> </w:t>
      </w:r>
      <w:r w:rsidR="00D6661B" w:rsidRPr="00D6661B">
        <w:rPr>
          <w:rFonts w:asciiTheme="minorHAnsi" w:hAnsiTheme="minorHAnsi" w:cs="Cambria Math"/>
          <w:b/>
          <w:sz w:val="20"/>
          <w:szCs w:val="20"/>
        </w:rPr>
        <w:t>❹</w:t>
      </w:r>
      <w:r w:rsidR="00D6661B" w:rsidRPr="00D6661B">
        <w:rPr>
          <w:rFonts w:asciiTheme="minorHAnsi" w:hAnsiTheme="minorHAnsi" w:cs="Arial"/>
          <w:b/>
          <w:sz w:val="20"/>
          <w:szCs w:val="20"/>
        </w:rPr>
        <w:t>Leche y derivados.</w:t>
      </w:r>
    </w:p>
    <w:p w:rsidR="008F1BD3" w:rsidRDefault="008F1BD3" w:rsidP="00D6661B">
      <w:pPr>
        <w:rPr>
          <w:rFonts w:asciiTheme="minorHAnsi" w:hAnsiTheme="minorHAnsi" w:cs="Arial"/>
          <w:b/>
          <w:sz w:val="20"/>
          <w:szCs w:val="20"/>
        </w:rPr>
      </w:pPr>
      <w:r>
        <w:rPr>
          <w:rFonts w:asciiTheme="minorHAnsi" w:hAnsiTheme="minorHAnsi" w:cs="Arial"/>
          <w:b/>
          <w:sz w:val="20"/>
          <w:szCs w:val="20"/>
        </w:rPr>
        <w:t xml:space="preserve"> </w:t>
      </w:r>
      <w:r w:rsidR="00D6661B" w:rsidRPr="00D6661B">
        <w:rPr>
          <w:rFonts w:asciiTheme="minorHAnsi" w:hAnsiTheme="minorHAnsi" w:cs="Cambria Math"/>
          <w:b/>
          <w:sz w:val="20"/>
          <w:szCs w:val="20"/>
        </w:rPr>
        <w:t>❺</w:t>
      </w:r>
      <w:r w:rsidR="00D6661B" w:rsidRPr="00D6661B">
        <w:rPr>
          <w:rFonts w:asciiTheme="minorHAnsi" w:hAnsiTheme="minorHAnsi" w:cs="Arial"/>
          <w:b/>
          <w:sz w:val="20"/>
          <w:szCs w:val="20"/>
        </w:rPr>
        <w:t>Verduras y hortalizas.</w:t>
      </w:r>
    </w:p>
    <w:p w:rsidR="00D6661B" w:rsidRDefault="008F1BD3" w:rsidP="00D6661B">
      <w:pPr>
        <w:rPr>
          <w:rFonts w:asciiTheme="minorHAnsi" w:hAnsiTheme="minorHAnsi" w:cs="Arial"/>
          <w:b/>
          <w:sz w:val="20"/>
          <w:szCs w:val="20"/>
        </w:rPr>
      </w:pPr>
      <w:r>
        <w:rPr>
          <w:rFonts w:asciiTheme="minorHAnsi" w:hAnsiTheme="minorHAnsi" w:cs="Arial"/>
          <w:b/>
          <w:sz w:val="20"/>
          <w:szCs w:val="20"/>
        </w:rPr>
        <w:t xml:space="preserve"> </w:t>
      </w:r>
      <w:r w:rsidR="00D6661B" w:rsidRPr="00D6661B">
        <w:rPr>
          <w:rFonts w:asciiTheme="minorHAnsi" w:hAnsiTheme="minorHAnsi" w:cs="Cambria Math"/>
          <w:b/>
          <w:sz w:val="20"/>
          <w:szCs w:val="20"/>
        </w:rPr>
        <w:t>❻</w:t>
      </w:r>
      <w:r w:rsidR="00D6661B" w:rsidRPr="00D6661B">
        <w:rPr>
          <w:rFonts w:asciiTheme="minorHAnsi" w:hAnsiTheme="minorHAnsi" w:cs="Arial"/>
          <w:b/>
          <w:sz w:val="20"/>
          <w:szCs w:val="20"/>
        </w:rPr>
        <w:t>Frutas y derivados.</w:t>
      </w:r>
    </w:p>
    <w:p w:rsidR="008F1BD3" w:rsidRPr="00D6661B" w:rsidRDefault="008F1BD3" w:rsidP="00D6661B">
      <w:pPr>
        <w:rPr>
          <w:rFonts w:asciiTheme="minorHAnsi" w:hAnsiTheme="minorHAnsi"/>
          <w:b/>
          <w:sz w:val="20"/>
          <w:szCs w:val="20"/>
        </w:rPr>
      </w:pPr>
    </w:p>
    <w:p w:rsidR="00D6661B" w:rsidRDefault="008F1BD3" w:rsidP="00D6661B">
      <w:pPr>
        <w:autoSpaceDE w:val="0"/>
        <w:autoSpaceDN w:val="0"/>
        <w:adjustRightInd w:val="0"/>
        <w:rPr>
          <w:rFonts w:asciiTheme="minorHAnsi" w:hAnsiTheme="minorHAnsi" w:cs="Arial"/>
          <w:b/>
          <w:sz w:val="20"/>
          <w:szCs w:val="20"/>
        </w:rPr>
      </w:pPr>
      <w:r>
        <w:rPr>
          <w:rFonts w:asciiTheme="minorHAnsi" w:hAnsiTheme="minorHAnsi" w:cs="Arial"/>
          <w:b/>
          <w:sz w:val="20"/>
          <w:szCs w:val="20"/>
        </w:rPr>
        <w:t xml:space="preserve">.- </w:t>
      </w:r>
      <w:r w:rsidR="00D6661B" w:rsidRPr="00D6661B">
        <w:rPr>
          <w:rFonts w:asciiTheme="minorHAnsi" w:hAnsiTheme="minorHAnsi" w:cs="Arial"/>
          <w:b/>
          <w:sz w:val="20"/>
          <w:szCs w:val="20"/>
        </w:rPr>
        <w:t>Como no existe ningún alimento que nos proporcione todos los nutrientes en las cantidades que necesitamos (a excepción de la lactancia materna o las fórmulas que la sustituyen para los lactantes durante los primeros 6 meses de vida), es preciso elaborar una dieta equilibrada, esto es, una dieta que incluya alimentos de todos los grupos en la proporción adecuada para cubrir las necesidades del organismo de una forma correcta. Además hay que tener en cuenta que cada etapa de la vida tiene sus peculiaridades y la alimentación debe adaptarse a ellas. La infancia, por ejemplo, se caracteriza por ser la época de mayor crecimiento y desarrollo, y la dieta debe adaptarse tanto al ritmo de crecimiento como a la maduración de los distintos procesos que intervienen en la nutrición (ingestión, digestión, absorción y metabolismo) para conseguir un estado de salud adecuado.</w:t>
      </w:r>
    </w:p>
    <w:p w:rsidR="00B52AA9" w:rsidRDefault="00B52AA9" w:rsidP="00D6661B">
      <w:pPr>
        <w:autoSpaceDE w:val="0"/>
        <w:autoSpaceDN w:val="0"/>
        <w:adjustRightInd w:val="0"/>
        <w:rPr>
          <w:rFonts w:asciiTheme="minorHAnsi" w:hAnsiTheme="minorHAnsi" w:cs="Arial"/>
          <w:b/>
          <w:sz w:val="20"/>
          <w:szCs w:val="20"/>
        </w:rPr>
      </w:pPr>
    </w:p>
    <w:p w:rsidR="00B52AA9" w:rsidRDefault="00B52AA9" w:rsidP="00D6661B">
      <w:pPr>
        <w:autoSpaceDE w:val="0"/>
        <w:autoSpaceDN w:val="0"/>
        <w:adjustRightInd w:val="0"/>
        <w:rPr>
          <w:rFonts w:asciiTheme="minorHAnsi" w:hAnsiTheme="minorHAnsi" w:cs="Arial"/>
          <w:b/>
          <w:sz w:val="20"/>
          <w:szCs w:val="20"/>
        </w:rPr>
      </w:pPr>
      <w:r w:rsidRPr="00B52AA9">
        <w:rPr>
          <w:rFonts w:asciiTheme="minorHAnsi" w:hAnsiTheme="minorHAnsi" w:cs="Arial"/>
          <w:b/>
          <w:sz w:val="20"/>
          <w:szCs w:val="20"/>
        </w:rPr>
        <w:t>Los nutrientes deben satisfacer tres tipos de necesidades:</w:t>
      </w:r>
    </w:p>
    <w:p w:rsidR="00B52AA9" w:rsidRPr="00B52AA9" w:rsidRDefault="00B52AA9" w:rsidP="00D6661B">
      <w:pPr>
        <w:autoSpaceDE w:val="0"/>
        <w:autoSpaceDN w:val="0"/>
        <w:adjustRightInd w:val="0"/>
        <w:rPr>
          <w:rFonts w:asciiTheme="minorHAnsi" w:hAnsiTheme="minorHAnsi" w:cs="OfficinaSans-Book"/>
          <w:b/>
          <w:color w:val="1A1A1A"/>
          <w:sz w:val="20"/>
          <w:szCs w:val="20"/>
          <w:lang w:val="es-CL" w:eastAsia="es-CL"/>
        </w:rPr>
      </w:pPr>
      <w:r>
        <w:rPr>
          <w:rFonts w:asciiTheme="minorHAnsi" w:hAnsiTheme="minorHAnsi" w:cs="Arial"/>
          <w:b/>
          <w:sz w:val="20"/>
          <w:szCs w:val="20"/>
        </w:rPr>
        <w:t xml:space="preserve">                                       </w:t>
      </w:r>
      <w:r w:rsidRPr="00B52AA9">
        <w:rPr>
          <w:rFonts w:asciiTheme="minorHAnsi" w:hAnsiTheme="minorHAnsi" w:cs="Cambria Math"/>
          <w:b/>
          <w:sz w:val="20"/>
          <w:szCs w:val="20"/>
        </w:rPr>
        <w:t>❶</w:t>
      </w:r>
      <w:r w:rsidRPr="00B52AA9">
        <w:rPr>
          <w:rFonts w:asciiTheme="minorHAnsi" w:hAnsiTheme="minorHAnsi" w:cs="Arial"/>
          <w:b/>
          <w:sz w:val="20"/>
          <w:szCs w:val="20"/>
        </w:rPr>
        <w:t>energéticas,</w:t>
      </w:r>
      <w:r>
        <w:rPr>
          <w:rFonts w:asciiTheme="minorHAnsi" w:hAnsiTheme="minorHAnsi" w:cs="Arial"/>
          <w:b/>
          <w:sz w:val="20"/>
          <w:szCs w:val="20"/>
        </w:rPr>
        <w:t xml:space="preserve">                                    </w:t>
      </w:r>
      <w:r w:rsidRPr="00B52AA9">
        <w:rPr>
          <w:rFonts w:asciiTheme="minorHAnsi" w:hAnsiTheme="minorHAnsi" w:cs="Cambria Math"/>
          <w:b/>
          <w:sz w:val="20"/>
          <w:szCs w:val="20"/>
        </w:rPr>
        <w:t>❷</w:t>
      </w:r>
      <w:r w:rsidRPr="00B52AA9">
        <w:rPr>
          <w:rFonts w:asciiTheme="minorHAnsi" w:hAnsiTheme="minorHAnsi" w:cs="Arial"/>
          <w:b/>
          <w:sz w:val="20"/>
          <w:szCs w:val="20"/>
        </w:rPr>
        <w:t>estructurales,</w:t>
      </w:r>
      <w:r>
        <w:rPr>
          <w:rFonts w:asciiTheme="minorHAnsi" w:hAnsiTheme="minorHAnsi" w:cs="Arial"/>
          <w:b/>
          <w:sz w:val="20"/>
          <w:szCs w:val="20"/>
        </w:rPr>
        <w:t xml:space="preserve">                                 </w:t>
      </w:r>
      <w:r w:rsidRPr="00B52AA9">
        <w:rPr>
          <w:rFonts w:asciiTheme="minorHAnsi" w:hAnsiTheme="minorHAnsi" w:cs="Cambria Math"/>
          <w:b/>
          <w:sz w:val="20"/>
          <w:szCs w:val="20"/>
        </w:rPr>
        <w:t>❸</w:t>
      </w:r>
      <w:r w:rsidRPr="00B52AA9">
        <w:rPr>
          <w:rFonts w:asciiTheme="minorHAnsi" w:hAnsiTheme="minorHAnsi" w:cs="Arial"/>
          <w:b/>
          <w:sz w:val="20"/>
          <w:szCs w:val="20"/>
        </w:rPr>
        <w:t>funcionales y reguladoras</w:t>
      </w:r>
    </w:p>
    <w:p w:rsidR="00617F7A" w:rsidRPr="00D6661B" w:rsidRDefault="00617F7A" w:rsidP="007124D8">
      <w:pPr>
        <w:rPr>
          <w:rFonts w:asciiTheme="minorHAnsi" w:hAnsiTheme="minorHAnsi"/>
          <w:b/>
          <w:sz w:val="20"/>
          <w:szCs w:val="20"/>
          <w:lang w:val="es-ES_tradnl"/>
        </w:rPr>
      </w:pPr>
    </w:p>
    <w:p w:rsidR="00617F7A" w:rsidRPr="00D6661B" w:rsidRDefault="00617F7A" w:rsidP="00B85928">
      <w:pPr>
        <w:jc w:val="center"/>
        <w:rPr>
          <w:rFonts w:asciiTheme="minorHAnsi" w:hAnsiTheme="minorHAnsi"/>
          <w:b/>
          <w:sz w:val="20"/>
          <w:szCs w:val="20"/>
          <w:lang w:val="es-ES_tradnl"/>
        </w:rPr>
      </w:pPr>
    </w:p>
    <w:p w:rsidR="00617F7A" w:rsidRDefault="00845075" w:rsidP="00845075">
      <w:pPr>
        <w:rPr>
          <w:rFonts w:asciiTheme="minorHAnsi" w:hAnsiTheme="minorHAnsi"/>
          <w:b/>
          <w:sz w:val="20"/>
          <w:szCs w:val="20"/>
          <w:lang w:val="es-ES_tradnl"/>
        </w:rPr>
      </w:pPr>
      <w:r>
        <w:rPr>
          <w:rFonts w:asciiTheme="minorHAnsi" w:hAnsiTheme="minorHAnsi"/>
          <w:b/>
          <w:sz w:val="20"/>
          <w:szCs w:val="20"/>
          <w:lang w:val="es-ES_tradnl"/>
        </w:rPr>
        <w:t xml:space="preserve">Tener una alimentación saludable significa adquirir todos los nutrientes esenciales y la energía que cada persona necesita para </w:t>
      </w:r>
    </w:p>
    <w:p w:rsidR="00845075" w:rsidRPr="00D6661B" w:rsidRDefault="00845075" w:rsidP="00845075">
      <w:pPr>
        <w:rPr>
          <w:rFonts w:asciiTheme="minorHAnsi" w:hAnsiTheme="minorHAnsi"/>
          <w:b/>
          <w:sz w:val="20"/>
          <w:szCs w:val="20"/>
          <w:lang w:val="es-ES_tradnl"/>
        </w:rPr>
      </w:pPr>
      <w:r>
        <w:rPr>
          <w:rFonts w:asciiTheme="minorHAnsi" w:hAnsiTheme="minorHAnsi"/>
          <w:b/>
          <w:sz w:val="20"/>
          <w:szCs w:val="20"/>
          <w:lang w:val="es-ES_tradnl"/>
        </w:rPr>
        <w:t>Mantenerse sana.</w:t>
      </w:r>
    </w:p>
    <w:p w:rsidR="00617F7A" w:rsidRPr="00D6661B" w:rsidRDefault="00617F7A" w:rsidP="00845075">
      <w:pPr>
        <w:rPr>
          <w:rFonts w:asciiTheme="minorHAnsi" w:hAnsiTheme="minorHAnsi"/>
          <w:b/>
          <w:sz w:val="20"/>
          <w:szCs w:val="20"/>
          <w:lang w:val="es-ES_tradnl"/>
        </w:rPr>
      </w:pPr>
    </w:p>
    <w:p w:rsidR="00617F7A" w:rsidRPr="00D6661B" w:rsidRDefault="00617F7A" w:rsidP="00B85928">
      <w:pPr>
        <w:jc w:val="center"/>
        <w:rPr>
          <w:rFonts w:asciiTheme="minorHAnsi" w:hAnsiTheme="minorHAnsi"/>
          <w:b/>
          <w:sz w:val="20"/>
          <w:szCs w:val="20"/>
          <w:lang w:val="es-ES_tradnl"/>
        </w:rPr>
      </w:pPr>
    </w:p>
    <w:p w:rsidR="00617F7A" w:rsidRPr="00D6661B" w:rsidRDefault="00617F7A" w:rsidP="00B85928">
      <w:pPr>
        <w:jc w:val="center"/>
        <w:rPr>
          <w:rFonts w:asciiTheme="minorHAnsi" w:hAnsiTheme="minorHAnsi"/>
          <w:b/>
          <w:sz w:val="20"/>
          <w:szCs w:val="20"/>
          <w:lang w:val="es-ES_tradnl"/>
        </w:rPr>
      </w:pPr>
    </w:p>
    <w:p w:rsidR="00B57300" w:rsidRDefault="003E4FA2" w:rsidP="005F5397">
      <w:pPr>
        <w:rPr>
          <w:rFonts w:asciiTheme="minorHAnsi" w:hAnsiTheme="minorHAnsi"/>
          <w:b/>
          <w:sz w:val="20"/>
          <w:szCs w:val="20"/>
          <w:lang w:val="es-ES_tradnl"/>
        </w:rPr>
      </w:pPr>
      <w:r>
        <w:rPr>
          <w:noProof/>
          <w:lang w:val="es-CL" w:eastAsia="es-CL"/>
        </w:rPr>
        <w:pict>
          <v:rect id="_x0000_s1031" style="position:absolute;margin-left:235.15pt;margin-top:1.9pt;width:294.55pt;height:194.45pt;z-index:251660288">
            <v:textbox>
              <w:txbxContent>
                <w:p w:rsidR="00A46C1D" w:rsidRPr="0015530D" w:rsidRDefault="00A46C1D">
                  <w:pPr>
                    <w:rPr>
                      <w:rFonts w:asciiTheme="minorHAnsi" w:hAnsiTheme="minorHAnsi"/>
                      <w:b/>
                      <w:sz w:val="20"/>
                      <w:szCs w:val="20"/>
                      <w:lang w:val="es-CL"/>
                    </w:rPr>
                  </w:pPr>
                  <w:r w:rsidRPr="0015530D">
                    <w:rPr>
                      <w:rFonts w:asciiTheme="minorHAnsi" w:hAnsiTheme="minorHAnsi"/>
                      <w:b/>
                      <w:sz w:val="20"/>
                      <w:szCs w:val="20"/>
                      <w:lang w:val="es-CL"/>
                    </w:rPr>
                    <w:t>La educación en alimentación y nutrición constituye el pilar fundamental de la prevención</w:t>
                  </w:r>
                  <w:r w:rsidR="00294F5C">
                    <w:rPr>
                      <w:rFonts w:asciiTheme="minorHAnsi" w:hAnsiTheme="minorHAnsi"/>
                      <w:b/>
                      <w:sz w:val="20"/>
                      <w:szCs w:val="20"/>
                      <w:lang w:val="es-CL"/>
                    </w:rPr>
                    <w:t xml:space="preserve"> de enfermedades crónicas no </w:t>
                  </w:r>
                  <w:proofErr w:type="spellStart"/>
                  <w:r w:rsidR="00294F5C">
                    <w:rPr>
                      <w:rFonts w:asciiTheme="minorHAnsi" w:hAnsiTheme="minorHAnsi"/>
                      <w:b/>
                      <w:sz w:val="20"/>
                      <w:szCs w:val="20"/>
                      <w:lang w:val="es-CL"/>
                    </w:rPr>
                    <w:t>tr</w:t>
                  </w:r>
                  <w:r w:rsidRPr="0015530D">
                    <w:rPr>
                      <w:rFonts w:asciiTheme="minorHAnsi" w:hAnsiTheme="minorHAnsi"/>
                      <w:b/>
                      <w:sz w:val="20"/>
                      <w:szCs w:val="20"/>
                      <w:lang w:val="es-CL"/>
                    </w:rPr>
                    <w:t>as</w:t>
                  </w:r>
                  <w:r w:rsidR="00294F5C">
                    <w:rPr>
                      <w:rFonts w:asciiTheme="minorHAnsi" w:hAnsiTheme="minorHAnsi"/>
                      <w:b/>
                      <w:sz w:val="20"/>
                      <w:szCs w:val="20"/>
                      <w:lang w:val="es-CL"/>
                    </w:rPr>
                    <w:t>n</w:t>
                  </w:r>
                  <w:r w:rsidRPr="0015530D">
                    <w:rPr>
                      <w:rFonts w:asciiTheme="minorHAnsi" w:hAnsiTheme="minorHAnsi"/>
                      <w:b/>
                      <w:sz w:val="20"/>
                      <w:szCs w:val="20"/>
                      <w:lang w:val="es-CL"/>
                    </w:rPr>
                    <w:t>misibles</w:t>
                  </w:r>
                  <w:proofErr w:type="spellEnd"/>
                  <w:r w:rsidRPr="0015530D">
                    <w:rPr>
                      <w:rFonts w:asciiTheme="minorHAnsi" w:hAnsiTheme="minorHAnsi"/>
                      <w:b/>
                      <w:sz w:val="20"/>
                      <w:szCs w:val="20"/>
                      <w:lang w:val="es-CL"/>
                    </w:rPr>
                    <w:t xml:space="preserve"> como la obesidad, las enfermedades cardiovasculares, la hipertensión arterial, la diabetes tipo 2, el cáncer, osteoporosis y anemia.</w:t>
                  </w:r>
                </w:p>
                <w:p w:rsidR="00294F5C" w:rsidRDefault="00A46C1D">
                  <w:pPr>
                    <w:rPr>
                      <w:rFonts w:asciiTheme="minorHAnsi" w:hAnsiTheme="minorHAnsi"/>
                      <w:b/>
                      <w:sz w:val="20"/>
                      <w:szCs w:val="20"/>
                      <w:lang w:val="es-CL"/>
                    </w:rPr>
                  </w:pPr>
                  <w:r w:rsidRPr="0015530D">
                    <w:rPr>
                      <w:rFonts w:asciiTheme="minorHAnsi" w:hAnsiTheme="minorHAnsi"/>
                      <w:b/>
                      <w:sz w:val="20"/>
                      <w:szCs w:val="20"/>
                      <w:lang w:val="es-CL"/>
                    </w:rPr>
                    <w:t xml:space="preserve">En todas estas enfermedades el componente genético juega un papel muy importante, pero actualmente se reconoce que el cambio en los factores ambientales es el mayor responsable del creciente aumento de estas enfermedades en personas </w:t>
                  </w:r>
                </w:p>
                <w:p w:rsidR="00A46C1D" w:rsidRPr="0015530D" w:rsidRDefault="00294F5C">
                  <w:pPr>
                    <w:rPr>
                      <w:rFonts w:asciiTheme="minorHAnsi" w:hAnsiTheme="minorHAnsi"/>
                      <w:b/>
                      <w:sz w:val="20"/>
                      <w:szCs w:val="20"/>
                      <w:lang w:val="es-CL"/>
                    </w:rPr>
                  </w:pPr>
                  <w:proofErr w:type="spellStart"/>
                  <w:r>
                    <w:rPr>
                      <w:rFonts w:asciiTheme="minorHAnsi" w:hAnsiTheme="minorHAnsi"/>
                      <w:b/>
                      <w:sz w:val="20"/>
                      <w:szCs w:val="20"/>
                      <w:lang w:val="es-CL"/>
                    </w:rPr>
                    <w:t>Suc</w:t>
                  </w:r>
                  <w:r w:rsidR="00A46C1D" w:rsidRPr="0015530D">
                    <w:rPr>
                      <w:rFonts w:asciiTheme="minorHAnsi" w:hAnsiTheme="minorHAnsi"/>
                      <w:b/>
                      <w:sz w:val="20"/>
                      <w:szCs w:val="20"/>
                      <w:lang w:val="es-CL"/>
                    </w:rPr>
                    <w:t>eptibles</w:t>
                  </w:r>
                  <w:proofErr w:type="spellEnd"/>
                  <w:r>
                    <w:rPr>
                      <w:rFonts w:asciiTheme="minorHAnsi" w:hAnsiTheme="minorHAnsi"/>
                      <w:b/>
                      <w:sz w:val="20"/>
                      <w:szCs w:val="20"/>
                      <w:lang w:val="es-CL"/>
                    </w:rPr>
                    <w:t xml:space="preserve">. </w:t>
                  </w:r>
                </w:p>
                <w:p w:rsidR="00A46C1D" w:rsidRPr="0015530D" w:rsidRDefault="00A46C1D">
                  <w:pPr>
                    <w:rPr>
                      <w:rFonts w:asciiTheme="minorHAnsi" w:hAnsiTheme="minorHAnsi"/>
                      <w:b/>
                      <w:sz w:val="20"/>
                      <w:szCs w:val="20"/>
                      <w:lang w:val="es-CL"/>
                    </w:rPr>
                  </w:pPr>
                  <w:r w:rsidRPr="0015530D">
                    <w:rPr>
                      <w:rFonts w:asciiTheme="minorHAnsi" w:hAnsiTheme="minorHAnsi"/>
                      <w:b/>
                      <w:sz w:val="20"/>
                      <w:szCs w:val="20"/>
                      <w:lang w:val="es-CL"/>
                    </w:rPr>
                    <w:t>Dentro de los factores ambientales, la alimentación es uno de los más importantes.</w:t>
                  </w:r>
                </w:p>
                <w:p w:rsidR="00A46C1D" w:rsidRPr="003E4FA2" w:rsidRDefault="00A46C1D">
                  <w:pPr>
                    <w:rPr>
                      <w:rFonts w:ascii="Verdana" w:hAnsi="Verdana"/>
                      <w:b/>
                      <w:sz w:val="20"/>
                      <w:szCs w:val="20"/>
                      <w:lang w:val="es-CL"/>
                    </w:rPr>
                  </w:pPr>
                  <w:r w:rsidRPr="0015530D">
                    <w:rPr>
                      <w:rFonts w:asciiTheme="minorHAnsi" w:hAnsiTheme="minorHAnsi"/>
                      <w:b/>
                      <w:sz w:val="20"/>
                      <w:szCs w:val="20"/>
                      <w:lang w:val="es-CL"/>
                    </w:rPr>
                    <w:t>Adquirir hábitos de alimentación saludable desde edades tempranas contribuye a prevenir enfermedades crónicas y a tener una mejor calidad de vida</w:t>
                  </w:r>
                  <w:r>
                    <w:rPr>
                      <w:rFonts w:ascii="Verdana" w:hAnsi="Verdana"/>
                      <w:b/>
                      <w:sz w:val="20"/>
                      <w:szCs w:val="20"/>
                      <w:lang w:val="es-CL"/>
                    </w:rPr>
                    <w:t>.</w:t>
                  </w:r>
                  <w:r w:rsidRPr="003E4FA2">
                    <w:rPr>
                      <w:rFonts w:ascii="Verdana" w:hAnsi="Verdana"/>
                      <w:b/>
                      <w:sz w:val="20"/>
                      <w:szCs w:val="20"/>
                      <w:lang w:val="es-CL"/>
                    </w:rPr>
                    <w:t xml:space="preserve"> </w:t>
                  </w:r>
                </w:p>
              </w:txbxContent>
            </v:textbox>
          </v:rect>
        </w:pict>
      </w:r>
      <w:r w:rsidR="00B52AA9">
        <w:rPr>
          <w:noProof/>
          <w:lang w:val="es-CL" w:eastAsia="es-CL"/>
        </w:rPr>
        <w:drawing>
          <wp:inline distT="0" distB="0" distL="0" distR="0">
            <wp:extent cx="2700399" cy="2968831"/>
            <wp:effectExtent l="19050" t="0" r="4701" b="0"/>
            <wp:docPr id="2" name="Imagen 1" descr="Resultado de imagen para dibujos de obes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s de obesos&quot;"/>
                    <pic:cNvPicPr>
                      <a:picLocks noChangeAspect="1" noChangeArrowheads="1"/>
                    </pic:cNvPicPr>
                  </pic:nvPicPr>
                  <pic:blipFill>
                    <a:blip r:embed="rId8"/>
                    <a:srcRect/>
                    <a:stretch>
                      <a:fillRect/>
                    </a:stretch>
                  </pic:blipFill>
                  <pic:spPr bwMode="auto">
                    <a:xfrm>
                      <a:off x="0" y="0"/>
                      <a:ext cx="2705093" cy="2973992"/>
                    </a:xfrm>
                    <a:prstGeom prst="rect">
                      <a:avLst/>
                    </a:prstGeom>
                    <a:noFill/>
                    <a:ln w="9525">
                      <a:noFill/>
                      <a:miter lim="800000"/>
                      <a:headEnd/>
                      <a:tailEnd/>
                    </a:ln>
                  </pic:spPr>
                </pic:pic>
              </a:graphicData>
            </a:graphic>
          </wp:inline>
        </w:drawing>
      </w:r>
    </w:p>
    <w:p w:rsidR="00B57300" w:rsidRDefault="00B57300" w:rsidP="005F5397">
      <w:pPr>
        <w:rPr>
          <w:rFonts w:asciiTheme="minorHAnsi" w:hAnsiTheme="minorHAnsi"/>
          <w:b/>
          <w:sz w:val="20"/>
          <w:szCs w:val="20"/>
          <w:lang w:val="es-ES_tradnl"/>
        </w:rPr>
      </w:pPr>
      <w:r>
        <w:rPr>
          <w:rFonts w:asciiTheme="minorHAnsi" w:hAnsiTheme="minorHAnsi"/>
          <w:b/>
          <w:noProof/>
          <w:sz w:val="20"/>
          <w:szCs w:val="20"/>
          <w:lang w:val="es-CL" w:eastAsia="es-CL"/>
        </w:rPr>
        <w:pict>
          <v:rect id="_x0000_s1032" style="position:absolute;margin-left:-1.4pt;margin-top:3.6pt;width:236.55pt;height:232.85pt;z-index:251661312">
            <v:textbox>
              <w:txbxContent>
                <w:p w:rsidR="00A46C1D" w:rsidRPr="0015530D" w:rsidRDefault="00A46C1D">
                  <w:pPr>
                    <w:rPr>
                      <w:rFonts w:asciiTheme="minorHAnsi" w:hAnsiTheme="minorHAnsi"/>
                      <w:b/>
                      <w:sz w:val="20"/>
                      <w:szCs w:val="20"/>
                    </w:rPr>
                  </w:pPr>
                  <w:r w:rsidRPr="0015530D">
                    <w:rPr>
                      <w:rFonts w:asciiTheme="minorHAnsi" w:hAnsiTheme="minorHAnsi"/>
                      <w:b/>
                      <w:sz w:val="20"/>
                      <w:szCs w:val="20"/>
                    </w:rPr>
                    <w:t>La adolescencia es una etapa de cambios tanto físicos como  emocionales durante la cual prevalece la práctica de hábitos alimentarios inadecuados por la adopción de modas alimentarias dictadas por la sociedad, además el/la adolescente tiene la necesidad de aceptación social a través de la acción de comer lo que se anuncia en los medios; esto se contrapone con el aumento de las demandas nutricionales asociadas al rápido crecimiento físico y mental, característico de esta etapa.</w:t>
                  </w:r>
                </w:p>
                <w:p w:rsidR="00A46C1D" w:rsidRPr="0015530D" w:rsidRDefault="00A46C1D">
                  <w:pPr>
                    <w:rPr>
                      <w:rFonts w:asciiTheme="minorHAnsi" w:hAnsiTheme="minorHAnsi"/>
                      <w:b/>
                      <w:sz w:val="20"/>
                      <w:szCs w:val="20"/>
                    </w:rPr>
                  </w:pPr>
                  <w:r w:rsidRPr="0015530D">
                    <w:rPr>
                      <w:rFonts w:asciiTheme="minorHAnsi" w:hAnsiTheme="minorHAnsi"/>
                      <w:b/>
                      <w:sz w:val="20"/>
                      <w:szCs w:val="20"/>
                    </w:rPr>
                    <w:t xml:space="preserve"> Si existe un desequilibrio en cuanto al consumo y gasto de energía el/la adolescente puede presentar  un deterioro de su estado nutricional, ya sea por déficit o por exceso.</w:t>
                  </w:r>
                </w:p>
                <w:p w:rsidR="00A46C1D" w:rsidRDefault="00A46C1D">
                  <w:r w:rsidRPr="0015530D">
                    <w:rPr>
                      <w:rFonts w:asciiTheme="minorHAnsi" w:hAnsiTheme="minorHAnsi"/>
                      <w:b/>
                      <w:sz w:val="20"/>
                      <w:szCs w:val="20"/>
                    </w:rPr>
                    <w:t>Los hábitos alimentarios adecuados y el ejercicio físico marcan una diferencia entre una vida sana y el riesgo de sufrir enfermedades en los años posteriores</w:t>
                  </w:r>
                  <w:r w:rsidRPr="00845075">
                    <w:rPr>
                      <w:rFonts w:ascii="Verdana" w:hAnsi="Verdana"/>
                      <w:b/>
                      <w:sz w:val="20"/>
                      <w:szCs w:val="20"/>
                    </w:rPr>
                    <w:t>.</w:t>
                  </w:r>
                  <w:r>
                    <w:rPr>
                      <w:rFonts w:ascii="Verdana" w:hAnsi="Verdana"/>
                      <w:b/>
                      <w:sz w:val="20"/>
                      <w:szCs w:val="20"/>
                    </w:rPr>
                    <w:t xml:space="preserve"> </w:t>
                  </w:r>
                </w:p>
              </w:txbxContent>
            </v:textbox>
          </v:rect>
        </w:pict>
      </w:r>
      <w:r>
        <w:rPr>
          <w:rFonts w:asciiTheme="minorHAnsi" w:hAnsiTheme="minorHAnsi"/>
          <w:b/>
          <w:noProof/>
          <w:sz w:val="20"/>
          <w:szCs w:val="20"/>
          <w:lang w:val="es-CL" w:eastAsia="es-CL"/>
        </w:rPr>
        <w:pict>
          <v:rect id="_x0000_s1033" style="position:absolute;margin-left:256.7pt;margin-top:3.6pt;width:273pt;height:156.15pt;z-index:251662336">
            <v:textbox>
              <w:txbxContent>
                <w:p w:rsidR="00A46C1D" w:rsidRPr="00B57300" w:rsidRDefault="00A46C1D" w:rsidP="00B57300">
                  <w:r>
                    <w:rPr>
                      <w:noProof/>
                      <w:lang w:val="es-CL" w:eastAsia="es-CL"/>
                    </w:rPr>
                    <w:drawing>
                      <wp:inline distT="0" distB="0" distL="0" distR="0">
                        <wp:extent cx="3274695" cy="1986151"/>
                        <wp:effectExtent l="19050" t="0" r="1905" b="0"/>
                        <wp:docPr id="4" name="Imagen 4" descr="Resultado de imagen para imagenes de alegres adolescentes chilenos ho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alegres adolescentes chilenos hoy&quot;"/>
                                <pic:cNvPicPr>
                                  <a:picLocks noChangeAspect="1" noChangeArrowheads="1"/>
                                </pic:cNvPicPr>
                              </pic:nvPicPr>
                              <pic:blipFill>
                                <a:blip r:embed="rId9"/>
                                <a:srcRect/>
                                <a:stretch>
                                  <a:fillRect/>
                                </a:stretch>
                              </pic:blipFill>
                              <pic:spPr bwMode="auto">
                                <a:xfrm>
                                  <a:off x="0" y="0"/>
                                  <a:ext cx="3274695" cy="1986151"/>
                                </a:xfrm>
                                <a:prstGeom prst="rect">
                                  <a:avLst/>
                                </a:prstGeom>
                                <a:noFill/>
                                <a:ln w="9525">
                                  <a:noFill/>
                                  <a:miter lim="800000"/>
                                  <a:headEnd/>
                                  <a:tailEnd/>
                                </a:ln>
                              </pic:spPr>
                            </pic:pic>
                          </a:graphicData>
                        </a:graphic>
                      </wp:inline>
                    </w:drawing>
                  </w:r>
                </w:p>
              </w:txbxContent>
            </v:textbox>
          </v:rect>
        </w:pict>
      </w: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r>
        <w:rPr>
          <w:rFonts w:asciiTheme="minorHAnsi" w:hAnsiTheme="minorHAnsi"/>
          <w:b/>
          <w:noProof/>
          <w:sz w:val="20"/>
          <w:szCs w:val="20"/>
          <w:lang w:val="es-CL" w:eastAsia="es-CL"/>
        </w:rPr>
        <w:pict>
          <v:rect id="_x0000_s1034" style="position:absolute;margin-left:256.7pt;margin-top:1.9pt;width:285.15pt;height:240.3pt;z-index:251663360">
            <v:textbox>
              <w:txbxContent>
                <w:p w:rsidR="00A46C1D" w:rsidRPr="00B729EC" w:rsidRDefault="00A46C1D">
                  <w:pPr>
                    <w:rPr>
                      <w:rFonts w:asciiTheme="minorHAnsi" w:hAnsiTheme="minorHAnsi"/>
                      <w:b/>
                      <w:sz w:val="20"/>
                      <w:szCs w:val="20"/>
                    </w:rPr>
                  </w:pPr>
                  <w:r w:rsidRPr="00B729EC">
                    <w:rPr>
                      <w:rFonts w:asciiTheme="minorHAnsi" w:hAnsiTheme="minorHAnsi"/>
                      <w:b/>
                      <w:sz w:val="20"/>
                      <w:szCs w:val="20"/>
                    </w:rPr>
                    <w:t>Los hábitos alimentarios en esta etapa generalmente se caracterizan por:</w:t>
                  </w:r>
                </w:p>
                <w:p w:rsidR="00A46C1D" w:rsidRPr="00B729EC" w:rsidRDefault="00A46C1D">
                  <w:pPr>
                    <w:rPr>
                      <w:rFonts w:asciiTheme="minorHAnsi" w:hAnsiTheme="minorHAnsi"/>
                      <w:b/>
                      <w:sz w:val="20"/>
                      <w:szCs w:val="20"/>
                    </w:rPr>
                  </w:pPr>
                  <w:r w:rsidRPr="00B729EC">
                    <w:rPr>
                      <w:rFonts w:asciiTheme="minorHAnsi" w:hAnsiTheme="minorHAnsi" w:cs="Arial"/>
                      <w:b/>
                      <w:sz w:val="20"/>
                      <w:szCs w:val="20"/>
                    </w:rPr>
                    <w:t>•</w:t>
                  </w:r>
                  <w:r w:rsidRPr="00B729EC">
                    <w:rPr>
                      <w:rFonts w:asciiTheme="minorHAnsi" w:hAnsiTheme="minorHAnsi"/>
                      <w:b/>
                      <w:sz w:val="20"/>
                      <w:szCs w:val="20"/>
                    </w:rPr>
                    <w:t xml:space="preserve">Una alimentación desordenada con tendencia </w:t>
                  </w:r>
                </w:p>
                <w:p w:rsidR="00A46C1D" w:rsidRPr="00B729EC" w:rsidRDefault="00A46C1D">
                  <w:pPr>
                    <w:rPr>
                      <w:rFonts w:asciiTheme="minorHAnsi" w:hAnsiTheme="minorHAnsi"/>
                      <w:b/>
                      <w:sz w:val="20"/>
                      <w:szCs w:val="20"/>
                    </w:rPr>
                  </w:pPr>
                  <w:r w:rsidRPr="00B729EC">
                    <w:rPr>
                      <w:rFonts w:asciiTheme="minorHAnsi" w:hAnsiTheme="minorHAnsi"/>
                      <w:b/>
                      <w:sz w:val="20"/>
                      <w:szCs w:val="20"/>
                    </w:rPr>
                    <w:t xml:space="preserve">  </w:t>
                  </w:r>
                  <w:proofErr w:type="gramStart"/>
                  <w:r w:rsidRPr="00B729EC">
                    <w:rPr>
                      <w:rFonts w:asciiTheme="minorHAnsi" w:hAnsiTheme="minorHAnsi"/>
                      <w:b/>
                      <w:sz w:val="20"/>
                      <w:szCs w:val="20"/>
                    </w:rPr>
                    <w:t>creciente</w:t>
                  </w:r>
                  <w:proofErr w:type="gramEnd"/>
                  <w:r w:rsidRPr="00B729EC">
                    <w:rPr>
                      <w:rFonts w:asciiTheme="minorHAnsi" w:hAnsiTheme="minorHAnsi"/>
                      <w:b/>
                      <w:sz w:val="20"/>
                      <w:szCs w:val="20"/>
                    </w:rPr>
                    <w:t xml:space="preserve"> de saltarse comidas especialmente </w:t>
                  </w:r>
                </w:p>
                <w:p w:rsidR="00A46C1D" w:rsidRPr="00B729EC" w:rsidRDefault="00A46C1D">
                  <w:pPr>
                    <w:rPr>
                      <w:rFonts w:asciiTheme="minorHAnsi" w:hAnsiTheme="minorHAnsi"/>
                      <w:b/>
                      <w:sz w:val="20"/>
                      <w:szCs w:val="20"/>
                    </w:rPr>
                  </w:pPr>
                  <w:r w:rsidRPr="00B729EC">
                    <w:rPr>
                      <w:rFonts w:asciiTheme="minorHAnsi" w:hAnsiTheme="minorHAnsi"/>
                      <w:b/>
                      <w:sz w:val="20"/>
                      <w:szCs w:val="20"/>
                    </w:rPr>
                    <w:t xml:space="preserve">  </w:t>
                  </w:r>
                  <w:proofErr w:type="gramStart"/>
                  <w:r w:rsidRPr="00B729EC">
                    <w:rPr>
                      <w:rFonts w:asciiTheme="minorHAnsi" w:hAnsiTheme="minorHAnsi"/>
                      <w:b/>
                      <w:sz w:val="20"/>
                      <w:szCs w:val="20"/>
                    </w:rPr>
                    <w:t>el</w:t>
                  </w:r>
                  <w:proofErr w:type="gramEnd"/>
                  <w:r w:rsidRPr="00B729EC">
                    <w:rPr>
                      <w:rFonts w:asciiTheme="minorHAnsi" w:hAnsiTheme="minorHAnsi"/>
                      <w:b/>
                      <w:sz w:val="20"/>
                      <w:szCs w:val="20"/>
                    </w:rPr>
                    <w:t xml:space="preserve"> desayuno y el almuerzo, concentrando la </w:t>
                  </w:r>
                  <w:proofErr w:type="spellStart"/>
                  <w:r w:rsidRPr="00B729EC">
                    <w:rPr>
                      <w:rFonts w:asciiTheme="minorHAnsi" w:hAnsiTheme="minorHAnsi"/>
                      <w:b/>
                      <w:sz w:val="20"/>
                      <w:szCs w:val="20"/>
                    </w:rPr>
                    <w:t>ingestaen</w:t>
                  </w:r>
                  <w:proofErr w:type="spellEnd"/>
                  <w:r w:rsidRPr="00B729EC">
                    <w:rPr>
                      <w:rFonts w:asciiTheme="minorHAnsi" w:hAnsiTheme="minorHAnsi"/>
                      <w:b/>
                      <w:sz w:val="20"/>
                      <w:szCs w:val="20"/>
                    </w:rPr>
                    <w:t xml:space="preserve"> el horario vespertino.</w:t>
                  </w:r>
                </w:p>
                <w:p w:rsidR="00A46C1D" w:rsidRPr="00B729EC" w:rsidRDefault="00A46C1D">
                  <w:pPr>
                    <w:rPr>
                      <w:rFonts w:asciiTheme="minorHAnsi" w:hAnsiTheme="minorHAnsi"/>
                      <w:b/>
                      <w:sz w:val="20"/>
                      <w:szCs w:val="20"/>
                    </w:rPr>
                  </w:pPr>
                  <w:r w:rsidRPr="00B729EC">
                    <w:rPr>
                      <w:rFonts w:asciiTheme="minorHAnsi" w:hAnsiTheme="minorHAnsi" w:cs="Arial"/>
                      <w:b/>
                      <w:sz w:val="20"/>
                      <w:szCs w:val="20"/>
                    </w:rPr>
                    <w:t>•</w:t>
                  </w:r>
                  <w:r w:rsidRPr="00B729EC">
                    <w:rPr>
                      <w:rFonts w:asciiTheme="minorHAnsi" w:hAnsiTheme="minorHAnsi"/>
                      <w:b/>
                      <w:sz w:val="20"/>
                      <w:szCs w:val="20"/>
                    </w:rPr>
                    <w:t xml:space="preserve">Un elevado consumo de comidas rápidas, </w:t>
                  </w:r>
                </w:p>
                <w:p w:rsidR="00A46C1D" w:rsidRPr="00B729EC" w:rsidRDefault="00A46C1D">
                  <w:pPr>
                    <w:rPr>
                      <w:rFonts w:asciiTheme="minorHAnsi" w:hAnsiTheme="minorHAnsi"/>
                      <w:b/>
                      <w:sz w:val="20"/>
                      <w:szCs w:val="20"/>
                    </w:rPr>
                  </w:pPr>
                  <w:r w:rsidRPr="00B729EC">
                    <w:rPr>
                      <w:rFonts w:asciiTheme="minorHAnsi" w:hAnsiTheme="minorHAnsi"/>
                      <w:b/>
                      <w:sz w:val="20"/>
                      <w:szCs w:val="20"/>
                    </w:rPr>
                    <w:t xml:space="preserve">  </w:t>
                  </w:r>
                  <w:proofErr w:type="gramStart"/>
                  <w:r w:rsidRPr="00B729EC">
                    <w:rPr>
                      <w:rFonts w:asciiTheme="minorHAnsi" w:hAnsiTheme="minorHAnsi"/>
                      <w:b/>
                      <w:sz w:val="20"/>
                      <w:szCs w:val="20"/>
                    </w:rPr>
                    <w:t>golosinas</w:t>
                  </w:r>
                  <w:proofErr w:type="gramEnd"/>
                  <w:r w:rsidRPr="00B729EC">
                    <w:rPr>
                      <w:rFonts w:asciiTheme="minorHAnsi" w:hAnsiTheme="minorHAnsi"/>
                      <w:b/>
                      <w:sz w:val="20"/>
                      <w:szCs w:val="20"/>
                    </w:rPr>
                    <w:t xml:space="preserve"> y </w:t>
                  </w:r>
                  <w:proofErr w:type="spellStart"/>
                  <w:r w:rsidRPr="00B729EC">
                    <w:rPr>
                      <w:rFonts w:asciiTheme="minorHAnsi" w:hAnsiTheme="minorHAnsi"/>
                      <w:b/>
                      <w:sz w:val="20"/>
                      <w:szCs w:val="20"/>
                    </w:rPr>
                    <w:t>bebidasazucaradas</w:t>
                  </w:r>
                  <w:proofErr w:type="spellEnd"/>
                  <w:r w:rsidRPr="00B729EC">
                    <w:rPr>
                      <w:rFonts w:asciiTheme="minorHAnsi" w:hAnsiTheme="minorHAnsi"/>
                      <w:b/>
                      <w:sz w:val="20"/>
                      <w:szCs w:val="20"/>
                    </w:rPr>
                    <w:t xml:space="preserve"> de alta </w:t>
                  </w:r>
                </w:p>
                <w:p w:rsidR="00A46C1D" w:rsidRPr="00B729EC" w:rsidRDefault="00A46C1D">
                  <w:pPr>
                    <w:rPr>
                      <w:rFonts w:asciiTheme="minorHAnsi" w:hAnsiTheme="minorHAnsi"/>
                      <w:b/>
                      <w:sz w:val="20"/>
                      <w:szCs w:val="20"/>
                    </w:rPr>
                  </w:pPr>
                  <w:r w:rsidRPr="00B729EC">
                    <w:rPr>
                      <w:rFonts w:asciiTheme="minorHAnsi" w:hAnsiTheme="minorHAnsi"/>
                      <w:b/>
                      <w:sz w:val="20"/>
                      <w:szCs w:val="20"/>
                    </w:rPr>
                    <w:t xml:space="preserve">  </w:t>
                  </w:r>
                  <w:proofErr w:type="gramStart"/>
                  <w:r w:rsidRPr="00B729EC">
                    <w:rPr>
                      <w:rFonts w:asciiTheme="minorHAnsi" w:hAnsiTheme="minorHAnsi"/>
                      <w:b/>
                      <w:sz w:val="20"/>
                      <w:szCs w:val="20"/>
                    </w:rPr>
                    <w:t>densidad</w:t>
                  </w:r>
                  <w:proofErr w:type="gramEnd"/>
                  <w:r w:rsidRPr="00B729EC">
                    <w:rPr>
                      <w:rFonts w:asciiTheme="minorHAnsi" w:hAnsiTheme="minorHAnsi"/>
                      <w:b/>
                      <w:sz w:val="20"/>
                      <w:szCs w:val="20"/>
                    </w:rPr>
                    <w:t xml:space="preserve"> </w:t>
                  </w:r>
                  <w:proofErr w:type="spellStart"/>
                  <w:r w:rsidRPr="00B729EC">
                    <w:rPr>
                      <w:rFonts w:asciiTheme="minorHAnsi" w:hAnsiTheme="minorHAnsi"/>
                      <w:b/>
                      <w:sz w:val="20"/>
                      <w:szCs w:val="20"/>
                    </w:rPr>
                    <w:t>calorica</w:t>
                  </w:r>
                  <w:proofErr w:type="spellEnd"/>
                  <w:r w:rsidRPr="00B729EC">
                    <w:rPr>
                      <w:rFonts w:asciiTheme="minorHAnsi" w:hAnsiTheme="minorHAnsi"/>
                      <w:b/>
                      <w:sz w:val="20"/>
                      <w:szCs w:val="20"/>
                    </w:rPr>
                    <w:t xml:space="preserve"> y bajo contenido de </w:t>
                  </w:r>
                </w:p>
                <w:p w:rsidR="00A46C1D" w:rsidRPr="00B729EC" w:rsidRDefault="00A46C1D">
                  <w:pPr>
                    <w:rPr>
                      <w:rFonts w:asciiTheme="minorHAnsi" w:hAnsiTheme="minorHAnsi"/>
                      <w:b/>
                      <w:sz w:val="20"/>
                      <w:szCs w:val="20"/>
                    </w:rPr>
                  </w:pPr>
                  <w:r w:rsidRPr="00B729EC">
                    <w:rPr>
                      <w:rFonts w:asciiTheme="minorHAnsi" w:hAnsiTheme="minorHAnsi"/>
                      <w:b/>
                      <w:sz w:val="20"/>
                      <w:szCs w:val="20"/>
                    </w:rPr>
                    <w:t xml:space="preserve">  </w:t>
                  </w:r>
                  <w:proofErr w:type="spellStart"/>
                  <w:proofErr w:type="gramStart"/>
                  <w:r w:rsidRPr="00B729EC">
                    <w:rPr>
                      <w:rFonts w:asciiTheme="minorHAnsi" w:hAnsiTheme="minorHAnsi"/>
                      <w:b/>
                      <w:sz w:val="20"/>
                      <w:szCs w:val="20"/>
                    </w:rPr>
                    <w:t>nutrientesespecíficos</w:t>
                  </w:r>
                  <w:proofErr w:type="spellEnd"/>
                  <w:proofErr w:type="gramEnd"/>
                  <w:r w:rsidRPr="00B729EC">
                    <w:rPr>
                      <w:rFonts w:asciiTheme="minorHAnsi" w:hAnsiTheme="minorHAnsi"/>
                      <w:b/>
                      <w:sz w:val="20"/>
                      <w:szCs w:val="20"/>
                    </w:rPr>
                    <w:t>.</w:t>
                  </w:r>
                </w:p>
                <w:p w:rsidR="00A46C1D" w:rsidRPr="00B729EC" w:rsidRDefault="00A46C1D">
                  <w:pPr>
                    <w:rPr>
                      <w:rFonts w:asciiTheme="minorHAnsi" w:hAnsiTheme="minorHAnsi"/>
                      <w:b/>
                      <w:sz w:val="20"/>
                      <w:szCs w:val="20"/>
                    </w:rPr>
                  </w:pPr>
                  <w:r w:rsidRPr="00B729EC">
                    <w:rPr>
                      <w:rFonts w:asciiTheme="minorHAnsi" w:hAnsiTheme="minorHAnsi" w:cs="Arial"/>
                      <w:b/>
                      <w:sz w:val="20"/>
                      <w:szCs w:val="20"/>
                    </w:rPr>
                    <w:t>•</w:t>
                  </w:r>
                  <w:r w:rsidRPr="00B729EC">
                    <w:rPr>
                      <w:rFonts w:asciiTheme="minorHAnsi" w:hAnsiTheme="minorHAnsi"/>
                      <w:b/>
                      <w:sz w:val="20"/>
                      <w:szCs w:val="20"/>
                    </w:rPr>
                    <w:t xml:space="preserve">Una tendencia frecuente a dietas   </w:t>
                  </w:r>
                </w:p>
                <w:p w:rsidR="00A46C1D" w:rsidRPr="00B729EC" w:rsidRDefault="00A46C1D">
                  <w:pPr>
                    <w:rPr>
                      <w:rFonts w:asciiTheme="minorHAnsi" w:hAnsiTheme="minorHAnsi"/>
                      <w:b/>
                      <w:sz w:val="20"/>
                      <w:szCs w:val="20"/>
                    </w:rPr>
                  </w:pPr>
                  <w:r w:rsidRPr="00B729EC">
                    <w:rPr>
                      <w:rFonts w:asciiTheme="minorHAnsi" w:hAnsiTheme="minorHAnsi"/>
                      <w:b/>
                      <w:sz w:val="20"/>
                      <w:szCs w:val="20"/>
                    </w:rPr>
                    <w:t xml:space="preserve">   </w:t>
                  </w:r>
                  <w:proofErr w:type="gramStart"/>
                  <w:r w:rsidRPr="00B729EC">
                    <w:rPr>
                      <w:rFonts w:asciiTheme="minorHAnsi" w:hAnsiTheme="minorHAnsi"/>
                      <w:b/>
                      <w:sz w:val="20"/>
                      <w:szCs w:val="20"/>
                    </w:rPr>
                    <w:t>hipocalóricas</w:t>
                  </w:r>
                  <w:proofErr w:type="gramEnd"/>
                  <w:r w:rsidRPr="00B729EC">
                    <w:rPr>
                      <w:rFonts w:asciiTheme="minorHAnsi" w:hAnsiTheme="minorHAnsi"/>
                      <w:b/>
                      <w:sz w:val="20"/>
                      <w:szCs w:val="20"/>
                    </w:rPr>
                    <w:t xml:space="preserve">, especialmente en </w:t>
                  </w:r>
                </w:p>
                <w:p w:rsidR="00A46C1D" w:rsidRPr="00B729EC" w:rsidRDefault="00A46C1D">
                  <w:pPr>
                    <w:rPr>
                      <w:rFonts w:asciiTheme="minorHAnsi" w:hAnsiTheme="minorHAnsi"/>
                      <w:b/>
                      <w:sz w:val="20"/>
                      <w:szCs w:val="20"/>
                    </w:rPr>
                  </w:pPr>
                  <w:r w:rsidRPr="00B729EC">
                    <w:rPr>
                      <w:rFonts w:asciiTheme="minorHAnsi" w:hAnsiTheme="minorHAnsi"/>
                      <w:b/>
                      <w:sz w:val="20"/>
                      <w:szCs w:val="20"/>
                    </w:rPr>
                    <w:t xml:space="preserve">   </w:t>
                  </w:r>
                  <w:proofErr w:type="gramStart"/>
                  <w:r w:rsidRPr="00B729EC">
                    <w:rPr>
                      <w:rFonts w:asciiTheme="minorHAnsi" w:hAnsiTheme="minorHAnsi"/>
                      <w:b/>
                      <w:sz w:val="20"/>
                      <w:szCs w:val="20"/>
                    </w:rPr>
                    <w:t>adolescentes</w:t>
                  </w:r>
                  <w:proofErr w:type="gramEnd"/>
                  <w:r w:rsidRPr="00B729EC">
                    <w:rPr>
                      <w:rFonts w:asciiTheme="minorHAnsi" w:hAnsiTheme="minorHAnsi"/>
                      <w:b/>
                      <w:sz w:val="20"/>
                      <w:szCs w:val="20"/>
                    </w:rPr>
                    <w:t>, así como el uso de regímenes</w:t>
                  </w:r>
                </w:p>
                <w:p w:rsidR="00A46C1D" w:rsidRPr="00B729EC" w:rsidRDefault="00A46C1D">
                  <w:pPr>
                    <w:rPr>
                      <w:rFonts w:asciiTheme="minorHAnsi" w:hAnsiTheme="minorHAnsi"/>
                      <w:b/>
                      <w:sz w:val="20"/>
                      <w:szCs w:val="20"/>
                    </w:rPr>
                  </w:pPr>
                  <w:r w:rsidRPr="00B729EC">
                    <w:rPr>
                      <w:rFonts w:asciiTheme="minorHAnsi" w:hAnsiTheme="minorHAnsi"/>
                      <w:b/>
                      <w:sz w:val="20"/>
                      <w:szCs w:val="20"/>
                    </w:rPr>
                    <w:t xml:space="preserve">   </w:t>
                  </w:r>
                  <w:proofErr w:type="gramStart"/>
                  <w:r w:rsidRPr="00B729EC">
                    <w:rPr>
                      <w:rFonts w:asciiTheme="minorHAnsi" w:hAnsiTheme="minorHAnsi"/>
                      <w:b/>
                      <w:sz w:val="20"/>
                      <w:szCs w:val="20"/>
                    </w:rPr>
                    <w:t>vegetarianos</w:t>
                  </w:r>
                  <w:proofErr w:type="gramEnd"/>
                  <w:r w:rsidRPr="00B729EC">
                    <w:rPr>
                      <w:rFonts w:asciiTheme="minorHAnsi" w:hAnsiTheme="minorHAnsi"/>
                      <w:b/>
                      <w:sz w:val="20"/>
                      <w:szCs w:val="20"/>
                    </w:rPr>
                    <w:t xml:space="preserve"> o dietas esotéricas</w:t>
                  </w:r>
                </w:p>
                <w:p w:rsidR="00A46C1D" w:rsidRPr="00B729EC" w:rsidRDefault="00A46C1D">
                  <w:pPr>
                    <w:rPr>
                      <w:rFonts w:asciiTheme="minorHAnsi" w:hAnsiTheme="minorHAnsi"/>
                      <w:b/>
                      <w:sz w:val="20"/>
                      <w:szCs w:val="20"/>
                    </w:rPr>
                  </w:pPr>
                  <w:r w:rsidRPr="00B729EC">
                    <w:rPr>
                      <w:rFonts w:asciiTheme="minorHAnsi" w:hAnsiTheme="minorHAnsi"/>
                      <w:b/>
                      <w:sz w:val="20"/>
                      <w:szCs w:val="20"/>
                    </w:rPr>
                    <w:t xml:space="preserve">  </w:t>
                  </w:r>
                  <w:proofErr w:type="gramStart"/>
                  <w:r w:rsidRPr="00B729EC">
                    <w:rPr>
                      <w:rFonts w:asciiTheme="minorHAnsi" w:hAnsiTheme="minorHAnsi"/>
                      <w:b/>
                      <w:sz w:val="20"/>
                      <w:szCs w:val="20"/>
                    </w:rPr>
                    <w:t>muy</w:t>
                  </w:r>
                  <w:proofErr w:type="gramEnd"/>
                  <w:r w:rsidRPr="00B729EC">
                    <w:rPr>
                      <w:rFonts w:asciiTheme="minorHAnsi" w:hAnsiTheme="minorHAnsi"/>
                      <w:b/>
                      <w:sz w:val="20"/>
                      <w:szCs w:val="20"/>
                    </w:rPr>
                    <w:t xml:space="preserve"> estrictas y des-balanceadas que </w:t>
                  </w:r>
                </w:p>
                <w:p w:rsidR="00A46C1D" w:rsidRPr="00B729EC" w:rsidRDefault="00A46C1D">
                  <w:pPr>
                    <w:rPr>
                      <w:rFonts w:asciiTheme="minorHAnsi" w:hAnsiTheme="minorHAnsi"/>
                      <w:b/>
                      <w:sz w:val="20"/>
                      <w:szCs w:val="20"/>
                    </w:rPr>
                  </w:pPr>
                  <w:r w:rsidRPr="00B729EC">
                    <w:rPr>
                      <w:rFonts w:asciiTheme="minorHAnsi" w:hAnsiTheme="minorHAnsi"/>
                      <w:b/>
                      <w:sz w:val="20"/>
                      <w:szCs w:val="20"/>
                    </w:rPr>
                    <w:t xml:space="preserve">  </w:t>
                  </w:r>
                  <w:proofErr w:type="gramStart"/>
                  <w:r w:rsidRPr="00B729EC">
                    <w:rPr>
                      <w:rFonts w:asciiTheme="minorHAnsi" w:hAnsiTheme="minorHAnsi"/>
                      <w:b/>
                      <w:sz w:val="20"/>
                      <w:szCs w:val="20"/>
                    </w:rPr>
                    <w:t>comprometen</w:t>
                  </w:r>
                  <w:proofErr w:type="gramEnd"/>
                  <w:r w:rsidRPr="00B729EC">
                    <w:rPr>
                      <w:rFonts w:asciiTheme="minorHAnsi" w:hAnsiTheme="minorHAnsi"/>
                      <w:b/>
                      <w:sz w:val="20"/>
                      <w:szCs w:val="20"/>
                    </w:rPr>
                    <w:t xml:space="preserve"> el potencial </w:t>
                  </w:r>
                  <w:proofErr w:type="spellStart"/>
                  <w:r w:rsidRPr="00B729EC">
                    <w:rPr>
                      <w:rFonts w:asciiTheme="minorHAnsi" w:hAnsiTheme="minorHAnsi"/>
                      <w:b/>
                      <w:sz w:val="20"/>
                      <w:szCs w:val="20"/>
                    </w:rPr>
                    <w:t>decrecimiento</w:t>
                  </w:r>
                  <w:proofErr w:type="spellEnd"/>
                  <w:r w:rsidRPr="00B729EC">
                    <w:rPr>
                      <w:rFonts w:asciiTheme="minorHAnsi" w:hAnsiTheme="minorHAnsi"/>
                      <w:b/>
                      <w:sz w:val="20"/>
                      <w:szCs w:val="20"/>
                    </w:rPr>
                    <w:t xml:space="preserve"> o </w:t>
                  </w:r>
                </w:p>
                <w:p w:rsidR="00B729EC" w:rsidRDefault="00A46C1D">
                  <w:pPr>
                    <w:rPr>
                      <w:rFonts w:asciiTheme="minorHAnsi" w:hAnsiTheme="minorHAnsi"/>
                      <w:b/>
                      <w:sz w:val="20"/>
                      <w:szCs w:val="20"/>
                    </w:rPr>
                  </w:pPr>
                  <w:r w:rsidRPr="00B729EC">
                    <w:rPr>
                      <w:rFonts w:asciiTheme="minorHAnsi" w:hAnsiTheme="minorHAnsi"/>
                      <w:b/>
                      <w:sz w:val="20"/>
                      <w:szCs w:val="20"/>
                    </w:rPr>
                    <w:t xml:space="preserve">  </w:t>
                  </w:r>
                  <w:proofErr w:type="gramStart"/>
                  <w:r w:rsidRPr="00B729EC">
                    <w:rPr>
                      <w:rFonts w:asciiTheme="minorHAnsi" w:hAnsiTheme="minorHAnsi"/>
                      <w:b/>
                      <w:sz w:val="20"/>
                      <w:szCs w:val="20"/>
                    </w:rPr>
                    <w:t>inducen</w:t>
                  </w:r>
                  <w:proofErr w:type="gramEnd"/>
                  <w:r w:rsidRPr="00B729EC">
                    <w:rPr>
                      <w:rFonts w:asciiTheme="minorHAnsi" w:hAnsiTheme="minorHAnsi"/>
                      <w:b/>
                      <w:sz w:val="20"/>
                      <w:szCs w:val="20"/>
                    </w:rPr>
                    <w:t xml:space="preserve"> a carencias nutricionales </w:t>
                  </w:r>
                  <w:proofErr w:type="spellStart"/>
                  <w:r w:rsidRPr="00B729EC">
                    <w:rPr>
                      <w:rFonts w:asciiTheme="minorHAnsi" w:hAnsiTheme="minorHAnsi"/>
                      <w:b/>
                      <w:sz w:val="20"/>
                      <w:szCs w:val="20"/>
                    </w:rPr>
                    <w:t>específicas.Se</w:t>
                  </w:r>
                  <w:proofErr w:type="spellEnd"/>
                  <w:r w:rsidRPr="00B729EC">
                    <w:rPr>
                      <w:rFonts w:asciiTheme="minorHAnsi" w:hAnsiTheme="minorHAnsi"/>
                      <w:b/>
                      <w:sz w:val="20"/>
                      <w:szCs w:val="20"/>
                    </w:rPr>
                    <w:t xml:space="preserve"> debe hacer frente a la alimentación del adolescente seleccionando los</w:t>
                  </w:r>
                </w:p>
                <w:p w:rsidR="00A46C1D" w:rsidRPr="00B729EC" w:rsidRDefault="00B729EC">
                  <w:pPr>
                    <w:rPr>
                      <w:rFonts w:asciiTheme="minorHAnsi" w:hAnsiTheme="minorHAnsi"/>
                      <w:b/>
                    </w:rPr>
                  </w:pPr>
                  <w:r>
                    <w:rPr>
                      <w:rFonts w:asciiTheme="minorHAnsi" w:hAnsiTheme="minorHAnsi"/>
                      <w:b/>
                      <w:sz w:val="20"/>
                      <w:szCs w:val="20"/>
                    </w:rPr>
                    <w:t xml:space="preserve"> </w:t>
                  </w:r>
                  <w:proofErr w:type="gramStart"/>
                  <w:r w:rsidR="00A46C1D" w:rsidRPr="00B729EC">
                    <w:rPr>
                      <w:rFonts w:asciiTheme="minorHAnsi" w:hAnsiTheme="minorHAnsi"/>
                      <w:b/>
                      <w:sz w:val="20"/>
                      <w:szCs w:val="20"/>
                    </w:rPr>
                    <w:t>a</w:t>
                  </w:r>
                  <w:proofErr w:type="gramEnd"/>
                  <w:r>
                    <w:rPr>
                      <w:rFonts w:asciiTheme="minorHAnsi" w:hAnsiTheme="minorHAnsi"/>
                      <w:b/>
                      <w:sz w:val="20"/>
                      <w:szCs w:val="20"/>
                    </w:rPr>
                    <w:t xml:space="preserve"> </w:t>
                  </w:r>
                  <w:proofErr w:type="spellStart"/>
                  <w:r w:rsidR="00A46C1D" w:rsidRPr="00B729EC">
                    <w:rPr>
                      <w:rFonts w:asciiTheme="minorHAnsi" w:hAnsiTheme="minorHAnsi"/>
                      <w:b/>
                      <w:sz w:val="20"/>
                      <w:szCs w:val="20"/>
                    </w:rPr>
                    <w:t>limentos</w:t>
                  </w:r>
                  <w:proofErr w:type="spellEnd"/>
                  <w:r w:rsidR="00A46C1D" w:rsidRPr="00B729EC">
                    <w:rPr>
                      <w:rFonts w:asciiTheme="minorHAnsi" w:hAnsiTheme="minorHAnsi"/>
                      <w:b/>
                      <w:sz w:val="20"/>
                      <w:szCs w:val="20"/>
                    </w:rPr>
                    <w:t xml:space="preserve"> </w:t>
                  </w:r>
                  <w:r>
                    <w:rPr>
                      <w:rFonts w:asciiTheme="minorHAnsi" w:hAnsiTheme="minorHAnsi"/>
                      <w:b/>
                      <w:sz w:val="20"/>
                      <w:szCs w:val="20"/>
                    </w:rPr>
                    <w:t xml:space="preserve"> </w:t>
                  </w:r>
                  <w:r w:rsidR="00A46C1D" w:rsidRPr="00B729EC">
                    <w:rPr>
                      <w:rFonts w:asciiTheme="minorHAnsi" w:hAnsiTheme="minorHAnsi"/>
                      <w:b/>
                      <w:sz w:val="20"/>
                      <w:szCs w:val="20"/>
                    </w:rPr>
                    <w:t xml:space="preserve">que garanticen una </w:t>
                  </w:r>
                  <w:r>
                    <w:rPr>
                      <w:rFonts w:asciiTheme="minorHAnsi" w:hAnsiTheme="minorHAnsi"/>
                      <w:b/>
                      <w:sz w:val="20"/>
                      <w:szCs w:val="20"/>
                    </w:rPr>
                    <w:t>dieta suficiente y equilibrada .</w:t>
                  </w:r>
                </w:p>
              </w:txbxContent>
            </v:textbox>
          </v:rect>
        </w:pict>
      </w: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B57300" w:rsidP="005F5397">
      <w:pPr>
        <w:rPr>
          <w:rFonts w:asciiTheme="minorHAnsi" w:hAnsiTheme="minorHAnsi"/>
          <w:b/>
          <w:sz w:val="20"/>
          <w:szCs w:val="20"/>
          <w:lang w:val="es-ES_tradnl"/>
        </w:rPr>
      </w:pPr>
    </w:p>
    <w:p w:rsidR="00B57300" w:rsidRDefault="00264053" w:rsidP="005F5397">
      <w:pPr>
        <w:rPr>
          <w:rFonts w:asciiTheme="minorHAnsi" w:hAnsiTheme="minorHAnsi"/>
          <w:b/>
          <w:sz w:val="20"/>
          <w:szCs w:val="20"/>
          <w:lang w:val="es-ES_tradnl"/>
        </w:rPr>
      </w:pPr>
      <w:r>
        <w:rPr>
          <w:rFonts w:asciiTheme="minorHAnsi" w:hAnsiTheme="minorHAnsi"/>
          <w:b/>
          <w:noProof/>
          <w:sz w:val="20"/>
          <w:szCs w:val="20"/>
          <w:lang w:val="es-CL" w:eastAsia="es-CL"/>
        </w:rPr>
        <w:pict>
          <v:rect id="_x0000_s1035" style="position:absolute;margin-left:-1.4pt;margin-top:1.25pt;width:242.2pt;height:176.7pt;z-index:251664384">
            <v:textbox>
              <w:txbxContent>
                <w:p w:rsidR="00A46C1D" w:rsidRDefault="00A46C1D">
                  <w:r w:rsidRPr="00264053">
                    <w:drawing>
                      <wp:inline distT="0" distB="0" distL="0" distR="0">
                        <wp:extent cx="2875837" cy="2090057"/>
                        <wp:effectExtent l="19050" t="0" r="713" b="0"/>
                        <wp:docPr id="3" name="Imagen 7" descr="Resultado de imagen para imagenes de adolescentes chilenas embarazad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imagenes de adolescentes chilenas embarazadas&quot;"/>
                                <pic:cNvPicPr>
                                  <a:picLocks noChangeAspect="1" noChangeArrowheads="1"/>
                                </pic:cNvPicPr>
                              </pic:nvPicPr>
                              <pic:blipFill>
                                <a:blip r:embed="rId10"/>
                                <a:srcRect/>
                                <a:stretch>
                                  <a:fillRect/>
                                </a:stretch>
                              </pic:blipFill>
                              <pic:spPr bwMode="auto">
                                <a:xfrm>
                                  <a:off x="0" y="0"/>
                                  <a:ext cx="2883535" cy="2095651"/>
                                </a:xfrm>
                                <a:prstGeom prst="rect">
                                  <a:avLst/>
                                </a:prstGeom>
                                <a:noFill/>
                                <a:ln w="9525">
                                  <a:noFill/>
                                  <a:miter lim="800000"/>
                                  <a:headEnd/>
                                  <a:tailEnd/>
                                </a:ln>
                              </pic:spPr>
                            </pic:pic>
                          </a:graphicData>
                        </a:graphic>
                      </wp:inline>
                    </w:drawing>
                  </w:r>
                </w:p>
              </w:txbxContent>
            </v:textbox>
          </v:rect>
        </w:pict>
      </w:r>
    </w:p>
    <w:p w:rsidR="00845075" w:rsidRDefault="00845075" w:rsidP="005F5397">
      <w:pPr>
        <w:rPr>
          <w:rFonts w:asciiTheme="minorHAnsi" w:hAnsiTheme="minorHAnsi"/>
          <w:b/>
          <w:sz w:val="20"/>
          <w:szCs w:val="20"/>
          <w:lang w:val="es-ES_tradnl"/>
        </w:rPr>
      </w:pPr>
    </w:p>
    <w:p w:rsidR="00B57300" w:rsidRDefault="00B57300" w:rsidP="00845075">
      <w:pPr>
        <w:rPr>
          <w:rFonts w:ascii="Verdana" w:hAnsi="Verdana"/>
          <w:b/>
          <w:sz w:val="20"/>
          <w:szCs w:val="20"/>
        </w:rPr>
      </w:pPr>
    </w:p>
    <w:p w:rsidR="00B57300" w:rsidRDefault="00B57300" w:rsidP="00845075">
      <w:pPr>
        <w:rPr>
          <w:rFonts w:ascii="Verdana" w:hAnsi="Verdana"/>
          <w:b/>
          <w:sz w:val="20"/>
          <w:szCs w:val="20"/>
        </w:rPr>
      </w:pPr>
    </w:p>
    <w:p w:rsidR="00B57300" w:rsidRDefault="00B57300" w:rsidP="00845075">
      <w:pPr>
        <w:rPr>
          <w:rFonts w:ascii="Verdana" w:hAnsi="Verdana"/>
          <w:b/>
          <w:sz w:val="20"/>
          <w:szCs w:val="20"/>
        </w:rPr>
      </w:pPr>
    </w:p>
    <w:p w:rsidR="00B57300" w:rsidRDefault="00B57300" w:rsidP="00845075">
      <w:pPr>
        <w:rPr>
          <w:rFonts w:ascii="Verdana" w:hAnsi="Verdana"/>
          <w:b/>
          <w:sz w:val="20"/>
          <w:szCs w:val="20"/>
        </w:rPr>
      </w:pPr>
    </w:p>
    <w:p w:rsidR="00B57300" w:rsidRDefault="00B57300" w:rsidP="00845075">
      <w:pPr>
        <w:rPr>
          <w:rFonts w:ascii="Verdana" w:hAnsi="Verdana"/>
          <w:b/>
          <w:sz w:val="20"/>
          <w:szCs w:val="20"/>
        </w:rPr>
      </w:pPr>
    </w:p>
    <w:p w:rsidR="00B57300" w:rsidRDefault="00B57300" w:rsidP="00845075">
      <w:pPr>
        <w:rPr>
          <w:rFonts w:ascii="Verdana" w:hAnsi="Verdana"/>
          <w:b/>
          <w:sz w:val="20"/>
          <w:szCs w:val="20"/>
        </w:rPr>
      </w:pPr>
    </w:p>
    <w:p w:rsidR="00B57300" w:rsidRDefault="00B57300" w:rsidP="00845075">
      <w:pPr>
        <w:rPr>
          <w:rFonts w:ascii="Verdana" w:hAnsi="Verdana"/>
          <w:b/>
          <w:sz w:val="20"/>
          <w:szCs w:val="20"/>
        </w:rPr>
      </w:pPr>
    </w:p>
    <w:p w:rsidR="00B57300" w:rsidRDefault="00B57300" w:rsidP="00845075">
      <w:pPr>
        <w:rPr>
          <w:rFonts w:ascii="Verdana" w:hAnsi="Verdana"/>
          <w:b/>
          <w:sz w:val="20"/>
          <w:szCs w:val="20"/>
        </w:rPr>
      </w:pPr>
    </w:p>
    <w:p w:rsidR="00B57300" w:rsidRDefault="00B57300" w:rsidP="00845075">
      <w:pPr>
        <w:rPr>
          <w:rFonts w:ascii="Verdana" w:hAnsi="Verdana"/>
          <w:b/>
          <w:sz w:val="20"/>
          <w:szCs w:val="20"/>
        </w:rPr>
      </w:pPr>
    </w:p>
    <w:p w:rsidR="00B57300" w:rsidRDefault="00B57300" w:rsidP="00845075">
      <w:pPr>
        <w:rPr>
          <w:rFonts w:ascii="Verdana" w:hAnsi="Verdana"/>
          <w:b/>
          <w:sz w:val="20"/>
          <w:szCs w:val="20"/>
        </w:rPr>
      </w:pPr>
    </w:p>
    <w:p w:rsidR="00B57300" w:rsidRDefault="00B57300" w:rsidP="00845075">
      <w:pPr>
        <w:rPr>
          <w:rFonts w:ascii="Verdana" w:hAnsi="Verdana"/>
          <w:b/>
          <w:sz w:val="20"/>
          <w:szCs w:val="20"/>
        </w:rPr>
      </w:pPr>
    </w:p>
    <w:p w:rsidR="00B57300" w:rsidRDefault="00B729EC" w:rsidP="00845075">
      <w:pPr>
        <w:rPr>
          <w:rFonts w:ascii="Verdana" w:hAnsi="Verdana"/>
          <w:b/>
          <w:sz w:val="20"/>
          <w:szCs w:val="20"/>
        </w:rPr>
      </w:pPr>
      <w:r>
        <w:rPr>
          <w:rFonts w:ascii="Verdana" w:hAnsi="Verdana"/>
          <w:b/>
          <w:noProof/>
          <w:sz w:val="20"/>
          <w:szCs w:val="20"/>
          <w:lang w:val="es-CL" w:eastAsia="es-CL"/>
        </w:rPr>
        <w:pict>
          <v:rect id="_x0000_s1036" style="position:absolute;margin-left:262.3pt;margin-top:11.5pt;width:279.55pt;height:97.25pt;z-index:251665408">
            <v:textbox>
              <w:txbxContent>
                <w:p w:rsidR="00A46C1D" w:rsidRPr="002540AD" w:rsidRDefault="00A46C1D" w:rsidP="002540AD">
                  <w:pPr>
                    <w:spacing w:line="276" w:lineRule="auto"/>
                    <w:rPr>
                      <w:b/>
                      <w:sz w:val="20"/>
                      <w:szCs w:val="20"/>
                      <w:lang w:val="es-CL"/>
                    </w:rPr>
                  </w:pPr>
                  <w:r w:rsidRPr="002540AD">
                    <w:rPr>
                      <w:b/>
                      <w:sz w:val="20"/>
                      <w:szCs w:val="20"/>
                      <w:lang w:val="es-CL"/>
                    </w:rPr>
                    <w:t xml:space="preserve">En la adolescencia un grupo de alto riesgo nutricional lo constituyen las adolescentes embarazadas quienes deben cubrir sus mayores demandas de calorías y proteínas para soportar la formación de nuevos tejidos y el crecimiento fetal, evitando así un posible retardo del crecimiento intrauterino o dar a luz bebes de bajo peso. En consecuencia la dieta debe </w:t>
                  </w:r>
                  <w:proofErr w:type="spellStart"/>
                  <w:r w:rsidRPr="002540AD">
                    <w:rPr>
                      <w:b/>
                      <w:sz w:val="20"/>
                      <w:szCs w:val="20"/>
                      <w:lang w:val="es-CL"/>
                    </w:rPr>
                    <w:t>cubror</w:t>
                  </w:r>
                  <w:proofErr w:type="spellEnd"/>
                  <w:r w:rsidRPr="002540AD">
                    <w:rPr>
                      <w:b/>
                      <w:sz w:val="20"/>
                      <w:szCs w:val="20"/>
                      <w:lang w:val="es-CL"/>
                    </w:rPr>
                    <w:t xml:space="preserve"> las necesidades de energía, proteínas, vitaminas y minerales </w:t>
                  </w:r>
                  <w:proofErr w:type="gramStart"/>
                  <w:r w:rsidRPr="002540AD">
                    <w:rPr>
                      <w:b/>
                      <w:sz w:val="20"/>
                      <w:szCs w:val="20"/>
                      <w:lang w:val="es-CL"/>
                    </w:rPr>
                    <w:t>durante ,los</w:t>
                  </w:r>
                  <w:proofErr w:type="gramEnd"/>
                  <w:r w:rsidRPr="002540AD">
                    <w:rPr>
                      <w:b/>
                      <w:sz w:val="20"/>
                      <w:szCs w:val="20"/>
                      <w:lang w:val="es-CL"/>
                    </w:rPr>
                    <w:t xml:space="preserve"> períodos de embarazo y lactancia.</w:t>
                  </w:r>
                </w:p>
              </w:txbxContent>
            </v:textbox>
          </v:rect>
        </w:pict>
      </w:r>
    </w:p>
    <w:p w:rsidR="00B57300" w:rsidRDefault="00B57300" w:rsidP="00845075">
      <w:pPr>
        <w:rPr>
          <w:rFonts w:ascii="Verdana" w:hAnsi="Verdana"/>
          <w:b/>
          <w:sz w:val="20"/>
          <w:szCs w:val="20"/>
        </w:rPr>
      </w:pPr>
    </w:p>
    <w:p w:rsidR="00B57300" w:rsidRDefault="00B729EC" w:rsidP="00845075">
      <w:pPr>
        <w:rPr>
          <w:rFonts w:ascii="Verdana" w:hAnsi="Verdana"/>
          <w:b/>
          <w:sz w:val="20"/>
          <w:szCs w:val="20"/>
        </w:rPr>
      </w:pPr>
      <w:r>
        <w:rPr>
          <w:rFonts w:ascii="Verdana" w:hAnsi="Verdana"/>
          <w:b/>
          <w:noProof/>
          <w:sz w:val="20"/>
          <w:szCs w:val="20"/>
          <w:lang w:val="es-CL" w:eastAsia="es-CL"/>
        </w:rPr>
        <w:pict>
          <v:rect id="_x0000_s1037" style="position:absolute;margin-left:-1.4pt;margin-top:7.2pt;width:249.65pt;height:88.8pt;z-index:251666432">
            <v:textbox>
              <w:txbxContent>
                <w:p w:rsidR="00B729EC" w:rsidRPr="008377D2" w:rsidRDefault="00B729EC" w:rsidP="00B729EC">
                  <w:pPr>
                    <w:pStyle w:val="Ttulo3"/>
                    <w:jc w:val="both"/>
                    <w:rPr>
                      <w:rFonts w:asciiTheme="minorHAnsi" w:hAnsiTheme="minorHAnsi"/>
                      <w:b/>
                      <w:sz w:val="20"/>
                      <w:szCs w:val="20"/>
                    </w:rPr>
                  </w:pPr>
                  <w:r w:rsidRPr="008377D2">
                    <w:rPr>
                      <w:rStyle w:val="Textoennegrita"/>
                      <w:rFonts w:asciiTheme="minorHAnsi" w:hAnsiTheme="minorHAnsi"/>
                      <w:bCs w:val="0"/>
                      <w:sz w:val="20"/>
                      <w:szCs w:val="20"/>
                    </w:rPr>
                    <w:t>Las funciones de los nutrientes en el organismo:</w:t>
                  </w:r>
                </w:p>
                <w:p w:rsidR="00B729EC" w:rsidRPr="008377D2" w:rsidRDefault="00B729EC" w:rsidP="00B729EC">
                  <w:pPr>
                    <w:pStyle w:val="NormalWeb"/>
                    <w:jc w:val="both"/>
                    <w:rPr>
                      <w:rFonts w:asciiTheme="minorHAnsi" w:hAnsiTheme="minorHAnsi"/>
                      <w:b/>
                      <w:sz w:val="20"/>
                      <w:szCs w:val="20"/>
                    </w:rPr>
                  </w:pPr>
                  <w:r w:rsidRPr="008377D2">
                    <w:rPr>
                      <w:rFonts w:asciiTheme="minorHAnsi" w:hAnsiTheme="minorHAnsi"/>
                      <w:b/>
                      <w:sz w:val="20"/>
                      <w:szCs w:val="20"/>
                    </w:rPr>
                    <w:t>Cada nutriente tiene sus propias funciones, de forma que la alimentación debe ser completa y equilibrada.  Veremos como unos proporcionan calor y energía, otros regulan los procesos corporales y otros aportan sustratos para el crecimiento del organismo.</w:t>
                  </w:r>
                </w:p>
                <w:p w:rsidR="00B729EC" w:rsidRDefault="00B729EC"/>
              </w:txbxContent>
            </v:textbox>
          </v:rect>
        </w:pict>
      </w:r>
    </w:p>
    <w:p w:rsidR="00B57300" w:rsidRDefault="00B57300" w:rsidP="00845075">
      <w:pPr>
        <w:rPr>
          <w:rFonts w:ascii="Verdana" w:hAnsi="Verdana"/>
          <w:b/>
          <w:sz w:val="20"/>
          <w:szCs w:val="20"/>
        </w:rPr>
      </w:pPr>
    </w:p>
    <w:p w:rsidR="001C1106" w:rsidRDefault="001C1106" w:rsidP="00845075">
      <w:pPr>
        <w:rPr>
          <w:rFonts w:ascii="Verdana" w:hAnsi="Verdana"/>
          <w:b/>
          <w:sz w:val="20"/>
          <w:szCs w:val="20"/>
        </w:rPr>
      </w:pPr>
    </w:p>
    <w:p w:rsidR="00B729EC" w:rsidRDefault="00B729EC" w:rsidP="00845075">
      <w:pPr>
        <w:rPr>
          <w:rFonts w:ascii="Verdana" w:hAnsi="Verdana"/>
          <w:b/>
          <w:sz w:val="20"/>
          <w:szCs w:val="20"/>
        </w:rPr>
      </w:pPr>
    </w:p>
    <w:p w:rsidR="00B729EC" w:rsidRDefault="00B729EC" w:rsidP="00845075">
      <w:pPr>
        <w:rPr>
          <w:rFonts w:ascii="Verdana" w:hAnsi="Verdana"/>
          <w:b/>
          <w:sz w:val="20"/>
          <w:szCs w:val="20"/>
        </w:rPr>
      </w:pPr>
    </w:p>
    <w:p w:rsidR="00B729EC" w:rsidRDefault="00B729EC" w:rsidP="00845075">
      <w:pPr>
        <w:rPr>
          <w:rFonts w:ascii="Verdana" w:hAnsi="Verdana"/>
          <w:b/>
          <w:sz w:val="20"/>
          <w:szCs w:val="20"/>
        </w:rPr>
      </w:pPr>
    </w:p>
    <w:p w:rsidR="00B729EC" w:rsidRDefault="00B729EC" w:rsidP="00845075">
      <w:pPr>
        <w:rPr>
          <w:rFonts w:ascii="Verdana" w:hAnsi="Verdana"/>
          <w:b/>
          <w:sz w:val="20"/>
          <w:szCs w:val="20"/>
        </w:rPr>
      </w:pPr>
    </w:p>
    <w:p w:rsidR="00B729EC" w:rsidRDefault="00B729EC" w:rsidP="00845075">
      <w:pPr>
        <w:rPr>
          <w:rFonts w:ascii="Verdana" w:hAnsi="Verdana"/>
          <w:b/>
          <w:sz w:val="20"/>
          <w:szCs w:val="20"/>
        </w:rPr>
      </w:pPr>
    </w:p>
    <w:p w:rsidR="00B729EC" w:rsidRDefault="00B729EC" w:rsidP="00845075">
      <w:pPr>
        <w:rPr>
          <w:rFonts w:ascii="Verdana" w:hAnsi="Verdana"/>
          <w:b/>
          <w:sz w:val="20"/>
          <w:szCs w:val="20"/>
        </w:rPr>
      </w:pPr>
    </w:p>
    <w:p w:rsidR="00B729EC" w:rsidRDefault="00B729EC" w:rsidP="00845075">
      <w:pPr>
        <w:rPr>
          <w:rFonts w:ascii="Verdana" w:hAnsi="Verdana"/>
          <w:b/>
          <w:sz w:val="20"/>
          <w:szCs w:val="20"/>
        </w:rPr>
      </w:pPr>
    </w:p>
    <w:p w:rsidR="001C1106" w:rsidRDefault="001C1106" w:rsidP="00845075">
      <w:pPr>
        <w:rPr>
          <w:rFonts w:ascii="Verdana" w:hAnsi="Verdana"/>
          <w:b/>
          <w:sz w:val="20"/>
          <w:szCs w:val="20"/>
        </w:rPr>
      </w:pPr>
    </w:p>
    <w:p w:rsidR="00F54B13" w:rsidRPr="00662D1E" w:rsidRDefault="00F54B13" w:rsidP="00F54B13">
      <w:pPr>
        <w:pStyle w:val="NormalWeb"/>
        <w:jc w:val="both"/>
        <w:rPr>
          <w:rFonts w:asciiTheme="minorHAnsi" w:hAnsiTheme="minorHAnsi"/>
          <w:b/>
          <w:sz w:val="22"/>
          <w:szCs w:val="22"/>
          <w:u w:val="single"/>
        </w:rPr>
      </w:pPr>
      <w:r w:rsidRPr="00662D1E">
        <w:rPr>
          <w:rStyle w:val="Textoennegrita"/>
          <w:rFonts w:asciiTheme="minorHAnsi" w:hAnsiTheme="minorHAnsi"/>
          <w:sz w:val="22"/>
          <w:szCs w:val="22"/>
          <w:u w:val="single"/>
        </w:rPr>
        <w:t>Funciones de los hidratos de carbono:</w:t>
      </w:r>
    </w:p>
    <w:p w:rsidR="00F54B13" w:rsidRPr="008377D2" w:rsidRDefault="00F54B13" w:rsidP="00F54B13">
      <w:pPr>
        <w:pStyle w:val="NormalWeb"/>
        <w:jc w:val="both"/>
        <w:rPr>
          <w:rFonts w:asciiTheme="minorHAnsi" w:hAnsiTheme="minorHAnsi"/>
          <w:b/>
          <w:sz w:val="20"/>
          <w:szCs w:val="20"/>
        </w:rPr>
      </w:pPr>
      <w:r w:rsidRPr="008377D2">
        <w:rPr>
          <w:rFonts w:asciiTheme="minorHAnsi" w:hAnsiTheme="minorHAnsi"/>
          <w:b/>
          <w:sz w:val="20"/>
          <w:szCs w:val="20"/>
        </w:rPr>
        <w:t xml:space="preserve">Diferenciamos entre </w:t>
      </w:r>
      <w:r w:rsidRPr="008377D2">
        <w:rPr>
          <w:rStyle w:val="Textoennegrita"/>
          <w:rFonts w:asciiTheme="minorHAnsi" w:hAnsiTheme="minorHAnsi"/>
          <w:sz w:val="20"/>
          <w:szCs w:val="20"/>
        </w:rPr>
        <w:t>hidratos de carbono simples</w:t>
      </w:r>
      <w:r w:rsidRPr="008377D2">
        <w:rPr>
          <w:rFonts w:asciiTheme="minorHAnsi" w:hAnsiTheme="minorHAnsi"/>
          <w:b/>
          <w:sz w:val="20"/>
          <w:szCs w:val="20"/>
        </w:rPr>
        <w:t xml:space="preserve"> (o de absorción rápida) e </w:t>
      </w:r>
      <w:r w:rsidRPr="008377D2">
        <w:rPr>
          <w:rStyle w:val="Textoennegrita"/>
          <w:rFonts w:asciiTheme="minorHAnsi" w:hAnsiTheme="minorHAnsi"/>
          <w:sz w:val="20"/>
          <w:szCs w:val="20"/>
        </w:rPr>
        <w:t>hidratos de carbono complejos</w:t>
      </w:r>
      <w:r w:rsidRPr="008377D2">
        <w:rPr>
          <w:rFonts w:asciiTheme="minorHAnsi" w:hAnsiTheme="minorHAnsi"/>
          <w:b/>
          <w:sz w:val="20"/>
          <w:szCs w:val="20"/>
        </w:rPr>
        <w:t xml:space="preserve"> (o de absorción lenta), y podemos decir que su función principal es la de aportar energía para las células.</w:t>
      </w:r>
    </w:p>
    <w:p w:rsidR="00F54B13" w:rsidRPr="008377D2" w:rsidRDefault="00F54B13" w:rsidP="00623339">
      <w:pPr>
        <w:numPr>
          <w:ilvl w:val="0"/>
          <w:numId w:val="1"/>
        </w:numPr>
        <w:spacing w:before="100" w:beforeAutospacing="1" w:after="100" w:afterAutospacing="1"/>
        <w:jc w:val="both"/>
        <w:rPr>
          <w:rFonts w:asciiTheme="minorHAnsi" w:hAnsiTheme="minorHAnsi"/>
          <w:b/>
          <w:sz w:val="20"/>
          <w:szCs w:val="20"/>
        </w:rPr>
      </w:pPr>
      <w:r w:rsidRPr="008377D2">
        <w:rPr>
          <w:rFonts w:asciiTheme="minorHAnsi" w:hAnsiTheme="minorHAnsi"/>
          <w:b/>
          <w:sz w:val="20"/>
          <w:szCs w:val="20"/>
        </w:rPr>
        <w:t>Los hidratos de carbono simples se encuentran en las frutas, la leche, la miel y el azúcar y sus derivados. Las formas más habituales son la glucosa, la galactosa, la sacarosa y la lactosa.</w:t>
      </w:r>
    </w:p>
    <w:p w:rsidR="00F54B13" w:rsidRPr="008377D2" w:rsidRDefault="00F54B13" w:rsidP="00623339">
      <w:pPr>
        <w:numPr>
          <w:ilvl w:val="0"/>
          <w:numId w:val="1"/>
        </w:numPr>
        <w:spacing w:before="100" w:beforeAutospacing="1" w:after="100" w:afterAutospacing="1"/>
        <w:jc w:val="both"/>
        <w:rPr>
          <w:rFonts w:asciiTheme="minorHAnsi" w:hAnsiTheme="minorHAnsi"/>
          <w:b/>
          <w:sz w:val="20"/>
          <w:szCs w:val="20"/>
        </w:rPr>
      </w:pPr>
      <w:r w:rsidRPr="008377D2">
        <w:rPr>
          <w:rFonts w:asciiTheme="minorHAnsi" w:hAnsiTheme="minorHAnsi"/>
          <w:b/>
          <w:sz w:val="20"/>
          <w:szCs w:val="20"/>
        </w:rPr>
        <w:t>Los hidratos de carbono complejos están presentes en las legumbres, la pasta, el pan, los cereales, las harinas, el arroz, las patatas, los boniatos,… y en los alimentos ricos en fibras vegetales.</w:t>
      </w:r>
    </w:p>
    <w:p w:rsidR="00F54B13" w:rsidRPr="008377D2" w:rsidRDefault="00F54B13" w:rsidP="00623339">
      <w:pPr>
        <w:pStyle w:val="Prrafodelista"/>
        <w:numPr>
          <w:ilvl w:val="0"/>
          <w:numId w:val="1"/>
        </w:numPr>
        <w:spacing w:before="100" w:beforeAutospacing="1" w:after="100" w:afterAutospacing="1"/>
        <w:jc w:val="both"/>
        <w:rPr>
          <w:rFonts w:asciiTheme="minorHAnsi" w:hAnsiTheme="minorHAnsi"/>
          <w:b/>
          <w:sz w:val="20"/>
          <w:szCs w:val="20"/>
          <w:lang w:val="es-CL" w:eastAsia="es-CL"/>
        </w:rPr>
      </w:pPr>
      <w:r w:rsidRPr="008377D2">
        <w:rPr>
          <w:rFonts w:asciiTheme="minorHAnsi" w:hAnsiTheme="minorHAnsi"/>
          <w:b/>
          <w:sz w:val="20"/>
          <w:szCs w:val="20"/>
          <w:lang w:val="es-CL" w:eastAsia="es-CL"/>
        </w:rPr>
        <w:t>El producto último y resultante de la digestión de los hidratos de carbono es la glucosa, que es el nutriente que usan las células del organismo para producir y quemar energía. Determinados grupos de células, como las neuronas, las células del hígado o las de la sangre, en condiciones de normalidad, sólo pueden usar glucosa para mantenerse vivas y funcionar. </w:t>
      </w:r>
      <w:r w:rsidRPr="008377D2">
        <w:rPr>
          <w:rFonts w:asciiTheme="minorHAnsi" w:hAnsiTheme="minorHAnsi"/>
          <w:b/>
          <w:bCs/>
          <w:sz w:val="20"/>
          <w:szCs w:val="20"/>
          <w:lang w:val="es-CL" w:eastAsia="es-CL"/>
        </w:rPr>
        <w:t> </w:t>
      </w:r>
    </w:p>
    <w:p w:rsidR="00F54B13" w:rsidRPr="008377D2" w:rsidRDefault="00F54B13" w:rsidP="00623339">
      <w:pPr>
        <w:pStyle w:val="Prrafodelista"/>
        <w:numPr>
          <w:ilvl w:val="0"/>
          <w:numId w:val="1"/>
        </w:numPr>
        <w:spacing w:before="100" w:beforeAutospacing="1" w:after="100" w:afterAutospacing="1"/>
        <w:jc w:val="both"/>
        <w:rPr>
          <w:rFonts w:asciiTheme="minorHAnsi" w:hAnsiTheme="minorHAnsi"/>
          <w:b/>
          <w:sz w:val="20"/>
          <w:szCs w:val="20"/>
          <w:lang w:val="es-CL" w:eastAsia="es-CL"/>
        </w:rPr>
      </w:pPr>
      <w:r w:rsidRPr="008377D2">
        <w:rPr>
          <w:rFonts w:asciiTheme="minorHAnsi" w:hAnsiTheme="minorHAnsi"/>
          <w:b/>
          <w:sz w:val="20"/>
          <w:szCs w:val="20"/>
          <w:lang w:val="es-CL" w:eastAsia="es-CL"/>
        </w:rPr>
        <w:t>De igual modo, es preferible obtener la glucosa de los hidratos de carbono complejos y no tanto de los simples, ya que estos últimos, después de su rápida digestión, liberan con mucha facilidad la glucosa en la sangre y estimulan la producción de insulina que, a su vez, induce la creación de grasa en los tejidos corporales y aumenta el apetito.</w:t>
      </w:r>
    </w:p>
    <w:p w:rsidR="00F54B13" w:rsidRDefault="00F54B13" w:rsidP="00623339">
      <w:pPr>
        <w:pStyle w:val="Prrafodelista"/>
        <w:numPr>
          <w:ilvl w:val="0"/>
          <w:numId w:val="1"/>
        </w:numPr>
        <w:spacing w:before="100" w:beforeAutospacing="1" w:after="100" w:afterAutospacing="1"/>
        <w:jc w:val="both"/>
        <w:rPr>
          <w:rFonts w:asciiTheme="minorHAnsi" w:hAnsiTheme="minorHAnsi"/>
          <w:b/>
          <w:sz w:val="20"/>
          <w:szCs w:val="20"/>
          <w:lang w:val="es-CL" w:eastAsia="es-CL"/>
        </w:rPr>
      </w:pPr>
      <w:r w:rsidRPr="008377D2">
        <w:rPr>
          <w:rFonts w:asciiTheme="minorHAnsi" w:hAnsiTheme="minorHAnsi"/>
          <w:b/>
          <w:sz w:val="20"/>
          <w:szCs w:val="20"/>
          <w:lang w:val="es-CL" w:eastAsia="es-CL"/>
        </w:rPr>
        <w:t>Es importante que, si seguimos una dieta para controlar la diabetes o el peso corporal, dejemos de lado el consumo diario de alimentos que contienen hidratos de carbono simples (dulces,…) y moderemos el consumo de fruta a dos raciones por día, procurando no comerla con el estómago vacío ni en forma de zumos.</w:t>
      </w:r>
    </w:p>
    <w:p w:rsidR="00B50719" w:rsidRDefault="00B50719" w:rsidP="00B50719">
      <w:pPr>
        <w:pStyle w:val="Prrafodelista"/>
        <w:spacing w:before="100" w:beforeAutospacing="1" w:after="100" w:afterAutospacing="1"/>
        <w:jc w:val="both"/>
        <w:rPr>
          <w:rFonts w:asciiTheme="minorHAnsi" w:hAnsiTheme="minorHAnsi"/>
          <w:b/>
          <w:sz w:val="20"/>
          <w:szCs w:val="20"/>
          <w:lang w:val="es-CL" w:eastAsia="es-CL"/>
        </w:rPr>
      </w:pPr>
    </w:p>
    <w:p w:rsidR="00B50719" w:rsidRPr="00662D1E" w:rsidRDefault="00B50719" w:rsidP="00623339">
      <w:pPr>
        <w:pStyle w:val="Prrafodelista"/>
        <w:numPr>
          <w:ilvl w:val="0"/>
          <w:numId w:val="1"/>
        </w:numPr>
        <w:spacing w:before="100" w:beforeAutospacing="1" w:after="100" w:afterAutospacing="1"/>
        <w:jc w:val="both"/>
        <w:rPr>
          <w:rFonts w:asciiTheme="minorHAnsi" w:hAnsiTheme="minorHAnsi"/>
          <w:b/>
          <w:u w:val="single"/>
          <w:lang w:val="es-CL" w:eastAsia="es-CL"/>
        </w:rPr>
      </w:pPr>
      <w:r w:rsidRPr="00662D1E">
        <w:rPr>
          <w:rFonts w:asciiTheme="minorHAnsi" w:hAnsiTheme="minorHAnsi"/>
          <w:b/>
          <w:bCs/>
          <w:u w:val="single"/>
          <w:lang w:val="es-CL" w:eastAsia="es-CL"/>
        </w:rPr>
        <w:t>Funciones de las grasas:</w:t>
      </w:r>
    </w:p>
    <w:p w:rsidR="00B50719" w:rsidRPr="00623339" w:rsidRDefault="00B50719" w:rsidP="00623339">
      <w:pPr>
        <w:pStyle w:val="Prrafodelista"/>
        <w:numPr>
          <w:ilvl w:val="0"/>
          <w:numId w:val="1"/>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sz w:val="20"/>
          <w:szCs w:val="20"/>
          <w:lang w:val="es-CL" w:eastAsia="es-CL"/>
        </w:rPr>
        <w:t xml:space="preserve">Son las portadoras de las vitaminas liposolubles </w:t>
      </w:r>
      <w:proofErr w:type="gramStart"/>
      <w:r w:rsidRPr="00623339">
        <w:rPr>
          <w:rFonts w:asciiTheme="minorHAnsi" w:hAnsiTheme="minorHAnsi"/>
          <w:b/>
          <w:sz w:val="20"/>
          <w:szCs w:val="20"/>
          <w:lang w:val="es-CL" w:eastAsia="es-CL"/>
        </w:rPr>
        <w:t>( A</w:t>
      </w:r>
      <w:proofErr w:type="gramEnd"/>
      <w:r w:rsidRPr="00623339">
        <w:rPr>
          <w:rFonts w:asciiTheme="minorHAnsi" w:hAnsiTheme="minorHAnsi"/>
          <w:b/>
          <w:sz w:val="20"/>
          <w:szCs w:val="20"/>
          <w:lang w:val="es-CL" w:eastAsia="es-CL"/>
        </w:rPr>
        <w:t>, D, E, K ) y resultan indispensables para el buen funcionamiento del sistema inmunitario, del sistema hormonal y del sistema nervioso, además de ser una fuente de energía de reserva o a largo plazo.</w:t>
      </w:r>
    </w:p>
    <w:p w:rsidR="00B50719" w:rsidRPr="00623339" w:rsidRDefault="00B50719" w:rsidP="00623339">
      <w:pPr>
        <w:pStyle w:val="Prrafodelista"/>
        <w:numPr>
          <w:ilvl w:val="0"/>
          <w:numId w:val="1"/>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sz w:val="20"/>
          <w:szCs w:val="20"/>
          <w:lang w:val="es-CL" w:eastAsia="es-CL"/>
        </w:rPr>
        <w:t xml:space="preserve">Es posible diferenciar entre </w:t>
      </w:r>
      <w:r w:rsidRPr="00623339">
        <w:rPr>
          <w:rFonts w:asciiTheme="minorHAnsi" w:hAnsiTheme="minorHAnsi"/>
          <w:b/>
          <w:bCs/>
          <w:sz w:val="20"/>
          <w:szCs w:val="20"/>
          <w:lang w:val="es-CL" w:eastAsia="es-CL"/>
        </w:rPr>
        <w:t>grasas saturadas</w:t>
      </w:r>
      <w:r w:rsidRPr="00623339">
        <w:rPr>
          <w:rFonts w:asciiTheme="minorHAnsi" w:hAnsiTheme="minorHAnsi"/>
          <w:b/>
          <w:sz w:val="20"/>
          <w:szCs w:val="20"/>
          <w:lang w:val="es-CL" w:eastAsia="es-CL"/>
        </w:rPr>
        <w:t xml:space="preserve"> (presentes en los animales terrestres y sus derivados) y las </w:t>
      </w:r>
      <w:r w:rsidRPr="00623339">
        <w:rPr>
          <w:rFonts w:asciiTheme="minorHAnsi" w:hAnsiTheme="minorHAnsi"/>
          <w:b/>
          <w:bCs/>
          <w:sz w:val="20"/>
          <w:szCs w:val="20"/>
          <w:lang w:val="es-CL" w:eastAsia="es-CL"/>
        </w:rPr>
        <w:t>grasas insaturadas</w:t>
      </w:r>
      <w:r w:rsidRPr="00623339">
        <w:rPr>
          <w:rFonts w:asciiTheme="minorHAnsi" w:hAnsiTheme="minorHAnsi"/>
          <w:b/>
          <w:sz w:val="20"/>
          <w:szCs w:val="20"/>
          <w:lang w:val="es-CL" w:eastAsia="es-CL"/>
        </w:rPr>
        <w:t xml:space="preserve"> (presentes en animales marinos como los pescados azules y que contienen los aceites esenciales Omega-3). En el reino vegetal (frutos secos, semillas, gérmenes de cereales y legumbres) también encontramos </w:t>
      </w:r>
      <w:r w:rsidRPr="00623339">
        <w:rPr>
          <w:rFonts w:asciiTheme="minorHAnsi" w:hAnsiTheme="minorHAnsi"/>
          <w:b/>
          <w:bCs/>
          <w:sz w:val="20"/>
          <w:szCs w:val="20"/>
          <w:lang w:val="es-CL" w:eastAsia="es-CL"/>
        </w:rPr>
        <w:t xml:space="preserve">grasas insaturadas o </w:t>
      </w:r>
      <w:proofErr w:type="spellStart"/>
      <w:r w:rsidRPr="00623339">
        <w:rPr>
          <w:rFonts w:asciiTheme="minorHAnsi" w:hAnsiTheme="minorHAnsi"/>
          <w:b/>
          <w:bCs/>
          <w:sz w:val="20"/>
          <w:szCs w:val="20"/>
          <w:lang w:val="es-CL" w:eastAsia="es-CL"/>
        </w:rPr>
        <w:t>poliinsaturadas</w:t>
      </w:r>
      <w:proofErr w:type="spellEnd"/>
      <w:r w:rsidRPr="00623339">
        <w:rPr>
          <w:rFonts w:asciiTheme="minorHAnsi" w:hAnsiTheme="minorHAnsi"/>
          <w:b/>
          <w:sz w:val="20"/>
          <w:szCs w:val="20"/>
          <w:lang w:val="es-CL" w:eastAsia="es-CL"/>
        </w:rPr>
        <w:t xml:space="preserve"> ricas en aceites esenciales Omega-6.</w:t>
      </w:r>
    </w:p>
    <w:p w:rsidR="00B50719" w:rsidRPr="00623339" w:rsidRDefault="00B50719" w:rsidP="00623339">
      <w:pPr>
        <w:pStyle w:val="Prrafodelista"/>
        <w:numPr>
          <w:ilvl w:val="0"/>
          <w:numId w:val="1"/>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sz w:val="20"/>
          <w:szCs w:val="20"/>
          <w:lang w:val="es-CL" w:eastAsia="es-CL"/>
        </w:rPr>
        <w:t xml:space="preserve">Dichos aceites, que están considerados </w:t>
      </w:r>
      <w:proofErr w:type="spellStart"/>
      <w:r w:rsidRPr="00623339">
        <w:rPr>
          <w:rFonts w:asciiTheme="minorHAnsi" w:hAnsiTheme="minorHAnsi"/>
          <w:b/>
          <w:sz w:val="20"/>
          <w:szCs w:val="20"/>
          <w:lang w:val="es-CL" w:eastAsia="es-CL"/>
        </w:rPr>
        <w:t>cardiosaludables</w:t>
      </w:r>
      <w:proofErr w:type="spellEnd"/>
      <w:r w:rsidRPr="00623339">
        <w:rPr>
          <w:rFonts w:asciiTheme="minorHAnsi" w:hAnsiTheme="minorHAnsi"/>
          <w:b/>
          <w:sz w:val="20"/>
          <w:szCs w:val="20"/>
          <w:lang w:val="es-CL" w:eastAsia="es-CL"/>
        </w:rPr>
        <w:t xml:space="preserve"> e indispensables para el buen funcionamiento del sistema nervioso, del sistema circulatorio y de la piel, deben consumirse con moderación.</w:t>
      </w:r>
    </w:p>
    <w:p w:rsidR="00B50719" w:rsidRPr="00623339" w:rsidRDefault="00B50719" w:rsidP="00623339">
      <w:pPr>
        <w:pStyle w:val="Prrafodelista"/>
        <w:numPr>
          <w:ilvl w:val="0"/>
          <w:numId w:val="1"/>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bCs/>
          <w:sz w:val="20"/>
          <w:szCs w:val="20"/>
          <w:lang w:val="es-CL" w:eastAsia="es-CL"/>
        </w:rPr>
        <w:t>Funciones de las proteínas:</w:t>
      </w:r>
    </w:p>
    <w:p w:rsidR="00B50719" w:rsidRPr="00623339" w:rsidRDefault="00B50719" w:rsidP="00623339">
      <w:pPr>
        <w:pStyle w:val="Prrafodelista"/>
        <w:numPr>
          <w:ilvl w:val="0"/>
          <w:numId w:val="1"/>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sz w:val="20"/>
          <w:szCs w:val="20"/>
          <w:lang w:val="es-CL" w:eastAsia="es-CL"/>
        </w:rPr>
        <w:t xml:space="preserve">Las </w:t>
      </w:r>
      <w:r w:rsidRPr="00623339">
        <w:rPr>
          <w:rFonts w:asciiTheme="minorHAnsi" w:hAnsiTheme="minorHAnsi"/>
          <w:b/>
          <w:bCs/>
          <w:sz w:val="20"/>
          <w:szCs w:val="20"/>
          <w:lang w:val="es-CL" w:eastAsia="es-CL"/>
        </w:rPr>
        <w:t>proteínas</w:t>
      </w:r>
      <w:r w:rsidRPr="00623339">
        <w:rPr>
          <w:rFonts w:asciiTheme="minorHAnsi" w:hAnsiTheme="minorHAnsi"/>
          <w:b/>
          <w:sz w:val="20"/>
          <w:szCs w:val="20"/>
          <w:lang w:val="es-CL" w:eastAsia="es-CL"/>
        </w:rPr>
        <w:t>, que tienen una función estructural o plástica, son los nutrientes más importantes a la hora de crear y mantener la estructura del músculo esquelético, de los órganos internos, y del pelo y las uñas. Su calidad o valor biológico se mide por su capacidad para impulsar el crecimiento. Son reguladoras de infinidad de funciones vitales, por lo que gran parte del material biológico es de naturaleza proteica (las enzimas, las inmunoglobulinas, los neurotransmisores,…).</w:t>
      </w:r>
    </w:p>
    <w:p w:rsidR="00B50719" w:rsidRPr="00623339" w:rsidRDefault="00B50719" w:rsidP="00623339">
      <w:pPr>
        <w:pStyle w:val="Prrafodelista"/>
        <w:numPr>
          <w:ilvl w:val="0"/>
          <w:numId w:val="1"/>
        </w:numPr>
        <w:jc w:val="both"/>
        <w:rPr>
          <w:rFonts w:asciiTheme="minorHAnsi" w:hAnsiTheme="minorHAnsi"/>
          <w:b/>
          <w:sz w:val="20"/>
          <w:szCs w:val="20"/>
          <w:lang w:val="es-CL" w:eastAsia="es-CL"/>
        </w:rPr>
      </w:pPr>
      <w:r w:rsidRPr="00623339">
        <w:rPr>
          <w:rFonts w:asciiTheme="minorHAnsi" w:hAnsiTheme="minorHAnsi"/>
          <w:b/>
          <w:sz w:val="20"/>
          <w:szCs w:val="20"/>
          <w:lang w:val="es-CL" w:eastAsia="es-CL"/>
        </w:rPr>
        <w:t>Las podemos encontrar en los huevos, las carnes, los pescados, las legumbres, los cereales y en algunos vegetales. La Organización Mundial de la Salud recomienda que tan solo el 25% de las proteínas que ingerimos sean de origen animal, y que el otro 75% provenga de alimentos vegetales. Por ello, el consumo adecuado de legumbres, cereales y frutos secos nos va a permitir obtener proteínas de calidad, con menos grasas saturadas y menos colesterol que los alimentos de origen animal, con lo que contribuiremos a prevenir ciertas enfermedades cardiovasculares y la obesidad.</w:t>
      </w:r>
    </w:p>
    <w:p w:rsidR="00B50719" w:rsidRPr="00623339" w:rsidRDefault="00B50719" w:rsidP="00B50719">
      <w:pPr>
        <w:jc w:val="both"/>
        <w:rPr>
          <w:rFonts w:asciiTheme="minorHAnsi" w:hAnsiTheme="minorHAnsi"/>
          <w:b/>
          <w:sz w:val="20"/>
          <w:szCs w:val="20"/>
          <w:lang w:val="es-CL" w:eastAsia="es-CL"/>
        </w:rPr>
      </w:pPr>
    </w:p>
    <w:p w:rsidR="00B50719" w:rsidRPr="00133655" w:rsidRDefault="00B50719" w:rsidP="00623339">
      <w:pPr>
        <w:pStyle w:val="Prrafodelista"/>
        <w:numPr>
          <w:ilvl w:val="0"/>
          <w:numId w:val="1"/>
        </w:numPr>
        <w:spacing w:before="100" w:beforeAutospacing="1" w:after="100" w:afterAutospacing="1"/>
        <w:jc w:val="both"/>
        <w:rPr>
          <w:rFonts w:asciiTheme="minorHAnsi" w:hAnsiTheme="minorHAnsi"/>
          <w:b/>
          <w:u w:val="single"/>
          <w:lang w:val="es-CL" w:eastAsia="es-CL"/>
        </w:rPr>
      </w:pPr>
      <w:r w:rsidRPr="00133655">
        <w:rPr>
          <w:rFonts w:asciiTheme="minorHAnsi" w:hAnsiTheme="minorHAnsi"/>
          <w:b/>
          <w:bCs/>
          <w:u w:val="single"/>
          <w:lang w:val="es-CL" w:eastAsia="es-CL"/>
        </w:rPr>
        <w:t>Funciones de las vitaminas:</w:t>
      </w:r>
    </w:p>
    <w:p w:rsidR="00B50719" w:rsidRPr="00623339" w:rsidRDefault="00B50719" w:rsidP="00623339">
      <w:pPr>
        <w:pStyle w:val="Prrafodelista"/>
        <w:numPr>
          <w:ilvl w:val="0"/>
          <w:numId w:val="1"/>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sz w:val="20"/>
          <w:szCs w:val="20"/>
          <w:lang w:val="es-CL" w:eastAsia="es-CL"/>
        </w:rPr>
        <w:t xml:space="preserve">Las </w:t>
      </w:r>
      <w:r w:rsidRPr="00623339">
        <w:rPr>
          <w:rFonts w:asciiTheme="minorHAnsi" w:hAnsiTheme="minorHAnsi"/>
          <w:b/>
          <w:bCs/>
          <w:sz w:val="20"/>
          <w:szCs w:val="20"/>
          <w:lang w:val="es-CL" w:eastAsia="es-CL"/>
        </w:rPr>
        <w:t>vitaminas</w:t>
      </w:r>
      <w:r w:rsidRPr="00623339">
        <w:rPr>
          <w:rFonts w:asciiTheme="minorHAnsi" w:hAnsiTheme="minorHAnsi"/>
          <w:b/>
          <w:sz w:val="20"/>
          <w:szCs w:val="20"/>
          <w:lang w:val="es-CL" w:eastAsia="es-CL"/>
        </w:rPr>
        <w:t>, que no proporcionan energía ni calorías por sí mismas, desempeñan funciones específicas en el organismo como catalizar las reacciones químicas y son imprescindibles para el metabolismo.</w:t>
      </w:r>
    </w:p>
    <w:p w:rsidR="00B50719" w:rsidRPr="00623339" w:rsidRDefault="00B50719" w:rsidP="00623339">
      <w:pPr>
        <w:pStyle w:val="Prrafodelista"/>
        <w:numPr>
          <w:ilvl w:val="0"/>
          <w:numId w:val="1"/>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sz w:val="20"/>
          <w:szCs w:val="20"/>
          <w:lang w:val="es-CL" w:eastAsia="es-CL"/>
        </w:rPr>
        <w:t>Las vitaminas A, D, E y K son liposolubles y precisan grasa para pasar del tracto intestinal al torrente sanguíneo. Se almacenan fácilmente en el organismo y pueden llegar a ser tóxicas en dosis elevadas, especialmente, la A y la D.</w:t>
      </w:r>
    </w:p>
    <w:p w:rsidR="00B50719" w:rsidRPr="00623339" w:rsidRDefault="00B50719" w:rsidP="00623339">
      <w:pPr>
        <w:pStyle w:val="Prrafodelista"/>
        <w:numPr>
          <w:ilvl w:val="0"/>
          <w:numId w:val="1"/>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sz w:val="20"/>
          <w:szCs w:val="20"/>
          <w:lang w:val="es-CL" w:eastAsia="es-CL"/>
        </w:rPr>
        <w:t>Las vitaminas hidrosolubles de los complejos vitamínico B y C se eliminan fácilmente por la orina, en caso de que haya un exceso en el organismo. Al no almacenarse con facilidad en el cuerpo, es conveniente tomarlas a diario. Generalmente no son tóxicas, excepto en dosis muy elevadas.</w:t>
      </w:r>
    </w:p>
    <w:p w:rsidR="00B50719" w:rsidRPr="00133655" w:rsidRDefault="00B50719" w:rsidP="00B50719">
      <w:pPr>
        <w:spacing w:before="100" w:beforeAutospacing="1" w:after="100" w:afterAutospacing="1"/>
        <w:jc w:val="both"/>
        <w:rPr>
          <w:rFonts w:asciiTheme="minorHAnsi" w:hAnsiTheme="minorHAnsi"/>
          <w:b/>
          <w:u w:val="single"/>
          <w:lang w:val="es-CL" w:eastAsia="es-CL"/>
        </w:rPr>
      </w:pPr>
      <w:r w:rsidRPr="00133655">
        <w:rPr>
          <w:rFonts w:asciiTheme="minorHAnsi" w:hAnsiTheme="minorHAnsi"/>
          <w:b/>
          <w:bCs/>
          <w:u w:val="single"/>
          <w:lang w:val="es-CL" w:eastAsia="es-CL"/>
        </w:rPr>
        <w:t>Fuentes naturales de vitaminas:</w:t>
      </w:r>
    </w:p>
    <w:p w:rsidR="00B50719" w:rsidRPr="00623339"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bCs/>
          <w:sz w:val="20"/>
          <w:szCs w:val="20"/>
          <w:lang w:val="es-CL" w:eastAsia="es-CL"/>
        </w:rPr>
        <w:t>Vitamina</w:t>
      </w:r>
      <w:r w:rsidRPr="00623339">
        <w:rPr>
          <w:rFonts w:asciiTheme="minorHAnsi" w:hAnsiTheme="minorHAnsi"/>
          <w:b/>
          <w:sz w:val="20"/>
          <w:szCs w:val="20"/>
          <w:lang w:val="es-CL" w:eastAsia="es-CL"/>
        </w:rPr>
        <w:t xml:space="preserve"> </w:t>
      </w:r>
      <w:r w:rsidRPr="00623339">
        <w:rPr>
          <w:rFonts w:asciiTheme="minorHAnsi" w:hAnsiTheme="minorHAnsi"/>
          <w:b/>
          <w:bCs/>
          <w:sz w:val="20"/>
          <w:szCs w:val="20"/>
          <w:lang w:val="es-CL" w:eastAsia="es-CL"/>
        </w:rPr>
        <w:t>E</w:t>
      </w:r>
      <w:r w:rsidRPr="00623339">
        <w:rPr>
          <w:rFonts w:asciiTheme="minorHAnsi" w:hAnsiTheme="minorHAnsi"/>
          <w:b/>
          <w:sz w:val="20"/>
          <w:szCs w:val="20"/>
          <w:lang w:val="es-CL" w:eastAsia="es-CL"/>
        </w:rPr>
        <w:t>: Aceites y verduras.</w:t>
      </w:r>
    </w:p>
    <w:p w:rsidR="00B50719" w:rsidRPr="00623339"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bCs/>
          <w:sz w:val="20"/>
          <w:szCs w:val="20"/>
          <w:lang w:val="es-CL" w:eastAsia="es-CL"/>
        </w:rPr>
        <w:t>Vitamina A</w:t>
      </w:r>
      <w:r w:rsidRPr="00623339">
        <w:rPr>
          <w:rFonts w:asciiTheme="minorHAnsi" w:hAnsiTheme="minorHAnsi"/>
          <w:b/>
          <w:sz w:val="20"/>
          <w:szCs w:val="20"/>
          <w:lang w:val="es-CL" w:eastAsia="es-CL"/>
        </w:rPr>
        <w:t>: Yema de huevo, productos lácteos, pipas de calabaza y algunas frutas y hortalizas.</w:t>
      </w:r>
    </w:p>
    <w:p w:rsidR="00B50719" w:rsidRPr="00133655"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r w:rsidRPr="00133655">
        <w:rPr>
          <w:rFonts w:asciiTheme="minorHAnsi" w:hAnsiTheme="minorHAnsi"/>
          <w:b/>
          <w:bCs/>
          <w:sz w:val="20"/>
          <w:szCs w:val="20"/>
          <w:lang w:val="es-CL" w:eastAsia="es-CL"/>
        </w:rPr>
        <w:t>Vitamina C</w:t>
      </w:r>
      <w:r w:rsidRPr="00133655">
        <w:rPr>
          <w:rFonts w:asciiTheme="minorHAnsi" w:hAnsiTheme="minorHAnsi"/>
          <w:b/>
          <w:sz w:val="20"/>
          <w:szCs w:val="20"/>
          <w:lang w:val="es-CL" w:eastAsia="es-CL"/>
        </w:rPr>
        <w:t>: Cítricos, verduras, fresas, kiwi, brócoli, melón,…</w:t>
      </w:r>
    </w:p>
    <w:p w:rsidR="00B50719" w:rsidRPr="00623339"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bCs/>
          <w:sz w:val="20"/>
          <w:szCs w:val="20"/>
          <w:lang w:val="es-CL" w:eastAsia="es-CL"/>
        </w:rPr>
        <w:t>Vitamina D</w:t>
      </w:r>
      <w:r w:rsidRPr="00623339">
        <w:rPr>
          <w:rFonts w:asciiTheme="minorHAnsi" w:hAnsiTheme="minorHAnsi"/>
          <w:b/>
          <w:sz w:val="20"/>
          <w:szCs w:val="20"/>
          <w:lang w:val="es-CL" w:eastAsia="es-CL"/>
        </w:rPr>
        <w:t>: Yema de huevo, luz solar, queso y yogurt.</w:t>
      </w:r>
    </w:p>
    <w:p w:rsidR="00B50719" w:rsidRPr="00623339"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bCs/>
          <w:sz w:val="20"/>
          <w:szCs w:val="20"/>
          <w:lang w:val="es-CL" w:eastAsia="es-CL"/>
        </w:rPr>
        <w:t>Vitamina B1</w:t>
      </w:r>
      <w:r w:rsidRPr="00623339">
        <w:rPr>
          <w:rFonts w:asciiTheme="minorHAnsi" w:hAnsiTheme="minorHAnsi"/>
          <w:b/>
          <w:sz w:val="20"/>
          <w:szCs w:val="20"/>
          <w:lang w:val="es-CL" w:eastAsia="es-CL"/>
        </w:rPr>
        <w:t>: Levadura, hígado, cereales integrales, carne vacuna, espinaca y cerdo.</w:t>
      </w:r>
    </w:p>
    <w:p w:rsidR="00B50719" w:rsidRPr="00623339"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bCs/>
          <w:sz w:val="20"/>
          <w:szCs w:val="20"/>
          <w:lang w:val="es-CL" w:eastAsia="es-CL"/>
        </w:rPr>
        <w:t>Vitamina B2</w:t>
      </w:r>
      <w:r w:rsidRPr="00623339">
        <w:rPr>
          <w:rFonts w:asciiTheme="minorHAnsi" w:hAnsiTheme="minorHAnsi"/>
          <w:b/>
          <w:sz w:val="20"/>
          <w:szCs w:val="20"/>
          <w:lang w:val="es-CL" w:eastAsia="es-CL"/>
        </w:rPr>
        <w:t>: Verduras, leche, hígado y legumbres en general</w:t>
      </w:r>
    </w:p>
    <w:p w:rsidR="00B50719" w:rsidRPr="00623339"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bCs/>
          <w:sz w:val="20"/>
          <w:szCs w:val="20"/>
          <w:lang w:val="es-CL" w:eastAsia="es-CL"/>
        </w:rPr>
        <w:t>Vitamina K</w:t>
      </w:r>
      <w:r w:rsidRPr="00623339">
        <w:rPr>
          <w:rFonts w:asciiTheme="minorHAnsi" w:hAnsiTheme="minorHAnsi"/>
          <w:b/>
          <w:sz w:val="20"/>
          <w:szCs w:val="20"/>
          <w:lang w:val="es-CL" w:eastAsia="es-CL"/>
        </w:rPr>
        <w:t>: Verduras y aceites vegetales.</w:t>
      </w:r>
    </w:p>
    <w:p w:rsidR="00B50719" w:rsidRPr="00623339"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bCs/>
          <w:sz w:val="20"/>
          <w:szCs w:val="20"/>
          <w:lang w:val="es-CL" w:eastAsia="es-CL"/>
        </w:rPr>
        <w:t>Vitamina B6</w:t>
      </w:r>
      <w:r w:rsidRPr="00623339">
        <w:rPr>
          <w:rFonts w:asciiTheme="minorHAnsi" w:hAnsiTheme="minorHAnsi"/>
          <w:b/>
          <w:sz w:val="20"/>
          <w:szCs w:val="20"/>
          <w:lang w:val="es-CL" w:eastAsia="es-CL"/>
        </w:rPr>
        <w:t>: Cereales y yema de huevo.</w:t>
      </w:r>
    </w:p>
    <w:p w:rsidR="00B50719"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bCs/>
          <w:sz w:val="20"/>
          <w:szCs w:val="20"/>
          <w:lang w:val="es-CL" w:eastAsia="es-CL"/>
        </w:rPr>
        <w:t>Ácido fólico</w:t>
      </w:r>
      <w:r w:rsidRPr="00623339">
        <w:rPr>
          <w:rFonts w:asciiTheme="minorHAnsi" w:hAnsiTheme="minorHAnsi"/>
          <w:b/>
          <w:sz w:val="20"/>
          <w:szCs w:val="20"/>
          <w:lang w:val="es-CL" w:eastAsia="es-CL"/>
        </w:rPr>
        <w:t>: Frutas, hígado y vegetales.</w:t>
      </w:r>
    </w:p>
    <w:p w:rsidR="00B50719" w:rsidRPr="00623339"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bCs/>
          <w:sz w:val="20"/>
          <w:szCs w:val="20"/>
          <w:lang w:val="es-CL" w:eastAsia="es-CL"/>
        </w:rPr>
        <w:t xml:space="preserve">Ácido </w:t>
      </w:r>
      <w:proofErr w:type="spellStart"/>
      <w:r w:rsidRPr="00623339">
        <w:rPr>
          <w:rFonts w:asciiTheme="minorHAnsi" w:hAnsiTheme="minorHAnsi"/>
          <w:b/>
          <w:bCs/>
          <w:sz w:val="20"/>
          <w:szCs w:val="20"/>
          <w:lang w:val="es-CL" w:eastAsia="es-CL"/>
        </w:rPr>
        <w:t>pantoténico</w:t>
      </w:r>
      <w:proofErr w:type="spellEnd"/>
      <w:r w:rsidRPr="00623339">
        <w:rPr>
          <w:rFonts w:asciiTheme="minorHAnsi" w:hAnsiTheme="minorHAnsi"/>
          <w:b/>
          <w:sz w:val="20"/>
          <w:szCs w:val="20"/>
          <w:lang w:val="es-CL" w:eastAsia="es-CL"/>
        </w:rPr>
        <w:t>: Carne, leche y hortalizas.</w:t>
      </w:r>
    </w:p>
    <w:p w:rsidR="00B50719" w:rsidRPr="00623339"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proofErr w:type="spellStart"/>
      <w:r w:rsidRPr="00623339">
        <w:rPr>
          <w:rFonts w:asciiTheme="minorHAnsi" w:hAnsiTheme="minorHAnsi"/>
          <w:b/>
          <w:bCs/>
          <w:sz w:val="20"/>
          <w:szCs w:val="20"/>
          <w:lang w:val="es-CL" w:eastAsia="es-CL"/>
        </w:rPr>
        <w:t>Biotina</w:t>
      </w:r>
      <w:proofErr w:type="spellEnd"/>
      <w:r w:rsidRPr="00623339">
        <w:rPr>
          <w:rFonts w:asciiTheme="minorHAnsi" w:hAnsiTheme="minorHAnsi"/>
          <w:b/>
          <w:sz w:val="20"/>
          <w:szCs w:val="20"/>
          <w:lang w:val="es-CL" w:eastAsia="es-CL"/>
        </w:rPr>
        <w:t>: Huevo, leche y cereales.</w:t>
      </w:r>
    </w:p>
    <w:p w:rsidR="00B50719" w:rsidRDefault="00B50719" w:rsidP="00623339">
      <w:pPr>
        <w:numPr>
          <w:ilvl w:val="0"/>
          <w:numId w:val="2"/>
        </w:numPr>
        <w:spacing w:before="100" w:beforeAutospacing="1" w:after="100" w:afterAutospacing="1"/>
        <w:jc w:val="both"/>
        <w:rPr>
          <w:rFonts w:asciiTheme="minorHAnsi" w:hAnsiTheme="minorHAnsi"/>
          <w:b/>
          <w:sz w:val="20"/>
          <w:szCs w:val="20"/>
          <w:lang w:val="es-CL" w:eastAsia="es-CL"/>
        </w:rPr>
      </w:pPr>
      <w:r w:rsidRPr="00623339">
        <w:rPr>
          <w:rFonts w:asciiTheme="minorHAnsi" w:hAnsiTheme="minorHAnsi"/>
          <w:b/>
          <w:bCs/>
          <w:sz w:val="20"/>
          <w:szCs w:val="20"/>
          <w:lang w:val="es-CL" w:eastAsia="es-CL"/>
        </w:rPr>
        <w:t>Niacina</w:t>
      </w:r>
      <w:r w:rsidRPr="00623339">
        <w:rPr>
          <w:rFonts w:asciiTheme="minorHAnsi" w:hAnsiTheme="minorHAnsi"/>
          <w:b/>
          <w:sz w:val="20"/>
          <w:szCs w:val="20"/>
          <w:lang w:val="es-CL" w:eastAsia="es-CL"/>
        </w:rPr>
        <w:t>: Hígado, carne, pescados, legumbres y frutos secos como el cacahuete.</w:t>
      </w:r>
    </w:p>
    <w:p w:rsidR="00C473FF" w:rsidRPr="00623339" w:rsidRDefault="00C473FF" w:rsidP="00623339">
      <w:pPr>
        <w:numPr>
          <w:ilvl w:val="0"/>
          <w:numId w:val="2"/>
        </w:numPr>
        <w:spacing w:before="100" w:beforeAutospacing="1" w:after="100" w:afterAutospacing="1"/>
        <w:jc w:val="both"/>
        <w:rPr>
          <w:rFonts w:asciiTheme="minorHAnsi" w:hAnsiTheme="minorHAnsi"/>
          <w:b/>
          <w:sz w:val="20"/>
          <w:szCs w:val="20"/>
          <w:lang w:val="es-CL" w:eastAsia="es-CL"/>
        </w:rPr>
      </w:pPr>
    </w:p>
    <w:p w:rsidR="00B50719" w:rsidRPr="00623339" w:rsidRDefault="00B50719" w:rsidP="00B50719">
      <w:pPr>
        <w:spacing w:before="100" w:beforeAutospacing="1" w:after="100" w:afterAutospacing="1"/>
        <w:rPr>
          <w:rFonts w:asciiTheme="minorHAnsi" w:hAnsiTheme="minorHAnsi"/>
          <w:b/>
          <w:sz w:val="20"/>
          <w:szCs w:val="20"/>
          <w:lang w:val="es-CL" w:eastAsia="es-CL"/>
        </w:rPr>
      </w:pPr>
    </w:p>
    <w:p w:rsidR="00A46C1D" w:rsidRPr="00142A47" w:rsidRDefault="00A46C1D" w:rsidP="00A46C1D">
      <w:pPr>
        <w:pStyle w:val="NormalWeb"/>
        <w:jc w:val="both"/>
        <w:rPr>
          <w:rFonts w:asciiTheme="minorHAnsi" w:hAnsiTheme="minorHAnsi"/>
          <w:b/>
          <w:u w:val="single"/>
        </w:rPr>
      </w:pPr>
      <w:r w:rsidRPr="00142A47">
        <w:rPr>
          <w:rStyle w:val="Textoennegrita"/>
          <w:rFonts w:asciiTheme="minorHAnsi" w:hAnsiTheme="minorHAnsi"/>
          <w:u w:val="single"/>
        </w:rPr>
        <w:t>Funciones de los minerales:</w:t>
      </w:r>
    </w:p>
    <w:p w:rsidR="008D1DA3" w:rsidRDefault="00A46C1D" w:rsidP="008D1DA3">
      <w:pPr>
        <w:pStyle w:val="NormalWeb"/>
        <w:spacing w:before="0" w:after="0"/>
        <w:jc w:val="both"/>
        <w:rPr>
          <w:rFonts w:asciiTheme="minorHAnsi" w:hAnsiTheme="minorHAnsi"/>
          <w:b/>
          <w:sz w:val="20"/>
          <w:szCs w:val="20"/>
        </w:rPr>
      </w:pPr>
      <w:r w:rsidRPr="00623339">
        <w:rPr>
          <w:rFonts w:asciiTheme="minorHAnsi" w:hAnsiTheme="minorHAnsi"/>
          <w:b/>
          <w:sz w:val="20"/>
          <w:szCs w:val="20"/>
        </w:rPr>
        <w:t xml:space="preserve">Los </w:t>
      </w:r>
      <w:r w:rsidRPr="00623339">
        <w:rPr>
          <w:rStyle w:val="Textoennegrita"/>
          <w:rFonts w:asciiTheme="minorHAnsi" w:hAnsiTheme="minorHAnsi"/>
          <w:sz w:val="20"/>
          <w:szCs w:val="20"/>
        </w:rPr>
        <w:t>minerales</w:t>
      </w:r>
      <w:r w:rsidRPr="00623339">
        <w:rPr>
          <w:rFonts w:asciiTheme="minorHAnsi" w:hAnsiTheme="minorHAnsi"/>
          <w:b/>
          <w:sz w:val="20"/>
          <w:szCs w:val="20"/>
        </w:rPr>
        <w:t xml:space="preserve"> son compuestos inorgánicos que se encuentran en la tierra, las rocas y el agua, y son muy importantes para el correcto funcionamiento del organismo. Una de sus principales funciones es la de actuar como catalizadores en la regulación de las contracciones musculares y en la transmisión de los impulsos nerviosos, además de participar en la digestión y la metabolización de los alimentos.</w:t>
      </w:r>
    </w:p>
    <w:p w:rsidR="008D1DA3" w:rsidRDefault="008D1DA3" w:rsidP="008D1DA3">
      <w:pPr>
        <w:pStyle w:val="NormalWeb"/>
        <w:spacing w:before="0" w:after="0"/>
        <w:jc w:val="both"/>
        <w:rPr>
          <w:rFonts w:asciiTheme="minorHAnsi" w:hAnsiTheme="minorHAnsi"/>
          <w:b/>
          <w:sz w:val="20"/>
          <w:szCs w:val="20"/>
        </w:rPr>
      </w:pPr>
    </w:p>
    <w:p w:rsidR="008D1DA3" w:rsidRDefault="00A46C1D" w:rsidP="008D1DA3">
      <w:pPr>
        <w:pStyle w:val="NormalWeb"/>
        <w:spacing w:before="0" w:after="0"/>
        <w:jc w:val="both"/>
        <w:rPr>
          <w:rFonts w:asciiTheme="minorHAnsi" w:hAnsiTheme="minorHAnsi"/>
          <w:b/>
          <w:sz w:val="20"/>
          <w:szCs w:val="20"/>
        </w:rPr>
      </w:pPr>
      <w:r w:rsidRPr="00623339">
        <w:rPr>
          <w:rFonts w:asciiTheme="minorHAnsi" w:hAnsiTheme="minorHAnsi"/>
          <w:b/>
          <w:sz w:val="20"/>
          <w:szCs w:val="20"/>
        </w:rPr>
        <w:t xml:space="preserve">El </w:t>
      </w:r>
      <w:r w:rsidRPr="00623339">
        <w:rPr>
          <w:rStyle w:val="Textoennegrita"/>
          <w:rFonts w:asciiTheme="minorHAnsi" w:hAnsiTheme="minorHAnsi"/>
          <w:sz w:val="20"/>
          <w:szCs w:val="20"/>
        </w:rPr>
        <w:t>hierro</w:t>
      </w:r>
      <w:r w:rsidRPr="00623339">
        <w:rPr>
          <w:rFonts w:asciiTheme="minorHAnsi" w:hAnsiTheme="minorHAnsi"/>
          <w:b/>
          <w:sz w:val="20"/>
          <w:szCs w:val="20"/>
        </w:rPr>
        <w:t>, que es primordial en el transporte de oxígeno y en el proceso de respiración celular, lo encontramos en carnes, pescados, huevos y en alimentos de origen no animal (las lentejas, los garbanzos y las espinacas, aunque se trata de un hierro de baja absorción). Para absorber ese hierro tenemos que tomar mucha vitamina C, así que, si no comemos productos de origen animal, tenemos que incluir en nuestra dieta vegetales que contengan mucha vitamina C, como los cítricos y el kiwi.</w:t>
      </w:r>
    </w:p>
    <w:p w:rsidR="008D1DA3" w:rsidRDefault="008D1DA3" w:rsidP="008D1DA3">
      <w:pPr>
        <w:pStyle w:val="NormalWeb"/>
        <w:spacing w:before="0" w:after="0"/>
        <w:jc w:val="both"/>
        <w:rPr>
          <w:rFonts w:asciiTheme="minorHAnsi" w:hAnsiTheme="minorHAnsi"/>
          <w:b/>
          <w:sz w:val="20"/>
          <w:szCs w:val="20"/>
        </w:rPr>
      </w:pPr>
    </w:p>
    <w:p w:rsidR="008D1DA3" w:rsidRDefault="00A46C1D" w:rsidP="008D1DA3">
      <w:pPr>
        <w:pStyle w:val="NormalWeb"/>
        <w:spacing w:before="0" w:after="0"/>
        <w:jc w:val="both"/>
        <w:rPr>
          <w:rFonts w:asciiTheme="minorHAnsi" w:hAnsiTheme="minorHAnsi"/>
          <w:b/>
          <w:sz w:val="20"/>
          <w:szCs w:val="20"/>
        </w:rPr>
      </w:pPr>
      <w:r w:rsidRPr="00623339">
        <w:rPr>
          <w:rFonts w:asciiTheme="minorHAnsi" w:hAnsiTheme="minorHAnsi"/>
          <w:b/>
          <w:sz w:val="20"/>
          <w:szCs w:val="20"/>
        </w:rPr>
        <w:t xml:space="preserve">El </w:t>
      </w:r>
      <w:r w:rsidRPr="00623339">
        <w:rPr>
          <w:rStyle w:val="Textoennegrita"/>
          <w:rFonts w:asciiTheme="minorHAnsi" w:hAnsiTheme="minorHAnsi"/>
          <w:sz w:val="20"/>
          <w:szCs w:val="20"/>
        </w:rPr>
        <w:t>zinc</w:t>
      </w:r>
      <w:r w:rsidRPr="00623339">
        <w:rPr>
          <w:rFonts w:asciiTheme="minorHAnsi" w:hAnsiTheme="minorHAnsi"/>
          <w:b/>
          <w:sz w:val="20"/>
          <w:szCs w:val="20"/>
        </w:rPr>
        <w:t xml:space="preserve"> participa en más de 200 reacciones químicas a nivel celular y está implicado en prácticamente todos los sistemas de mantenimiento y regulación corporal. Es uno de los minerales más importantes para el cabello. Por suerte, está presente en la mayoría de grupos de alimentos, así que resulta difícil hacer una dieta pobre en zinc. Los alimentos de origen animal con una mayor concentración de zinc son la carne, el pescado, el marisco y los huevos. Se aconseja que, siempre que podamos, los cocinemos en el horno. De esta forma, eliminaremos un porcentaje importante de las grasas que puedan contener. También podemos encontrar zinc en vegetales como los espárragos, los higos, las berenjenas, el apio o las patatas.</w:t>
      </w:r>
    </w:p>
    <w:p w:rsidR="008D1DA3" w:rsidRDefault="008D1DA3" w:rsidP="008D1DA3">
      <w:pPr>
        <w:pStyle w:val="NormalWeb"/>
        <w:spacing w:before="0" w:after="0"/>
        <w:jc w:val="both"/>
        <w:rPr>
          <w:rFonts w:asciiTheme="minorHAnsi" w:hAnsiTheme="minorHAnsi"/>
          <w:b/>
          <w:sz w:val="20"/>
          <w:szCs w:val="20"/>
        </w:rPr>
      </w:pPr>
    </w:p>
    <w:p w:rsidR="008D1DA3" w:rsidRDefault="00A46C1D" w:rsidP="008D1DA3">
      <w:pPr>
        <w:pStyle w:val="NormalWeb"/>
        <w:spacing w:before="0" w:after="0"/>
        <w:jc w:val="both"/>
        <w:rPr>
          <w:rFonts w:asciiTheme="minorHAnsi" w:hAnsiTheme="minorHAnsi"/>
          <w:b/>
          <w:sz w:val="20"/>
          <w:szCs w:val="20"/>
        </w:rPr>
      </w:pPr>
      <w:r w:rsidRPr="00623339">
        <w:rPr>
          <w:rFonts w:asciiTheme="minorHAnsi" w:hAnsiTheme="minorHAnsi"/>
          <w:b/>
          <w:sz w:val="20"/>
          <w:szCs w:val="20"/>
        </w:rPr>
        <w:t xml:space="preserve">El </w:t>
      </w:r>
      <w:r w:rsidRPr="00623339">
        <w:rPr>
          <w:rStyle w:val="Textoennegrita"/>
          <w:rFonts w:asciiTheme="minorHAnsi" w:hAnsiTheme="minorHAnsi"/>
          <w:sz w:val="20"/>
          <w:szCs w:val="20"/>
        </w:rPr>
        <w:t>cobre</w:t>
      </w:r>
      <w:r w:rsidRPr="00623339">
        <w:rPr>
          <w:rFonts w:asciiTheme="minorHAnsi" w:hAnsiTheme="minorHAnsi"/>
          <w:b/>
          <w:sz w:val="20"/>
          <w:szCs w:val="20"/>
        </w:rPr>
        <w:t xml:space="preserve"> favorece que los vasos sanguíneos sean más flexibles y que la sangre circule mejor. Está presente en alimentos como el cacao, las setas, las legumbres, los frutos secos, el hígado y el marisco.</w:t>
      </w:r>
    </w:p>
    <w:p w:rsidR="008D1DA3" w:rsidRDefault="008D1DA3" w:rsidP="008D1DA3">
      <w:pPr>
        <w:pStyle w:val="NormalWeb"/>
        <w:spacing w:before="0" w:after="0"/>
        <w:jc w:val="both"/>
        <w:rPr>
          <w:rFonts w:asciiTheme="minorHAnsi" w:hAnsiTheme="minorHAnsi"/>
          <w:b/>
          <w:sz w:val="20"/>
          <w:szCs w:val="20"/>
        </w:rPr>
      </w:pPr>
    </w:p>
    <w:p w:rsidR="008D1DA3" w:rsidRDefault="00A46C1D" w:rsidP="008D1DA3">
      <w:pPr>
        <w:pStyle w:val="NormalWeb"/>
        <w:spacing w:before="0" w:after="0"/>
        <w:jc w:val="both"/>
        <w:rPr>
          <w:rFonts w:asciiTheme="minorHAnsi" w:hAnsiTheme="minorHAnsi"/>
          <w:b/>
          <w:sz w:val="20"/>
          <w:szCs w:val="20"/>
        </w:rPr>
      </w:pPr>
      <w:r w:rsidRPr="00623339">
        <w:rPr>
          <w:rFonts w:asciiTheme="minorHAnsi" w:hAnsiTheme="minorHAnsi"/>
          <w:b/>
          <w:sz w:val="20"/>
          <w:szCs w:val="20"/>
        </w:rPr>
        <w:t xml:space="preserve">El </w:t>
      </w:r>
      <w:r w:rsidRPr="00623339">
        <w:rPr>
          <w:rStyle w:val="Textoennegrita"/>
          <w:rFonts w:asciiTheme="minorHAnsi" w:hAnsiTheme="minorHAnsi"/>
          <w:sz w:val="20"/>
          <w:szCs w:val="20"/>
        </w:rPr>
        <w:t>magnesio</w:t>
      </w:r>
      <w:r w:rsidRPr="00623339">
        <w:rPr>
          <w:rFonts w:asciiTheme="minorHAnsi" w:hAnsiTheme="minorHAnsi"/>
          <w:b/>
          <w:sz w:val="20"/>
          <w:szCs w:val="20"/>
        </w:rPr>
        <w:t xml:space="preserve"> tiene un papel importante en la metabolización de las proteínas, y podemos encontrarlo en frutas (plátano y aguacate), legumbres, frutos secos, cereales integrales y verduras. Estrechamente relacionado con la musculatura y equilibra la función adrenal, los niveles de PH y el estrés.</w:t>
      </w:r>
    </w:p>
    <w:p w:rsidR="008D1DA3" w:rsidRDefault="008D1DA3" w:rsidP="008D1DA3">
      <w:pPr>
        <w:pStyle w:val="NormalWeb"/>
        <w:spacing w:before="0" w:after="0"/>
        <w:jc w:val="both"/>
        <w:rPr>
          <w:rFonts w:asciiTheme="minorHAnsi" w:hAnsiTheme="minorHAnsi"/>
          <w:b/>
          <w:sz w:val="20"/>
          <w:szCs w:val="20"/>
        </w:rPr>
      </w:pPr>
    </w:p>
    <w:p w:rsidR="00A46C1D" w:rsidRDefault="00A46C1D" w:rsidP="008D1DA3">
      <w:pPr>
        <w:pStyle w:val="NormalWeb"/>
        <w:spacing w:before="0" w:after="0"/>
        <w:jc w:val="both"/>
        <w:rPr>
          <w:rFonts w:asciiTheme="minorHAnsi" w:hAnsiTheme="minorHAnsi"/>
          <w:b/>
          <w:sz w:val="20"/>
          <w:szCs w:val="20"/>
        </w:rPr>
      </w:pPr>
      <w:r w:rsidRPr="00623339">
        <w:rPr>
          <w:rFonts w:asciiTheme="minorHAnsi" w:hAnsiTheme="minorHAnsi"/>
          <w:b/>
          <w:sz w:val="20"/>
          <w:szCs w:val="20"/>
        </w:rPr>
        <w:t xml:space="preserve">El </w:t>
      </w:r>
      <w:r w:rsidRPr="00623339">
        <w:rPr>
          <w:rStyle w:val="Textoennegrita"/>
          <w:rFonts w:asciiTheme="minorHAnsi" w:hAnsiTheme="minorHAnsi"/>
          <w:sz w:val="20"/>
          <w:szCs w:val="20"/>
        </w:rPr>
        <w:t>calcio, </w:t>
      </w:r>
      <w:r w:rsidRPr="00623339">
        <w:rPr>
          <w:rFonts w:asciiTheme="minorHAnsi" w:hAnsiTheme="minorHAnsi"/>
          <w:b/>
          <w:sz w:val="20"/>
          <w:szCs w:val="20"/>
        </w:rPr>
        <w:t>que está muy vinculado al magnesio, cumple una importante función estructural en nuestro organismo,  ya que es una parte integrante de huesos y dientes. Sin embargo, para la correcta absorción del calcio por parte del sistema óseo es necesaria la presencia de vitamina D, que como hemos visto anteriormente la podemos obtener de la luz solar o de alimentos como la yema de huevo o los lácteos.</w:t>
      </w:r>
    </w:p>
    <w:p w:rsidR="00C473FF" w:rsidRPr="00623339" w:rsidRDefault="00C473FF" w:rsidP="008D1DA3">
      <w:pPr>
        <w:pStyle w:val="NormalWeb"/>
        <w:spacing w:before="0" w:after="0"/>
        <w:jc w:val="both"/>
        <w:rPr>
          <w:rFonts w:asciiTheme="minorHAnsi" w:hAnsiTheme="minorHAnsi"/>
          <w:b/>
          <w:sz w:val="20"/>
          <w:szCs w:val="20"/>
        </w:rPr>
      </w:pPr>
    </w:p>
    <w:p w:rsidR="00A46C1D" w:rsidRPr="00142A47" w:rsidRDefault="00A46C1D" w:rsidP="00A46C1D">
      <w:pPr>
        <w:pStyle w:val="NormalWeb"/>
        <w:jc w:val="both"/>
        <w:rPr>
          <w:rFonts w:asciiTheme="minorHAnsi" w:hAnsiTheme="minorHAnsi"/>
          <w:b/>
          <w:u w:val="single"/>
        </w:rPr>
      </w:pPr>
      <w:r w:rsidRPr="00142A47">
        <w:rPr>
          <w:rStyle w:val="Textoennegrita"/>
          <w:rFonts w:asciiTheme="minorHAnsi" w:hAnsiTheme="minorHAnsi"/>
          <w:u w:val="single"/>
        </w:rPr>
        <w:t>Funciones del agua:</w:t>
      </w:r>
    </w:p>
    <w:p w:rsidR="00A46C1D" w:rsidRPr="00623339" w:rsidRDefault="00A46C1D" w:rsidP="00A46C1D">
      <w:pPr>
        <w:pStyle w:val="NormalWeb"/>
        <w:jc w:val="both"/>
        <w:rPr>
          <w:rFonts w:asciiTheme="minorHAnsi" w:hAnsiTheme="minorHAnsi"/>
          <w:b/>
          <w:sz w:val="20"/>
          <w:szCs w:val="20"/>
        </w:rPr>
      </w:pPr>
      <w:r w:rsidRPr="00623339">
        <w:rPr>
          <w:rFonts w:asciiTheme="minorHAnsi" w:hAnsiTheme="minorHAnsi"/>
          <w:b/>
          <w:sz w:val="20"/>
          <w:szCs w:val="20"/>
        </w:rPr>
        <w:t>Es el nutriente esencial por excelencia. No hay vida sin la ingesta de agua del exterior. Es el constituyente mayoritario de la estructura corporal, y contribuye a regular la temperatura, la respiración, la piel y la tensión arterial a través del corazón y los riñones. Además, contribuye a la depuración de la sangre.</w:t>
      </w:r>
    </w:p>
    <w:p w:rsidR="00A46C1D" w:rsidRPr="00623339" w:rsidRDefault="00A46C1D" w:rsidP="00A46C1D">
      <w:pPr>
        <w:pStyle w:val="NormalWeb"/>
        <w:jc w:val="both"/>
        <w:rPr>
          <w:rFonts w:asciiTheme="minorHAnsi" w:hAnsiTheme="minorHAnsi"/>
          <w:b/>
          <w:sz w:val="20"/>
          <w:szCs w:val="20"/>
        </w:rPr>
      </w:pPr>
      <w:r w:rsidRPr="00623339">
        <w:rPr>
          <w:rFonts w:asciiTheme="minorHAnsi" w:hAnsiTheme="minorHAnsi"/>
          <w:b/>
          <w:sz w:val="20"/>
          <w:szCs w:val="20"/>
        </w:rPr>
        <w:t>Se recomienda beber entre 1,5 y 2 litros de agua al día, indistintamente de si se toma en las comidas o fuera de ellas. Una buena forma de incrementar el consumo de agua es tomarla en forma de infusiones tonificantes o relajantes. Si estamos realizando una dieta de control de peso o de diabetes, debemos prescindir del azúcar y de la miel.</w:t>
      </w:r>
    </w:p>
    <w:p w:rsidR="00A46C1D" w:rsidRPr="00623339" w:rsidRDefault="00A46C1D" w:rsidP="00A46C1D">
      <w:pPr>
        <w:pStyle w:val="NormalWeb"/>
        <w:jc w:val="both"/>
        <w:rPr>
          <w:rFonts w:asciiTheme="minorHAnsi" w:hAnsiTheme="minorHAnsi"/>
          <w:b/>
          <w:sz w:val="20"/>
          <w:szCs w:val="20"/>
        </w:rPr>
      </w:pPr>
      <w:r w:rsidRPr="00623339">
        <w:rPr>
          <w:rStyle w:val="Textoennegrita"/>
          <w:rFonts w:asciiTheme="minorHAnsi" w:hAnsiTheme="minorHAnsi"/>
          <w:sz w:val="20"/>
          <w:szCs w:val="20"/>
        </w:rPr>
        <w:t>Funciones de la fibra alimentaria: </w:t>
      </w:r>
    </w:p>
    <w:p w:rsidR="00A46C1D" w:rsidRPr="00623339" w:rsidRDefault="00A46C1D" w:rsidP="00A46C1D">
      <w:pPr>
        <w:pStyle w:val="NormalWeb"/>
        <w:jc w:val="both"/>
        <w:rPr>
          <w:rFonts w:asciiTheme="minorHAnsi" w:hAnsiTheme="minorHAnsi"/>
          <w:b/>
          <w:sz w:val="20"/>
          <w:szCs w:val="20"/>
        </w:rPr>
      </w:pPr>
      <w:r w:rsidRPr="00623339">
        <w:rPr>
          <w:rFonts w:asciiTheme="minorHAnsi" w:hAnsiTheme="minorHAnsi"/>
          <w:b/>
          <w:sz w:val="20"/>
          <w:szCs w:val="20"/>
        </w:rPr>
        <w:t xml:space="preserve">La </w:t>
      </w:r>
      <w:r w:rsidRPr="00623339">
        <w:rPr>
          <w:rStyle w:val="Textoennegrita"/>
          <w:rFonts w:asciiTheme="minorHAnsi" w:hAnsiTheme="minorHAnsi"/>
          <w:sz w:val="20"/>
          <w:szCs w:val="20"/>
        </w:rPr>
        <w:t>fibra</w:t>
      </w:r>
      <w:r w:rsidRPr="00623339">
        <w:rPr>
          <w:rFonts w:asciiTheme="minorHAnsi" w:hAnsiTheme="minorHAnsi"/>
          <w:b/>
          <w:sz w:val="20"/>
          <w:szCs w:val="20"/>
        </w:rPr>
        <w:t xml:space="preserve"> es la parte que no se puede digerir ni absorber de muchos alimentos de origen vegetal. La mayor parte de las fibras vegetales, llamadas “solubles” o “blandas”, son modificadas en el intestino grueso o en el colon, sufriendo así una digestión parcial por parte de los microorganismos de la flora intestinal. Como resultado liberan ciertos productos beneficiosos para el colon y para el sistema inmunitario, ya que mantiene en buen estado de salud las células del intestino.</w:t>
      </w:r>
    </w:p>
    <w:p w:rsidR="00A46C1D" w:rsidRPr="00623339" w:rsidRDefault="00A46C1D" w:rsidP="00A46C1D">
      <w:pPr>
        <w:pStyle w:val="NormalWeb"/>
        <w:rPr>
          <w:rFonts w:asciiTheme="minorHAnsi" w:hAnsiTheme="minorHAnsi"/>
          <w:b/>
          <w:sz w:val="20"/>
          <w:szCs w:val="20"/>
        </w:rPr>
      </w:pPr>
    </w:p>
    <w:p w:rsidR="00A46C1D" w:rsidRPr="00C473FF" w:rsidRDefault="00A46C1D" w:rsidP="00A46C1D">
      <w:pPr>
        <w:pStyle w:val="NormalWeb"/>
        <w:jc w:val="both"/>
        <w:rPr>
          <w:rFonts w:asciiTheme="minorHAnsi" w:hAnsiTheme="minorHAnsi"/>
          <w:b/>
        </w:rPr>
      </w:pPr>
      <w:r w:rsidRPr="00C473FF">
        <w:rPr>
          <w:rFonts w:asciiTheme="minorHAnsi" w:hAnsiTheme="minorHAnsi"/>
          <w:b/>
        </w:rPr>
        <w:t>Las fibras vegetales tienen una serie de </w:t>
      </w:r>
      <w:r w:rsidRPr="00C473FF">
        <w:rPr>
          <w:rStyle w:val="Textoennegrita"/>
          <w:rFonts w:asciiTheme="minorHAnsi" w:hAnsiTheme="minorHAnsi"/>
        </w:rPr>
        <w:t>beneficios para el organismo</w:t>
      </w:r>
      <w:r w:rsidRPr="00C473FF">
        <w:rPr>
          <w:rFonts w:asciiTheme="minorHAnsi" w:hAnsiTheme="minorHAnsi"/>
          <w:b/>
        </w:rPr>
        <w:t>:</w:t>
      </w:r>
    </w:p>
    <w:p w:rsidR="00A46C1D" w:rsidRPr="00623339" w:rsidRDefault="00A46C1D" w:rsidP="00623339">
      <w:pPr>
        <w:numPr>
          <w:ilvl w:val="0"/>
          <w:numId w:val="4"/>
        </w:numPr>
        <w:spacing w:before="100" w:beforeAutospacing="1" w:after="100" w:afterAutospacing="1"/>
        <w:jc w:val="both"/>
        <w:rPr>
          <w:rFonts w:asciiTheme="minorHAnsi" w:hAnsiTheme="minorHAnsi"/>
          <w:b/>
          <w:sz w:val="20"/>
          <w:szCs w:val="20"/>
        </w:rPr>
      </w:pPr>
      <w:r w:rsidRPr="00623339">
        <w:rPr>
          <w:rFonts w:asciiTheme="minorHAnsi" w:hAnsiTheme="minorHAnsi"/>
          <w:b/>
          <w:sz w:val="20"/>
          <w:szCs w:val="20"/>
        </w:rPr>
        <w:t>Aumento del volumen de las heces y del tránsito intestinal, ya que poseen la capacidad de retener agua y resultan ser útiles contra el estreñimiento.</w:t>
      </w:r>
    </w:p>
    <w:p w:rsidR="00A46C1D" w:rsidRPr="00623339" w:rsidRDefault="00A46C1D" w:rsidP="00623339">
      <w:pPr>
        <w:numPr>
          <w:ilvl w:val="0"/>
          <w:numId w:val="4"/>
        </w:numPr>
        <w:spacing w:before="100" w:beforeAutospacing="1" w:after="100" w:afterAutospacing="1"/>
        <w:jc w:val="both"/>
        <w:rPr>
          <w:rFonts w:asciiTheme="minorHAnsi" w:hAnsiTheme="minorHAnsi"/>
          <w:b/>
          <w:sz w:val="20"/>
          <w:szCs w:val="20"/>
        </w:rPr>
      </w:pPr>
      <w:r w:rsidRPr="00623339">
        <w:rPr>
          <w:rFonts w:asciiTheme="minorHAnsi" w:hAnsiTheme="minorHAnsi"/>
          <w:b/>
          <w:sz w:val="20"/>
          <w:szCs w:val="20"/>
        </w:rPr>
        <w:t xml:space="preserve">Capacidad de absorber sustancias que quedan retenidas entre las mallas de las fibras y serán expulsadas con las heces: colesterol, </w:t>
      </w:r>
      <w:proofErr w:type="spellStart"/>
      <w:r w:rsidRPr="00623339">
        <w:rPr>
          <w:rFonts w:asciiTheme="minorHAnsi" w:hAnsiTheme="minorHAnsi"/>
          <w:b/>
          <w:sz w:val="20"/>
          <w:szCs w:val="20"/>
        </w:rPr>
        <w:t>acidos</w:t>
      </w:r>
      <w:proofErr w:type="spellEnd"/>
      <w:r w:rsidRPr="00623339">
        <w:rPr>
          <w:rFonts w:asciiTheme="minorHAnsi" w:hAnsiTheme="minorHAnsi"/>
          <w:b/>
          <w:sz w:val="20"/>
          <w:szCs w:val="20"/>
        </w:rPr>
        <w:t xml:space="preserve"> biliares, grasas y diversas sustancias nocivas. Como contrapartida, hay que señalar que también retienen proteínas, vitaminas y minerales (calcio, hierro, magnesio y zinc) que se eliminarán por las heces. Por este motivo, la ingesta de fibra debe de ser equilibrada, o de lo contrario se podría caer en un estado de malnutrición.</w:t>
      </w:r>
    </w:p>
    <w:p w:rsidR="00A46C1D" w:rsidRPr="00623339" w:rsidRDefault="009E1615" w:rsidP="00623339">
      <w:pPr>
        <w:numPr>
          <w:ilvl w:val="0"/>
          <w:numId w:val="4"/>
        </w:numPr>
        <w:spacing w:before="100" w:beforeAutospacing="1" w:after="100" w:afterAutospacing="1"/>
        <w:jc w:val="both"/>
        <w:rPr>
          <w:rFonts w:asciiTheme="minorHAnsi" w:hAnsiTheme="minorHAnsi"/>
          <w:b/>
          <w:sz w:val="20"/>
          <w:szCs w:val="20"/>
        </w:rPr>
      </w:pPr>
      <w:r>
        <w:rPr>
          <w:rFonts w:asciiTheme="minorHAnsi" w:hAnsiTheme="minorHAnsi"/>
          <w:b/>
          <w:noProof/>
          <w:sz w:val="20"/>
          <w:szCs w:val="20"/>
          <w:lang w:val="es-CL" w:eastAsia="es-CL"/>
        </w:rPr>
        <w:pict>
          <v:rect id="_x0000_s1038" style="position:absolute;left:0;text-align:left;margin-left:29.45pt;margin-top:42.3pt;width:503.05pt;height:105.4pt;z-index:251667456">
            <v:textbox>
              <w:txbxContent>
                <w:p w:rsidR="0068392B" w:rsidRPr="0068392B" w:rsidRDefault="0068392B" w:rsidP="0068392B">
                  <w:pPr>
                    <w:jc w:val="center"/>
                    <w:rPr>
                      <w:b/>
                      <w:u w:val="single"/>
                    </w:rPr>
                  </w:pPr>
                  <w:r w:rsidRPr="0068392B">
                    <w:rPr>
                      <w:b/>
                      <w:u w:val="single"/>
                    </w:rPr>
                    <w:t xml:space="preserve">El </w:t>
                  </w:r>
                  <w:r w:rsidRPr="0068392B">
                    <w:rPr>
                      <w:b/>
                      <w:bCs/>
                      <w:u w:val="single"/>
                    </w:rPr>
                    <w:t>gasto en alimentos</w:t>
                  </w:r>
                </w:p>
                <w:p w:rsidR="0068392B" w:rsidRPr="0068392B" w:rsidRDefault="0068392B">
                  <w:pPr>
                    <w:rPr>
                      <w:rFonts w:asciiTheme="minorHAnsi" w:hAnsiTheme="minorHAnsi"/>
                      <w:b/>
                      <w:sz w:val="22"/>
                      <w:szCs w:val="22"/>
                    </w:rPr>
                  </w:pPr>
                  <w:r w:rsidRPr="0068392B">
                    <w:rPr>
                      <w:rFonts w:asciiTheme="minorHAnsi" w:hAnsiTheme="minorHAnsi"/>
                      <w:b/>
                      <w:sz w:val="22"/>
                      <w:szCs w:val="22"/>
                    </w:rPr>
                    <w:t xml:space="preserve">En 80% de la población, exceptuando el 20% más rico, el mayor gasto es en pan (alrededor de 60%) y el segundo en carne de vacuno, lo que significa que cuando la gente tiene dinero, lo que prioriza, además del pan, es la carne de vacuno. En tercer lugar está el consumo de bebidas gaseosas; Chile ocupa el segundo lugar en el mundo en consumo </w:t>
                  </w:r>
                  <w:r w:rsidRPr="0068392B">
                    <w:rPr>
                      <w:rFonts w:asciiTheme="minorHAnsi" w:hAnsiTheme="minorHAnsi"/>
                      <w:b/>
                      <w:i/>
                      <w:iCs/>
                      <w:sz w:val="22"/>
                      <w:szCs w:val="22"/>
                    </w:rPr>
                    <w:t xml:space="preserve">per </w:t>
                  </w:r>
                  <w:proofErr w:type="spellStart"/>
                  <w:r w:rsidRPr="0068392B">
                    <w:rPr>
                      <w:rFonts w:asciiTheme="minorHAnsi" w:hAnsiTheme="minorHAnsi"/>
                      <w:b/>
                      <w:i/>
                      <w:iCs/>
                      <w:sz w:val="22"/>
                      <w:szCs w:val="22"/>
                    </w:rPr>
                    <w:t>capita</w:t>
                  </w:r>
                  <w:proofErr w:type="spellEnd"/>
                  <w:r w:rsidRPr="0068392B">
                    <w:rPr>
                      <w:rFonts w:asciiTheme="minorHAnsi" w:hAnsiTheme="minorHAnsi"/>
                      <w:b/>
                      <w:sz w:val="22"/>
                      <w:szCs w:val="22"/>
                    </w:rPr>
                    <w:t xml:space="preserve">, lo que trae problemas asociados con el consumo de azúcar. En los Estados Unidos se ha ido reduciendo el consumo de grasas y aumentando el de azúcares, lo que ha elevado las tasas de obesidad. El pollo y las cecinas también originan gastos importantes. </w:t>
                  </w:r>
                  <w:r w:rsidRPr="0068392B">
                    <w:rPr>
                      <w:rFonts w:asciiTheme="minorHAnsi" w:hAnsiTheme="minorHAnsi"/>
                      <w:b/>
                      <w:sz w:val="22"/>
                      <w:szCs w:val="22"/>
                    </w:rPr>
                    <w:br/>
                  </w:r>
                  <w:r w:rsidRPr="0068392B">
                    <w:rPr>
                      <w:rFonts w:asciiTheme="minorHAnsi" w:hAnsiTheme="minorHAnsi"/>
                      <w:b/>
                      <w:sz w:val="22"/>
                      <w:szCs w:val="22"/>
                    </w:rPr>
                    <w:br/>
                  </w:r>
                </w:p>
              </w:txbxContent>
            </v:textbox>
          </v:rect>
        </w:pict>
      </w:r>
      <w:r w:rsidR="00A46C1D" w:rsidRPr="00623339">
        <w:rPr>
          <w:rFonts w:asciiTheme="minorHAnsi" w:hAnsiTheme="minorHAnsi"/>
          <w:b/>
          <w:sz w:val="20"/>
          <w:szCs w:val="20"/>
        </w:rPr>
        <w:t>Disminución de la velocidad de absorción intestinal. Es útil para controlar la diabetes, ya que la glucosa se absorbe más lentamente.</w:t>
      </w:r>
      <w:r w:rsidR="00A46C1D" w:rsidRPr="00623339">
        <w:rPr>
          <w:rStyle w:val="Textoennegrita"/>
          <w:rFonts w:asciiTheme="minorHAnsi" w:hAnsiTheme="minorHAnsi"/>
          <w:sz w:val="20"/>
          <w:szCs w:val="20"/>
        </w:rPr>
        <w:t> </w:t>
      </w:r>
    </w:p>
    <w:p w:rsidR="0068392B" w:rsidRDefault="0068392B" w:rsidP="00A46C1D">
      <w:pPr>
        <w:rPr>
          <w:rFonts w:asciiTheme="minorHAnsi" w:hAnsiTheme="minorHAnsi"/>
          <w:b/>
          <w:sz w:val="20"/>
          <w:szCs w:val="20"/>
        </w:rPr>
      </w:pPr>
    </w:p>
    <w:p w:rsidR="009E1615" w:rsidRDefault="009E1615" w:rsidP="00A46C1D">
      <w:pPr>
        <w:rPr>
          <w:rFonts w:asciiTheme="minorHAnsi" w:hAnsiTheme="minorHAnsi"/>
          <w:b/>
          <w:sz w:val="20"/>
          <w:szCs w:val="20"/>
        </w:rPr>
      </w:pPr>
    </w:p>
    <w:p w:rsidR="009E1615" w:rsidRDefault="009E1615" w:rsidP="00A46C1D">
      <w:pPr>
        <w:rPr>
          <w:rFonts w:asciiTheme="minorHAnsi" w:hAnsiTheme="minorHAnsi"/>
          <w:b/>
          <w:sz w:val="20"/>
          <w:szCs w:val="20"/>
        </w:rPr>
      </w:pPr>
    </w:p>
    <w:p w:rsidR="009E1615" w:rsidRDefault="009E1615" w:rsidP="00A46C1D">
      <w:pPr>
        <w:rPr>
          <w:rFonts w:asciiTheme="minorHAnsi" w:hAnsiTheme="minorHAnsi"/>
          <w:b/>
          <w:sz w:val="20"/>
          <w:szCs w:val="20"/>
        </w:rPr>
      </w:pPr>
    </w:p>
    <w:p w:rsidR="009E1615" w:rsidRDefault="009E1615" w:rsidP="00A46C1D">
      <w:pPr>
        <w:rPr>
          <w:rFonts w:asciiTheme="minorHAnsi" w:hAnsiTheme="minorHAnsi"/>
          <w:b/>
          <w:sz w:val="20"/>
          <w:szCs w:val="20"/>
        </w:rPr>
      </w:pPr>
    </w:p>
    <w:p w:rsidR="009E1615" w:rsidRDefault="009E1615" w:rsidP="00A46C1D">
      <w:pPr>
        <w:rPr>
          <w:rFonts w:asciiTheme="minorHAnsi" w:hAnsiTheme="minorHAnsi"/>
          <w:b/>
          <w:sz w:val="20"/>
          <w:szCs w:val="20"/>
        </w:rPr>
      </w:pPr>
    </w:p>
    <w:p w:rsidR="009E1615" w:rsidRDefault="009E1615" w:rsidP="00A46C1D">
      <w:pPr>
        <w:rPr>
          <w:rFonts w:asciiTheme="minorHAnsi" w:hAnsiTheme="minorHAnsi"/>
          <w:b/>
          <w:sz w:val="20"/>
          <w:szCs w:val="20"/>
        </w:rPr>
      </w:pPr>
    </w:p>
    <w:p w:rsidR="009E1615" w:rsidRDefault="009E1615" w:rsidP="00A46C1D">
      <w:pPr>
        <w:rPr>
          <w:rFonts w:asciiTheme="minorHAnsi" w:hAnsiTheme="minorHAnsi"/>
          <w:b/>
          <w:sz w:val="20"/>
          <w:szCs w:val="20"/>
        </w:rPr>
      </w:pPr>
    </w:p>
    <w:p w:rsidR="009E1615" w:rsidRDefault="009E1615" w:rsidP="00A46C1D">
      <w:pPr>
        <w:rPr>
          <w:rFonts w:asciiTheme="minorHAnsi" w:hAnsiTheme="minorHAnsi"/>
          <w:b/>
          <w:sz w:val="20"/>
          <w:szCs w:val="20"/>
        </w:rPr>
      </w:pPr>
    </w:p>
    <w:p w:rsidR="009E1615" w:rsidRDefault="009E1615" w:rsidP="00A46C1D">
      <w:pPr>
        <w:rPr>
          <w:rFonts w:asciiTheme="minorHAnsi" w:hAnsiTheme="minorHAnsi"/>
          <w:b/>
          <w:sz w:val="20"/>
          <w:szCs w:val="20"/>
        </w:rPr>
      </w:pPr>
    </w:p>
    <w:p w:rsidR="009E1615" w:rsidRDefault="009E1615" w:rsidP="00A46C1D">
      <w:pPr>
        <w:rPr>
          <w:rFonts w:asciiTheme="minorHAnsi" w:hAnsiTheme="minorHAnsi"/>
          <w:b/>
          <w:sz w:val="20"/>
          <w:szCs w:val="20"/>
        </w:rPr>
      </w:pPr>
    </w:p>
    <w:p w:rsidR="0068392B" w:rsidRDefault="00913337" w:rsidP="00A46C1D">
      <w:pPr>
        <w:rPr>
          <w:rFonts w:asciiTheme="minorHAnsi" w:hAnsiTheme="minorHAnsi"/>
          <w:b/>
          <w:sz w:val="20"/>
          <w:szCs w:val="20"/>
        </w:rPr>
      </w:pPr>
      <w:r>
        <w:rPr>
          <w:rFonts w:asciiTheme="minorHAnsi" w:hAnsiTheme="minorHAnsi"/>
          <w:b/>
          <w:noProof/>
          <w:sz w:val="20"/>
          <w:szCs w:val="20"/>
          <w:lang w:val="es-CL" w:eastAsia="es-CL"/>
        </w:rPr>
        <w:pict>
          <v:rect id="_x0000_s1039" style="position:absolute;margin-left:196.85pt;margin-top:2.85pt;width:351.55pt;height:108.45pt;z-index:251668480">
            <v:textbox>
              <w:txbxContent>
                <w:p w:rsidR="00913337" w:rsidRDefault="00913337">
                  <w:r w:rsidRPr="00EB3D88">
                    <w:rPr>
                      <w:rFonts w:asciiTheme="minorHAnsi" w:hAnsiTheme="minorHAnsi"/>
                      <w:b/>
                    </w:rPr>
                    <w:t xml:space="preserve">El consumo fuera del hogar aumenta a medida que aumenta el nivel socioeconómico; el 20% más rico gasta alrededor de 20% de sus ingresos en comer fuera del hogar. Los grupos de menores ingresos comen alimentos de muy baja calidad nutricional, como </w:t>
                  </w:r>
                  <w:proofErr w:type="spellStart"/>
                  <w:r w:rsidRPr="00EB3D88">
                    <w:rPr>
                      <w:rFonts w:asciiTheme="minorHAnsi" w:hAnsiTheme="minorHAnsi"/>
                      <w:b/>
                    </w:rPr>
                    <w:t>sopaipillas</w:t>
                  </w:r>
                  <w:proofErr w:type="spellEnd"/>
                  <w:r w:rsidRPr="00EB3D88">
                    <w:rPr>
                      <w:rFonts w:asciiTheme="minorHAnsi" w:hAnsiTheme="minorHAnsi"/>
                      <w:b/>
                    </w:rPr>
                    <w:t xml:space="preserve"> y completos; los de mayor poder adquisitivo consumen pizzas, hamburguesas y pollo con papas fritas.</w:t>
                  </w:r>
                  <w:r w:rsidRPr="00EB3D88">
                    <w:rPr>
                      <w:rFonts w:asciiTheme="minorHAnsi" w:hAnsiTheme="minorHAnsi"/>
                      <w:b/>
                    </w:rPr>
                    <w:br/>
                  </w:r>
                  <w:r>
                    <w:br/>
                  </w:r>
                </w:p>
              </w:txbxContent>
            </v:textbox>
          </v:rect>
        </w:pict>
      </w:r>
      <w:r w:rsidR="0068392B" w:rsidRPr="0068392B">
        <w:rPr>
          <w:rFonts w:asciiTheme="minorHAnsi" w:hAnsiTheme="minorHAnsi"/>
          <w:b/>
          <w:sz w:val="20"/>
          <w:szCs w:val="20"/>
        </w:rPr>
        <w:drawing>
          <wp:inline distT="0" distB="0" distL="0" distR="0">
            <wp:extent cx="2367887" cy="1508166"/>
            <wp:effectExtent l="19050" t="0" r="0" b="0"/>
            <wp:docPr id="5" name="Imagen 8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n relacionada"/>
                    <pic:cNvPicPr>
                      <a:picLocks noChangeAspect="1" noChangeArrowheads="1"/>
                    </pic:cNvPicPr>
                  </pic:nvPicPr>
                  <pic:blipFill>
                    <a:blip r:embed="rId11"/>
                    <a:srcRect/>
                    <a:stretch>
                      <a:fillRect/>
                    </a:stretch>
                  </pic:blipFill>
                  <pic:spPr bwMode="auto">
                    <a:xfrm>
                      <a:off x="0" y="0"/>
                      <a:ext cx="2367725" cy="1508063"/>
                    </a:xfrm>
                    <a:prstGeom prst="rect">
                      <a:avLst/>
                    </a:prstGeom>
                    <a:noFill/>
                    <a:ln w="9525">
                      <a:noFill/>
                      <a:miter lim="800000"/>
                      <a:headEnd/>
                      <a:tailEnd/>
                    </a:ln>
                  </pic:spPr>
                </pic:pic>
              </a:graphicData>
            </a:graphic>
          </wp:inline>
        </w:drawing>
      </w:r>
    </w:p>
    <w:p w:rsidR="0068392B" w:rsidRPr="00623339" w:rsidRDefault="0068392B" w:rsidP="00A46C1D">
      <w:pPr>
        <w:rPr>
          <w:rFonts w:asciiTheme="minorHAnsi" w:hAnsiTheme="minorHAnsi"/>
          <w:b/>
          <w:sz w:val="20"/>
          <w:szCs w:val="20"/>
        </w:rPr>
      </w:pPr>
    </w:p>
    <w:p w:rsidR="00A46C1D" w:rsidRPr="00623339" w:rsidRDefault="00DA431A" w:rsidP="00A46C1D">
      <w:pPr>
        <w:rPr>
          <w:rFonts w:asciiTheme="minorHAnsi" w:hAnsiTheme="minorHAnsi"/>
          <w:b/>
          <w:sz w:val="20"/>
          <w:szCs w:val="20"/>
        </w:rPr>
      </w:pPr>
      <w:r>
        <w:rPr>
          <w:rFonts w:asciiTheme="minorHAnsi" w:hAnsiTheme="minorHAnsi"/>
          <w:b/>
          <w:noProof/>
          <w:sz w:val="20"/>
          <w:szCs w:val="20"/>
          <w:lang w:val="es-CL" w:eastAsia="es-CL"/>
        </w:rPr>
        <w:pict>
          <v:rect id="_x0000_s1040" style="position:absolute;margin-left:3.25pt;margin-top:4.65pt;width:529.25pt;height:118.75pt;z-index:251669504">
            <v:textbox>
              <w:txbxContent>
                <w:p w:rsidR="00DA431A" w:rsidRDefault="00DA431A">
                  <w:pPr>
                    <w:rPr>
                      <w:rFonts w:asciiTheme="minorHAnsi" w:hAnsiTheme="minorHAnsi"/>
                    </w:rPr>
                  </w:pPr>
                  <w:r w:rsidRPr="00DA431A">
                    <w:rPr>
                      <w:rFonts w:asciiTheme="minorHAnsi" w:hAnsiTheme="minorHAnsi"/>
                      <w:b/>
                      <w:sz w:val="20"/>
                      <w:szCs w:val="20"/>
                    </w:rPr>
                    <w:t>En una encuesta realizada en todo el país (6.000 hogares con representación urbano-rural) se estimó que el consumo de frutas (una al día) se da en 40% de los hombres y 52% de las mujeres, bajísimo para un país exportador y productor de fruta. La situación empeora en los tramos socioeconómicos bajos, determinado fundamentalmente por el nivel de educación</w:t>
                  </w:r>
                  <w:r w:rsidRPr="00DA431A">
                    <w:rPr>
                      <w:rFonts w:asciiTheme="minorHAnsi" w:hAnsiTheme="minorHAnsi"/>
                    </w:rPr>
                    <w:t>.</w:t>
                  </w:r>
                </w:p>
                <w:p w:rsidR="002A4309" w:rsidRPr="00DA431A" w:rsidRDefault="002A4309" w:rsidP="002A4309">
                  <w:pPr>
                    <w:rPr>
                      <w:rFonts w:asciiTheme="minorHAnsi" w:hAnsiTheme="minorHAnsi"/>
                      <w:b/>
                      <w:sz w:val="20"/>
                      <w:szCs w:val="20"/>
                    </w:rPr>
                  </w:pPr>
                  <w:r w:rsidRPr="00DA431A">
                    <w:rPr>
                      <w:rFonts w:asciiTheme="minorHAnsi" w:hAnsiTheme="minorHAnsi"/>
                      <w:b/>
                      <w:sz w:val="20"/>
                      <w:szCs w:val="20"/>
                    </w:rPr>
                    <w:t xml:space="preserve">En una encuesta nacional, realizada con el fin de determinar cuánto se ajustaba el consumo de verduras a las recomendaciones nutricionales, se comprobó que ocurre exactamente lo mismo en lugares como Copiapó, </w:t>
                  </w:r>
                  <w:proofErr w:type="spellStart"/>
                  <w:r w:rsidRPr="00DA431A">
                    <w:rPr>
                      <w:rFonts w:asciiTheme="minorHAnsi" w:hAnsiTheme="minorHAnsi"/>
                      <w:b/>
                      <w:sz w:val="20"/>
                      <w:szCs w:val="20"/>
                    </w:rPr>
                    <w:t>Melipilla</w:t>
                  </w:r>
                  <w:proofErr w:type="spellEnd"/>
                  <w:r w:rsidRPr="00DA431A">
                    <w:rPr>
                      <w:rFonts w:asciiTheme="minorHAnsi" w:hAnsiTheme="minorHAnsi"/>
                      <w:b/>
                      <w:sz w:val="20"/>
                      <w:szCs w:val="20"/>
                    </w:rPr>
                    <w:t xml:space="preserve"> o </w:t>
                  </w:r>
                  <w:proofErr w:type="spellStart"/>
                  <w:r w:rsidRPr="00DA431A">
                    <w:rPr>
                      <w:rFonts w:asciiTheme="minorHAnsi" w:hAnsiTheme="minorHAnsi"/>
                      <w:b/>
                      <w:sz w:val="20"/>
                      <w:szCs w:val="20"/>
                    </w:rPr>
                    <w:t>Dalcahue</w:t>
                  </w:r>
                  <w:proofErr w:type="spellEnd"/>
                  <w:r w:rsidRPr="00DA431A">
                    <w:rPr>
                      <w:rFonts w:asciiTheme="minorHAnsi" w:hAnsiTheme="minorHAnsi"/>
                      <w:b/>
                      <w:sz w:val="20"/>
                      <w:szCs w:val="20"/>
                    </w:rPr>
                    <w:t>: los niños de 5° a 8° básico, en Chile, consumen sólo un tercio de lo recomendado en cuanto a verduras y la mitad de lo recomendado, en cuanto a frutas. Por lo tanto, estamos frente a un problema importante de déficit de consumo de frutas y verduras.</w:t>
                  </w:r>
                </w:p>
                <w:p w:rsidR="002A4309" w:rsidRDefault="002A4309" w:rsidP="002A4309"/>
                <w:p w:rsidR="002A4309" w:rsidRPr="00DA431A" w:rsidRDefault="002A4309">
                  <w:pPr>
                    <w:rPr>
                      <w:rFonts w:asciiTheme="minorHAnsi" w:hAnsiTheme="minorHAnsi"/>
                    </w:rPr>
                  </w:pPr>
                </w:p>
              </w:txbxContent>
            </v:textbox>
          </v:rect>
        </w:pict>
      </w:r>
    </w:p>
    <w:p w:rsidR="00A46C1D" w:rsidRPr="00623339" w:rsidRDefault="00A46C1D" w:rsidP="00A46C1D">
      <w:pPr>
        <w:rPr>
          <w:rFonts w:asciiTheme="minorHAnsi" w:hAnsiTheme="minorHAnsi"/>
          <w:b/>
          <w:sz w:val="20"/>
          <w:szCs w:val="20"/>
        </w:rPr>
      </w:pPr>
    </w:p>
    <w:p w:rsidR="00A46C1D" w:rsidRPr="00623339" w:rsidRDefault="00A46C1D" w:rsidP="00A46C1D">
      <w:pPr>
        <w:rPr>
          <w:rFonts w:asciiTheme="minorHAnsi" w:hAnsiTheme="minorHAnsi"/>
          <w:b/>
          <w:sz w:val="20"/>
          <w:szCs w:val="20"/>
        </w:rPr>
      </w:pPr>
    </w:p>
    <w:p w:rsidR="00A46C1D" w:rsidRPr="00623339" w:rsidRDefault="00A46C1D" w:rsidP="00A46C1D">
      <w:pPr>
        <w:rPr>
          <w:rFonts w:asciiTheme="minorHAnsi" w:hAnsiTheme="minorHAnsi"/>
          <w:b/>
          <w:sz w:val="20"/>
          <w:szCs w:val="20"/>
        </w:rPr>
      </w:pPr>
    </w:p>
    <w:p w:rsidR="00A46C1D" w:rsidRPr="00623339" w:rsidRDefault="00A46C1D" w:rsidP="00A46C1D">
      <w:pPr>
        <w:rPr>
          <w:b/>
        </w:rPr>
      </w:pPr>
    </w:p>
    <w:p w:rsidR="00A46C1D" w:rsidRPr="00623339" w:rsidRDefault="00A46C1D" w:rsidP="00A46C1D">
      <w:pPr>
        <w:rPr>
          <w:b/>
        </w:rPr>
      </w:pPr>
    </w:p>
    <w:p w:rsidR="00C720AB" w:rsidRDefault="00C720AB" w:rsidP="00A46C1D">
      <w:r>
        <w:br/>
      </w:r>
      <w:r>
        <w:br/>
      </w:r>
    </w:p>
    <w:p w:rsidR="002A4309" w:rsidRDefault="002A4309" w:rsidP="00A46C1D"/>
    <w:p w:rsidR="00642608" w:rsidRDefault="00642608" w:rsidP="00A46C1D">
      <w:r w:rsidRPr="00642608">
        <w:drawing>
          <wp:inline distT="0" distB="0" distL="0" distR="0">
            <wp:extent cx="2973531" cy="2256312"/>
            <wp:effectExtent l="19050" t="0" r="0" b="0"/>
            <wp:docPr id="6" name="Imagen 84" descr="Resultado de imagen para imagenes de hortaliz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Resultado de imagen para imagenes de hortalizas&quot;"/>
                    <pic:cNvPicPr>
                      <a:picLocks noChangeAspect="1" noChangeArrowheads="1"/>
                    </pic:cNvPicPr>
                  </pic:nvPicPr>
                  <pic:blipFill>
                    <a:blip r:embed="rId12"/>
                    <a:srcRect/>
                    <a:stretch>
                      <a:fillRect/>
                    </a:stretch>
                  </pic:blipFill>
                  <pic:spPr bwMode="auto">
                    <a:xfrm>
                      <a:off x="0" y="0"/>
                      <a:ext cx="2973831" cy="2256540"/>
                    </a:xfrm>
                    <a:prstGeom prst="rect">
                      <a:avLst/>
                    </a:prstGeom>
                    <a:noFill/>
                    <a:ln w="9525">
                      <a:noFill/>
                      <a:miter lim="800000"/>
                      <a:headEnd/>
                      <a:tailEnd/>
                    </a:ln>
                  </pic:spPr>
                </pic:pic>
              </a:graphicData>
            </a:graphic>
          </wp:inline>
        </w:drawing>
      </w:r>
      <w:r w:rsidRPr="00642608">
        <w:t xml:space="preserve"> </w:t>
      </w:r>
      <w:r>
        <w:rPr>
          <w:noProof/>
          <w:lang w:val="es-CL" w:eastAsia="es-CL"/>
        </w:rPr>
        <w:drawing>
          <wp:inline distT="0" distB="0" distL="0" distR="0">
            <wp:extent cx="3301365" cy="2672080"/>
            <wp:effectExtent l="19050" t="0" r="0" b="0"/>
            <wp:docPr id="87" name="Imagen 87" descr="Resultado de imagen para dibujos de gimnasia escol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esultado de imagen para dibujos de gimnasia escolar&quot;"/>
                    <pic:cNvPicPr>
                      <a:picLocks noChangeAspect="1" noChangeArrowheads="1"/>
                    </pic:cNvPicPr>
                  </pic:nvPicPr>
                  <pic:blipFill>
                    <a:blip r:embed="rId13"/>
                    <a:srcRect/>
                    <a:stretch>
                      <a:fillRect/>
                    </a:stretch>
                  </pic:blipFill>
                  <pic:spPr bwMode="auto">
                    <a:xfrm>
                      <a:off x="0" y="0"/>
                      <a:ext cx="3301365" cy="2672080"/>
                    </a:xfrm>
                    <a:prstGeom prst="rect">
                      <a:avLst/>
                    </a:prstGeom>
                    <a:noFill/>
                    <a:ln w="9525">
                      <a:noFill/>
                      <a:miter lim="800000"/>
                      <a:headEnd/>
                      <a:tailEnd/>
                    </a:ln>
                  </pic:spPr>
                </pic:pic>
              </a:graphicData>
            </a:graphic>
          </wp:inline>
        </w:drawing>
      </w:r>
    </w:p>
    <w:p w:rsidR="00642608" w:rsidRDefault="00642608" w:rsidP="00A46C1D"/>
    <w:p w:rsidR="00642608" w:rsidRDefault="00642608" w:rsidP="00A46C1D">
      <w:r>
        <w:rPr>
          <w:noProof/>
          <w:lang w:val="es-CL" w:eastAsia="es-CL"/>
        </w:rPr>
        <w:pict>
          <v:rect id="_x0000_s1041" style="position:absolute;margin-left:14.5pt;margin-top:6pt;width:518pt;height:211.35pt;z-index:251670528">
            <v:textbox>
              <w:txbxContent>
                <w:p w:rsidR="00642608" w:rsidRDefault="00642608" w:rsidP="00642608">
                  <w:pPr>
                    <w:pStyle w:val="Ttulo6"/>
                    <w:spacing w:before="0" w:after="0"/>
                    <w:rPr>
                      <w:u w:val="single"/>
                    </w:rPr>
                  </w:pPr>
                  <w:r w:rsidRPr="00642608">
                    <w:rPr>
                      <w:u w:val="single"/>
                    </w:rPr>
                    <w:t>Sedentarismo</w:t>
                  </w:r>
                </w:p>
                <w:p w:rsidR="00642608" w:rsidRPr="00642608" w:rsidRDefault="00642608" w:rsidP="00642608"/>
                <w:p w:rsidR="00642608" w:rsidRDefault="00642608" w:rsidP="00642608">
                  <w:pPr>
                    <w:rPr>
                      <w:rFonts w:asciiTheme="minorHAnsi" w:hAnsiTheme="minorHAnsi"/>
                      <w:b/>
                      <w:sz w:val="20"/>
                      <w:szCs w:val="20"/>
                    </w:rPr>
                  </w:pPr>
                  <w:r w:rsidRPr="00642608">
                    <w:rPr>
                      <w:rFonts w:asciiTheme="minorHAnsi" w:hAnsiTheme="minorHAnsi"/>
                      <w:b/>
                      <w:sz w:val="20"/>
                      <w:szCs w:val="20"/>
                    </w:rPr>
                    <w:t xml:space="preserve">La </w:t>
                  </w:r>
                  <w:r w:rsidRPr="00642608">
                    <w:rPr>
                      <w:rFonts w:asciiTheme="minorHAnsi" w:hAnsiTheme="minorHAnsi"/>
                      <w:b/>
                      <w:bCs/>
                      <w:sz w:val="20"/>
                      <w:szCs w:val="20"/>
                    </w:rPr>
                    <w:t>actividad física</w:t>
                  </w:r>
                  <w:r w:rsidRPr="00642608">
                    <w:rPr>
                      <w:rFonts w:asciiTheme="minorHAnsi" w:hAnsiTheme="minorHAnsi"/>
                      <w:b/>
                      <w:sz w:val="20"/>
                      <w:szCs w:val="20"/>
                    </w:rPr>
                    <w:t xml:space="preserve">, muy relacionada con los problemas nutricionales, de salud y enfermedades crónicas, fue evaluada en la encuesta mencionada, con el siguiente resultado: 73% de la población no hace actividad física, 18% hace actividad física 1 ó 2 veces por semana (generalmente hombres, los fines de semana) y sólo 9% hace 30 minutos 3 veces por semana o más, lo que denota altos niveles de sedentarismo. </w:t>
                  </w:r>
                  <w:r w:rsidRPr="00642608">
                    <w:rPr>
                      <w:rFonts w:asciiTheme="minorHAnsi" w:hAnsiTheme="minorHAnsi"/>
                      <w:b/>
                      <w:sz w:val="20"/>
                      <w:szCs w:val="20"/>
                    </w:rPr>
                    <w:br/>
                    <w:t xml:space="preserve">En este aspecto, conviene destacar </w:t>
                  </w:r>
                  <w:r w:rsidRPr="00642608">
                    <w:rPr>
                      <w:rFonts w:asciiTheme="minorHAnsi" w:hAnsiTheme="minorHAnsi"/>
                      <w:b/>
                      <w:bCs/>
                      <w:sz w:val="20"/>
                      <w:szCs w:val="20"/>
                    </w:rPr>
                    <w:t>el aumento del número de vehículos</w:t>
                  </w:r>
                  <w:r w:rsidRPr="00642608">
                    <w:rPr>
                      <w:rFonts w:asciiTheme="minorHAnsi" w:hAnsiTheme="minorHAnsi"/>
                      <w:b/>
                      <w:sz w:val="20"/>
                      <w:szCs w:val="20"/>
                    </w:rPr>
                    <w:t xml:space="preserve">, de 300.000 en 1970 a 2.200.000 en 2002. Todos los años el parque automovilístico aumenta en 110.000 a 120.000 vehículos, lo que significa un amplio acceso a este tipo de locomoción, con la consiguiente reducción de la actividad física. </w:t>
                  </w:r>
                  <w:r w:rsidRPr="00642608">
                    <w:rPr>
                      <w:rFonts w:asciiTheme="minorHAnsi" w:hAnsiTheme="minorHAnsi"/>
                      <w:b/>
                      <w:sz w:val="20"/>
                      <w:szCs w:val="20"/>
                    </w:rPr>
                    <w:br/>
                    <w:t xml:space="preserve">Otro tema interesante es </w:t>
                  </w:r>
                  <w:r w:rsidRPr="00642608">
                    <w:rPr>
                      <w:rFonts w:asciiTheme="minorHAnsi" w:hAnsiTheme="minorHAnsi"/>
                      <w:b/>
                      <w:bCs/>
                      <w:sz w:val="20"/>
                      <w:szCs w:val="20"/>
                    </w:rPr>
                    <w:t>el aumento del número de televisores</w:t>
                  </w:r>
                  <w:r w:rsidRPr="00642608">
                    <w:rPr>
                      <w:rFonts w:asciiTheme="minorHAnsi" w:hAnsiTheme="minorHAnsi"/>
                      <w:b/>
                      <w:sz w:val="20"/>
                      <w:szCs w:val="20"/>
                    </w:rPr>
                    <w:t xml:space="preserve">, desde 17.000 unidades, en 1970, a 2.300.000, en 2002, con un promedio de estadía frente a un televisor, de 2 a 3 horas diarias, que sube a 4 ó 5 horas en los fines de semana. Además, el tiempo de estadía en el trabajo es muy alto, pero con muy baja productividad. </w:t>
                  </w:r>
                </w:p>
                <w:p w:rsidR="00642608" w:rsidRPr="00642608" w:rsidRDefault="00642608" w:rsidP="00642608">
                  <w:pPr>
                    <w:pStyle w:val="NormalWeb"/>
                    <w:spacing w:before="0" w:after="0"/>
                    <w:rPr>
                      <w:rFonts w:asciiTheme="minorHAnsi" w:hAnsiTheme="minorHAnsi"/>
                      <w:b/>
                      <w:sz w:val="20"/>
                      <w:szCs w:val="20"/>
                    </w:rPr>
                  </w:pPr>
                  <w:r w:rsidRPr="00642608">
                    <w:rPr>
                      <w:rFonts w:asciiTheme="minorHAnsi" w:hAnsiTheme="minorHAnsi"/>
                      <w:b/>
                      <w:sz w:val="20"/>
                      <w:szCs w:val="20"/>
                    </w:rPr>
                    <w:t>Esto significa que cada persona está alrededor de 10 horas en el trabajo y destina 2 a 3 horas al día a ver televisión, por lo que el tiempo que queda para la actividad física es mínimo; esta situación no es muy distinta en los niños. Esto explica gran parte de los problemas de salud prevalentes hoy en día.</w:t>
                  </w:r>
                </w:p>
                <w:p w:rsidR="00642608" w:rsidRDefault="00642608" w:rsidP="00642608">
                  <w:r w:rsidRPr="00642608">
                    <w:rPr>
                      <w:rFonts w:asciiTheme="minorHAnsi" w:hAnsiTheme="minorHAnsi"/>
                      <w:b/>
                      <w:sz w:val="20"/>
                      <w:szCs w:val="20"/>
                    </w:rPr>
                    <w:br/>
                  </w:r>
                </w:p>
              </w:txbxContent>
            </v:textbox>
          </v:rect>
        </w:pict>
      </w:r>
    </w:p>
    <w:p w:rsidR="00642608" w:rsidRDefault="00642608" w:rsidP="00A46C1D"/>
    <w:p w:rsidR="00642608" w:rsidRDefault="00642608" w:rsidP="00A46C1D"/>
    <w:p w:rsidR="00642608" w:rsidRDefault="00642608" w:rsidP="00A46C1D"/>
    <w:p w:rsidR="00642608" w:rsidRDefault="00642608" w:rsidP="00A46C1D"/>
    <w:p w:rsidR="00642608" w:rsidRDefault="00642608" w:rsidP="00A46C1D"/>
    <w:p w:rsidR="00642608" w:rsidRDefault="00642608" w:rsidP="00A46C1D"/>
    <w:p w:rsidR="00642608" w:rsidRDefault="00642608" w:rsidP="00A46C1D"/>
    <w:p w:rsidR="00642608" w:rsidRDefault="00642608" w:rsidP="00A46C1D"/>
    <w:p w:rsidR="00642608" w:rsidRDefault="00642608" w:rsidP="00A46C1D"/>
    <w:p w:rsidR="00642608" w:rsidRDefault="00642608" w:rsidP="00A46C1D"/>
    <w:p w:rsidR="00642608" w:rsidRDefault="00642608" w:rsidP="00642608">
      <w:pPr>
        <w:pStyle w:val="NormalWeb"/>
        <w:spacing w:before="0" w:after="0"/>
        <w:rPr>
          <w:rFonts w:asciiTheme="minorHAnsi" w:hAnsiTheme="minorHAnsi"/>
          <w:b/>
          <w:sz w:val="20"/>
          <w:szCs w:val="20"/>
        </w:rPr>
      </w:pPr>
    </w:p>
    <w:p w:rsidR="00642608" w:rsidRDefault="00642608" w:rsidP="00642608">
      <w:pPr>
        <w:pStyle w:val="NormalWeb"/>
        <w:spacing w:before="0" w:after="0"/>
        <w:rPr>
          <w:rFonts w:asciiTheme="minorHAnsi" w:hAnsiTheme="minorHAnsi"/>
          <w:b/>
          <w:sz w:val="20"/>
          <w:szCs w:val="20"/>
        </w:rPr>
      </w:pPr>
    </w:p>
    <w:p w:rsidR="00642608" w:rsidRDefault="00642608" w:rsidP="00642608">
      <w:pPr>
        <w:pStyle w:val="NormalWeb"/>
        <w:spacing w:before="0" w:after="0"/>
        <w:rPr>
          <w:rFonts w:asciiTheme="minorHAnsi" w:hAnsiTheme="minorHAnsi"/>
          <w:b/>
          <w:sz w:val="20"/>
          <w:szCs w:val="20"/>
        </w:rPr>
      </w:pPr>
    </w:p>
    <w:p w:rsidR="00C720AB" w:rsidRPr="00642608" w:rsidRDefault="00C720AB" w:rsidP="00642608">
      <w:pPr>
        <w:pStyle w:val="NormalWeb"/>
        <w:spacing w:before="0" w:after="0"/>
        <w:rPr>
          <w:rFonts w:asciiTheme="minorHAnsi" w:hAnsiTheme="minorHAnsi"/>
          <w:b/>
          <w:sz w:val="20"/>
          <w:szCs w:val="20"/>
        </w:rPr>
      </w:pPr>
      <w:r w:rsidRPr="00642608">
        <w:rPr>
          <w:rFonts w:asciiTheme="minorHAnsi" w:hAnsiTheme="minorHAnsi"/>
          <w:b/>
          <w:sz w:val="20"/>
          <w:szCs w:val="20"/>
        </w:rPr>
        <w:br/>
      </w:r>
    </w:p>
    <w:p w:rsidR="00C720AB" w:rsidRDefault="00C720AB" w:rsidP="00C720AB">
      <w:pPr>
        <w:pStyle w:val="NormalWeb"/>
      </w:pPr>
    </w:p>
    <w:p w:rsidR="00C720AB" w:rsidRPr="00E67631" w:rsidRDefault="0068392B" w:rsidP="00C720AB">
      <w:pPr>
        <w:pStyle w:val="Ttulo6"/>
        <w:rPr>
          <w:u w:val="single"/>
        </w:rPr>
      </w:pPr>
      <w:r w:rsidRPr="00E67631">
        <w:rPr>
          <w:u w:val="single"/>
        </w:rPr>
        <w:t>S</w:t>
      </w:r>
      <w:r w:rsidR="00C720AB" w:rsidRPr="00E67631">
        <w:rPr>
          <w:u w:val="single"/>
        </w:rPr>
        <w:t xml:space="preserve">ituación nutricional actual </w:t>
      </w:r>
    </w:p>
    <w:p w:rsidR="00C720AB" w:rsidRPr="00E67631" w:rsidRDefault="00C720AB" w:rsidP="00C720AB">
      <w:pPr>
        <w:pStyle w:val="NormalWeb"/>
        <w:rPr>
          <w:b/>
          <w:sz w:val="20"/>
          <w:szCs w:val="20"/>
        </w:rPr>
      </w:pPr>
      <w:r w:rsidRPr="00E67631">
        <w:rPr>
          <w:b/>
          <w:sz w:val="20"/>
          <w:szCs w:val="20"/>
        </w:rPr>
        <w:t>Los cambios en la dieta y en la actividad física han llevado a un aumento explosivo de la obesidad. Cada año, los niños que ingresan a 1° básico son pesados, medidos y comparados con una referencia de peso/talla, siendo catalogados de obesos los que tienen más de dos desviaciones estándar sobre el promedio para su talla. En 1987, la obesidad representaba 6% en los hombres y 8% en las mujeres; en 2000 llegó a 17% en hombres y 18% en mujeres, y en 2003 promedió 17,3% en hombres y mujeres.</w:t>
      </w:r>
    </w:p>
    <w:p w:rsidR="00C720AB" w:rsidRDefault="00C720AB" w:rsidP="00C720AB">
      <w:pPr>
        <w:pStyle w:val="NormalWeb"/>
      </w:pPr>
    </w:p>
    <w:p w:rsidR="00E67631" w:rsidRDefault="00E67631" w:rsidP="00C720AB">
      <w:pPr>
        <w:pStyle w:val="NormalWeb"/>
      </w:pPr>
    </w:p>
    <w:p w:rsidR="009631DA" w:rsidRDefault="009631DA" w:rsidP="009631DA">
      <w:pPr>
        <w:pStyle w:val="Ttulo1"/>
      </w:pPr>
      <w:r>
        <w:t>Alimentación basura: Chile el país con mayor tasa de obesidad de América Latina.</w:t>
      </w:r>
    </w:p>
    <w:p w:rsidR="003C045E" w:rsidRPr="003C045E" w:rsidRDefault="003C045E" w:rsidP="003C045E">
      <w:pPr>
        <w:rPr>
          <w:lang w:val="es-MX"/>
        </w:rPr>
      </w:pPr>
    </w:p>
    <w:p w:rsidR="00C720AB" w:rsidRPr="009631DA" w:rsidRDefault="009631DA" w:rsidP="00A46C1D">
      <w:pPr>
        <w:rPr>
          <w:b/>
        </w:rPr>
      </w:pPr>
      <w:r w:rsidRPr="009631DA">
        <w:rPr>
          <w:b/>
        </w:rPr>
        <w:t xml:space="preserve">Fuente: </w:t>
      </w:r>
      <w:hyperlink r:id="rId14" w:history="1">
        <w:r w:rsidRPr="009631DA">
          <w:rPr>
            <w:rStyle w:val="Hipervnculo"/>
            <w:b/>
            <w:color w:val="auto"/>
          </w:rPr>
          <w:t>http://www.t13.cl/noticia/actualidad/la-obesidad-le-cuesta-a-chile-1200-anos-de-vida-saludable-y-un-muerto-cada-hora</w:t>
        </w:r>
      </w:hyperlink>
      <w:r w:rsidRPr="009631DA">
        <w:rPr>
          <w:b/>
        </w:rPr>
        <w:t>.</w:t>
      </w:r>
    </w:p>
    <w:p w:rsidR="009631DA" w:rsidRPr="009631DA" w:rsidRDefault="009631DA" w:rsidP="00A46C1D">
      <w:pPr>
        <w:rPr>
          <w:b/>
        </w:rPr>
      </w:pPr>
    </w:p>
    <w:p w:rsidR="009631DA" w:rsidRDefault="009631DA" w:rsidP="009631DA">
      <w:pPr>
        <w:rPr>
          <w:b/>
          <w:i/>
          <w:iCs/>
          <w:lang w:val="es-CL" w:eastAsia="es-CL"/>
        </w:rPr>
      </w:pPr>
      <w:proofErr w:type="gramStart"/>
      <w:r w:rsidRPr="009631DA">
        <w:rPr>
          <w:b/>
          <w:i/>
          <w:iCs/>
          <w:lang w:val="es-CL" w:eastAsia="es-CL"/>
        </w:rPr>
        <w:t>por</w:t>
      </w:r>
      <w:proofErr w:type="gramEnd"/>
      <w:r w:rsidRPr="009631DA">
        <w:rPr>
          <w:b/>
          <w:i/>
          <w:iCs/>
          <w:lang w:val="es-CL" w:eastAsia="es-CL"/>
        </w:rPr>
        <w:t xml:space="preserve"> Gonzalo Cifuentes/Comunicado de Prensa/ Radio </w:t>
      </w:r>
      <w:proofErr w:type="spellStart"/>
      <w:r w:rsidRPr="009631DA">
        <w:rPr>
          <w:b/>
          <w:i/>
          <w:iCs/>
          <w:lang w:val="es-CL" w:eastAsia="es-CL"/>
        </w:rPr>
        <w:t>Bío-Bío</w:t>
      </w:r>
      <w:proofErr w:type="spellEnd"/>
      <w:r w:rsidRPr="009631DA">
        <w:rPr>
          <w:b/>
          <w:i/>
          <w:iCs/>
          <w:lang w:val="es-CL" w:eastAsia="es-CL"/>
        </w:rPr>
        <w:t xml:space="preserve">. </w:t>
      </w:r>
    </w:p>
    <w:p w:rsidR="00E67631" w:rsidRPr="009631DA" w:rsidRDefault="00E67631" w:rsidP="009631DA">
      <w:pPr>
        <w:rPr>
          <w:b/>
          <w:lang w:val="es-CL" w:eastAsia="es-CL"/>
        </w:rPr>
      </w:pPr>
    </w:p>
    <w:p w:rsidR="003C045E" w:rsidRDefault="009631DA" w:rsidP="000A6034">
      <w:pPr>
        <w:spacing w:line="276" w:lineRule="auto"/>
        <w:jc w:val="both"/>
        <w:rPr>
          <w:b/>
          <w:lang w:val="es-CL" w:eastAsia="es-CL"/>
        </w:rPr>
      </w:pPr>
      <w:r w:rsidRPr="009631DA">
        <w:rPr>
          <w:b/>
          <w:lang w:val="es-CL" w:eastAsia="es-CL"/>
        </w:rPr>
        <w:t xml:space="preserve">Un nuevo informe publicado por cuatro agencias de Naciones Unidas dedicadas a la alimentación, </w:t>
      </w:r>
      <w:r w:rsidRPr="009631DA">
        <w:rPr>
          <w:b/>
          <w:bCs/>
          <w:lang w:val="es-CL" w:eastAsia="es-CL"/>
        </w:rPr>
        <w:t>sitúa a Chile como el país con el índice de obesidad más alto de Sudamérica en mujeres</w:t>
      </w:r>
      <w:r w:rsidRPr="009631DA">
        <w:rPr>
          <w:b/>
          <w:lang w:val="es-CL" w:eastAsia="es-CL"/>
        </w:rPr>
        <w:t>.</w:t>
      </w:r>
    </w:p>
    <w:p w:rsidR="009631DA" w:rsidRPr="009631DA" w:rsidRDefault="009631DA" w:rsidP="003C045E">
      <w:pPr>
        <w:jc w:val="both"/>
        <w:rPr>
          <w:b/>
          <w:lang w:val="es-CL" w:eastAsia="es-CL"/>
        </w:rPr>
      </w:pPr>
      <w:r w:rsidRPr="009631DA">
        <w:rPr>
          <w:b/>
          <w:lang w:val="es-CL" w:eastAsia="es-CL"/>
        </w:rPr>
        <w:t xml:space="preserve">Según el “Panorama de la Seguridad Alimentaria y Nutricional en América Latina y el Caribe 2018”, </w:t>
      </w:r>
      <w:r w:rsidRPr="009631DA">
        <w:rPr>
          <w:b/>
          <w:bCs/>
          <w:lang w:val="es-CL" w:eastAsia="es-CL"/>
        </w:rPr>
        <w:t>un 31% de la población femenina mayor de 18 años presenta esa condición</w:t>
      </w:r>
      <w:r w:rsidRPr="009631DA">
        <w:rPr>
          <w:b/>
          <w:lang w:val="es-CL" w:eastAsia="es-CL"/>
        </w:rPr>
        <w:t>.</w:t>
      </w:r>
    </w:p>
    <w:p w:rsidR="009631DA" w:rsidRPr="009631DA" w:rsidRDefault="009631DA" w:rsidP="009631DA">
      <w:pPr>
        <w:spacing w:before="100" w:beforeAutospacing="1" w:after="100" w:afterAutospacing="1"/>
        <w:jc w:val="both"/>
        <w:rPr>
          <w:b/>
          <w:lang w:val="es-CL" w:eastAsia="es-CL"/>
        </w:rPr>
      </w:pPr>
      <w:r w:rsidRPr="009631DA">
        <w:rPr>
          <w:b/>
          <w:lang w:val="es-CL" w:eastAsia="es-CL"/>
        </w:rPr>
        <w:t xml:space="preserve">El estudio también detalla que los niveles de obesidad en </w:t>
      </w:r>
      <w:r w:rsidRPr="009631DA">
        <w:rPr>
          <w:b/>
          <w:bCs/>
          <w:lang w:val="es-CL" w:eastAsia="es-CL"/>
        </w:rPr>
        <w:t>hombres chilenos mayores de 18 años alcanzan el 24,9%, ocupando el segundo lugar dentro de Sudamérica</w:t>
      </w:r>
      <w:r w:rsidRPr="009631DA">
        <w:rPr>
          <w:b/>
          <w:lang w:val="es-CL" w:eastAsia="es-CL"/>
        </w:rPr>
        <w:t>.</w:t>
      </w:r>
    </w:p>
    <w:p w:rsidR="004D1F5E" w:rsidRDefault="009631DA" w:rsidP="004D1F5E">
      <w:pPr>
        <w:spacing w:line="276" w:lineRule="auto"/>
        <w:jc w:val="both"/>
        <w:rPr>
          <w:b/>
          <w:lang w:val="es-CL" w:eastAsia="es-CL"/>
        </w:rPr>
      </w:pPr>
      <w:r w:rsidRPr="009631DA">
        <w:rPr>
          <w:b/>
          <w:bCs/>
          <w:lang w:val="es-CL" w:eastAsia="es-CL"/>
        </w:rPr>
        <w:t>“En todos los países de la región, incluido Chile, la tasa de obesidad de las mujeres es mayor a la de los hombres</w:t>
      </w:r>
      <w:r w:rsidRPr="009631DA">
        <w:rPr>
          <w:b/>
          <w:lang w:val="es-CL" w:eastAsia="es-CL"/>
        </w:rPr>
        <w:t xml:space="preserve">. Esta es una brecha persistente asociada a múltiples factores, entre ellos, limitantes </w:t>
      </w:r>
      <w:proofErr w:type="gramStart"/>
      <w:r w:rsidRPr="009631DA">
        <w:rPr>
          <w:b/>
          <w:lang w:val="es-CL" w:eastAsia="es-CL"/>
        </w:rPr>
        <w:t>económicas</w:t>
      </w:r>
      <w:proofErr w:type="gramEnd"/>
      <w:r w:rsidRPr="009631DA">
        <w:rPr>
          <w:b/>
          <w:lang w:val="es-CL" w:eastAsia="es-CL"/>
        </w:rPr>
        <w:t xml:space="preserve">. Hay que reducir esta desigualdad porque implica un deterioro en la calidad de vida y riesgo de la salud”, indicó </w:t>
      </w:r>
      <w:proofErr w:type="spellStart"/>
      <w:r w:rsidRPr="009631DA">
        <w:rPr>
          <w:b/>
          <w:lang w:val="es-CL" w:eastAsia="es-CL"/>
        </w:rPr>
        <w:t>Eve</w:t>
      </w:r>
      <w:proofErr w:type="spellEnd"/>
      <w:r w:rsidRPr="009631DA">
        <w:rPr>
          <w:b/>
          <w:lang w:val="es-CL" w:eastAsia="es-CL"/>
        </w:rPr>
        <w:t xml:space="preserve"> </w:t>
      </w:r>
      <w:proofErr w:type="spellStart"/>
      <w:r w:rsidRPr="009631DA">
        <w:rPr>
          <w:b/>
          <w:lang w:val="es-CL" w:eastAsia="es-CL"/>
        </w:rPr>
        <w:t>Crowley</w:t>
      </w:r>
      <w:proofErr w:type="spellEnd"/>
      <w:r w:rsidRPr="009631DA">
        <w:rPr>
          <w:b/>
          <w:lang w:val="es-CL" w:eastAsia="es-CL"/>
        </w:rPr>
        <w:t>, representante de la FAO en Chile.</w:t>
      </w:r>
    </w:p>
    <w:p w:rsidR="009631DA" w:rsidRDefault="009631DA" w:rsidP="004D1F5E">
      <w:pPr>
        <w:spacing w:line="276" w:lineRule="auto"/>
        <w:jc w:val="both"/>
        <w:rPr>
          <w:b/>
          <w:lang w:val="es-CL" w:eastAsia="es-CL"/>
        </w:rPr>
      </w:pPr>
      <w:r w:rsidRPr="009631DA">
        <w:rPr>
          <w:b/>
          <w:lang w:val="es-CL" w:eastAsia="es-CL"/>
        </w:rPr>
        <w:t>El panorama indica que, en el caso de niños y niñas menores de 5 años, Chile tiene una de las mayores tasas de sobrepeso infantil de América Latina y el Caribe con un 9,3%, superando el promedio regional de 7,3% y el mundial de 5,6%.</w:t>
      </w:r>
    </w:p>
    <w:p w:rsidR="004D1F5E" w:rsidRPr="009631DA" w:rsidRDefault="004D1F5E" w:rsidP="004D1F5E">
      <w:pPr>
        <w:spacing w:line="276" w:lineRule="auto"/>
        <w:jc w:val="both"/>
        <w:rPr>
          <w:b/>
          <w:lang w:val="es-CL" w:eastAsia="es-CL"/>
        </w:rPr>
      </w:pPr>
    </w:p>
    <w:p w:rsidR="00E67631" w:rsidRDefault="00E67631" w:rsidP="00E67631">
      <w:pPr>
        <w:pStyle w:val="Ttulo1"/>
        <w:rPr>
          <w:szCs w:val="28"/>
        </w:rPr>
      </w:pPr>
      <w:r w:rsidRPr="00E67631">
        <w:rPr>
          <w:szCs w:val="28"/>
        </w:rPr>
        <w:t>Jóvenes chilenos lideran consumo de drogas en la región</w:t>
      </w:r>
    </w:p>
    <w:p w:rsidR="00E67631" w:rsidRPr="00E67631" w:rsidRDefault="00E67631" w:rsidP="00E67631">
      <w:pPr>
        <w:rPr>
          <w:lang w:val="es-MX"/>
        </w:rPr>
      </w:pPr>
    </w:p>
    <w:p w:rsidR="00E67631" w:rsidRPr="00E67631" w:rsidRDefault="00E67631" w:rsidP="00E67631">
      <w:pPr>
        <w:pStyle w:val="NormalWeb"/>
        <w:spacing w:before="0" w:after="0"/>
        <w:rPr>
          <w:b/>
          <w:sz w:val="22"/>
          <w:szCs w:val="22"/>
        </w:rPr>
      </w:pPr>
      <w:r w:rsidRPr="00E67631">
        <w:rPr>
          <w:b/>
          <w:sz w:val="22"/>
          <w:szCs w:val="22"/>
        </w:rPr>
        <w:t>De acuerdo al 12° Estudio Nacional de Drogas en Población Escolar de Senda, uno de cada tres jóvenes entre 13 y 17 años consumió marihuana, mientras que un 64% dice haberse embriagado en el último mes.</w:t>
      </w:r>
    </w:p>
    <w:p w:rsidR="0039186F" w:rsidRDefault="00E67631" w:rsidP="00E67631">
      <w:pPr>
        <w:pStyle w:val="infotitle"/>
        <w:spacing w:before="0" w:beforeAutospacing="0" w:after="0" w:afterAutospacing="0"/>
        <w:rPr>
          <w:rStyle w:val="fecha"/>
          <w:b/>
          <w:sz w:val="22"/>
          <w:szCs w:val="22"/>
        </w:rPr>
      </w:pPr>
      <w:r w:rsidRPr="00E67631">
        <w:rPr>
          <w:rStyle w:val="autor"/>
          <w:b/>
          <w:sz w:val="22"/>
          <w:szCs w:val="22"/>
        </w:rPr>
        <w:t xml:space="preserve">Claudio Medrano </w:t>
      </w:r>
      <w:r>
        <w:rPr>
          <w:rStyle w:val="autor"/>
          <w:b/>
          <w:sz w:val="22"/>
          <w:szCs w:val="22"/>
        </w:rPr>
        <w:t xml:space="preserve">      </w:t>
      </w:r>
      <w:r w:rsidRPr="00E67631">
        <w:rPr>
          <w:b/>
          <w:sz w:val="22"/>
          <w:szCs w:val="22"/>
        </w:rPr>
        <w:t xml:space="preserve">  </w:t>
      </w:r>
      <w:r w:rsidRPr="00E67631">
        <w:rPr>
          <w:rStyle w:val="fecha"/>
          <w:b/>
          <w:sz w:val="22"/>
          <w:szCs w:val="22"/>
        </w:rPr>
        <w:t>Domingo 9 de diciembre</w:t>
      </w:r>
      <w:r>
        <w:rPr>
          <w:rStyle w:val="fecha"/>
          <w:b/>
          <w:sz w:val="22"/>
          <w:szCs w:val="22"/>
        </w:rPr>
        <w:t xml:space="preserve"> </w:t>
      </w:r>
      <w:r w:rsidRPr="00E67631">
        <w:rPr>
          <w:rStyle w:val="fecha"/>
          <w:b/>
          <w:sz w:val="22"/>
          <w:szCs w:val="22"/>
        </w:rPr>
        <w:t xml:space="preserve"> 2018</w:t>
      </w:r>
      <w:r>
        <w:rPr>
          <w:rStyle w:val="fecha"/>
          <w:b/>
          <w:sz w:val="22"/>
          <w:szCs w:val="22"/>
        </w:rPr>
        <w:t xml:space="preserve"> </w:t>
      </w:r>
    </w:p>
    <w:p w:rsidR="0039186F" w:rsidRDefault="0039186F" w:rsidP="00E67631">
      <w:pPr>
        <w:pStyle w:val="infotitle"/>
        <w:spacing w:before="0" w:beforeAutospacing="0" w:after="0" w:afterAutospacing="0"/>
        <w:rPr>
          <w:rStyle w:val="fecha"/>
          <w:b/>
          <w:sz w:val="22"/>
          <w:szCs w:val="22"/>
        </w:rPr>
      </w:pPr>
    </w:p>
    <w:p w:rsidR="00E67631" w:rsidRPr="00E67631" w:rsidRDefault="0039186F" w:rsidP="00E67631">
      <w:pPr>
        <w:pStyle w:val="infotitle"/>
        <w:spacing w:before="0" w:beforeAutospacing="0" w:after="0" w:afterAutospacing="0"/>
        <w:rPr>
          <w:b/>
          <w:sz w:val="22"/>
          <w:szCs w:val="22"/>
        </w:rPr>
      </w:pPr>
      <w:r>
        <w:rPr>
          <w:noProof/>
        </w:rPr>
        <w:pict>
          <v:rect id="_x0000_s1042" style="position:absolute;margin-left:295pt;margin-top:6.25pt;width:248.75pt;height:188.9pt;z-index:251671552">
            <v:textbox>
              <w:txbxContent>
                <w:p w:rsidR="0039186F" w:rsidRPr="0039186F" w:rsidRDefault="0039186F" w:rsidP="0039186F">
                  <w:pPr>
                    <w:spacing w:before="100" w:beforeAutospacing="1" w:after="100" w:afterAutospacing="1"/>
                    <w:rPr>
                      <w:rFonts w:asciiTheme="minorHAnsi" w:hAnsiTheme="minorHAnsi"/>
                      <w:b/>
                      <w:sz w:val="22"/>
                      <w:szCs w:val="22"/>
                      <w:lang w:val="es-CL" w:eastAsia="es-CL"/>
                    </w:rPr>
                  </w:pPr>
                  <w:r w:rsidRPr="0039186F">
                    <w:rPr>
                      <w:rFonts w:asciiTheme="minorHAnsi" w:hAnsiTheme="minorHAnsi"/>
                      <w:b/>
                      <w:sz w:val="22"/>
                      <w:szCs w:val="22"/>
                      <w:lang w:val="es-CL" w:eastAsia="es-CL"/>
                    </w:rPr>
                    <w:t>Los jóvenes chilenos presentan índices de consumo de marihuana, fármacos tranquilizantes y cocaína en niveles superiores a los de todo el continente, esa es una de las principales conclusiones del 12° Estudio nacional de Drogas en Población Escolar elaborado por Senda.</w:t>
                  </w:r>
                </w:p>
                <w:p w:rsidR="0039186F" w:rsidRPr="0039186F" w:rsidRDefault="0039186F" w:rsidP="0039186F">
                  <w:pPr>
                    <w:spacing w:before="100" w:beforeAutospacing="1" w:after="100" w:afterAutospacing="1"/>
                    <w:rPr>
                      <w:rFonts w:asciiTheme="minorHAnsi" w:hAnsiTheme="minorHAnsi"/>
                      <w:b/>
                      <w:sz w:val="22"/>
                      <w:szCs w:val="22"/>
                      <w:lang w:val="es-CL" w:eastAsia="es-CL"/>
                    </w:rPr>
                  </w:pPr>
                  <w:r w:rsidRPr="0039186F">
                    <w:rPr>
                      <w:rFonts w:asciiTheme="minorHAnsi" w:hAnsiTheme="minorHAnsi"/>
                      <w:b/>
                      <w:sz w:val="22"/>
                      <w:szCs w:val="22"/>
                      <w:lang w:val="es-CL" w:eastAsia="es-CL"/>
                    </w:rPr>
                    <w:t>De acuerdo a la investigación realizada entre octubre y diciembre de 2017 en jóvenes entre 13 y 17 años, uno de cada tres adolescentes declara haber consumido marihuana, mientras que el 64% aseguró haberse embriagado en el último mes.</w:t>
                  </w:r>
                </w:p>
                <w:p w:rsidR="0039186F" w:rsidRPr="0039186F" w:rsidRDefault="0039186F">
                  <w:pPr>
                    <w:rPr>
                      <w:lang w:val="es-CL"/>
                    </w:rPr>
                  </w:pPr>
                </w:p>
              </w:txbxContent>
            </v:textbox>
          </v:rect>
        </w:pict>
      </w:r>
      <w:r>
        <w:rPr>
          <w:noProof/>
        </w:rPr>
        <w:drawing>
          <wp:inline distT="0" distB="0" distL="0" distR="0">
            <wp:extent cx="3429805" cy="2339439"/>
            <wp:effectExtent l="19050" t="0" r="0" b="0"/>
            <wp:docPr id="93" name="Imagen 93" descr="Resultado de imagen para imagenes de adolescentes drogad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esultado de imagen para imagenes de adolescentes drogados&quot;"/>
                    <pic:cNvPicPr>
                      <a:picLocks noChangeAspect="1" noChangeArrowheads="1"/>
                    </pic:cNvPicPr>
                  </pic:nvPicPr>
                  <pic:blipFill>
                    <a:blip r:embed="rId15"/>
                    <a:srcRect/>
                    <a:stretch>
                      <a:fillRect/>
                    </a:stretch>
                  </pic:blipFill>
                  <pic:spPr bwMode="auto">
                    <a:xfrm>
                      <a:off x="0" y="0"/>
                      <a:ext cx="3433300" cy="2341823"/>
                    </a:xfrm>
                    <a:prstGeom prst="rect">
                      <a:avLst/>
                    </a:prstGeom>
                    <a:noFill/>
                    <a:ln w="9525">
                      <a:noFill/>
                      <a:miter lim="800000"/>
                      <a:headEnd/>
                      <a:tailEnd/>
                    </a:ln>
                  </pic:spPr>
                </pic:pic>
              </a:graphicData>
            </a:graphic>
          </wp:inline>
        </w:drawing>
      </w:r>
      <w:r w:rsidR="00E67631" w:rsidRPr="00E67631">
        <w:rPr>
          <w:rStyle w:val="fecha"/>
          <w:b/>
          <w:sz w:val="22"/>
          <w:szCs w:val="22"/>
        </w:rPr>
        <w:t> </w:t>
      </w:r>
      <w:r w:rsidR="00E67631" w:rsidRPr="00E67631">
        <w:rPr>
          <w:b/>
          <w:sz w:val="22"/>
          <w:szCs w:val="22"/>
        </w:rPr>
        <w:t xml:space="preserve"> </w:t>
      </w:r>
    </w:p>
    <w:p w:rsidR="009631DA" w:rsidRDefault="009631DA" w:rsidP="00A46C1D">
      <w:pPr>
        <w:rPr>
          <w:b/>
        </w:rPr>
      </w:pPr>
    </w:p>
    <w:p w:rsidR="00A46C1D" w:rsidRPr="00623339" w:rsidRDefault="0039186F" w:rsidP="00A46C1D">
      <w:pPr>
        <w:rPr>
          <w:b/>
        </w:rPr>
      </w:pPr>
      <w:r>
        <w:rPr>
          <w:b/>
          <w:noProof/>
          <w:lang w:val="es-CL" w:eastAsia="es-CL"/>
        </w:rPr>
        <w:pict>
          <v:rect id="_x0000_s1043" style="position:absolute;margin-left:1.4pt;margin-top:12.5pt;width:542.35pt;height:227.25pt;z-index:251672576">
            <v:textbox>
              <w:txbxContent>
                <w:p w:rsidR="0039186F" w:rsidRDefault="0039186F" w:rsidP="0039186F">
                  <w:pPr>
                    <w:rPr>
                      <w:rFonts w:asciiTheme="minorHAnsi" w:hAnsiTheme="minorHAnsi"/>
                      <w:b/>
                      <w:sz w:val="22"/>
                      <w:szCs w:val="22"/>
                      <w:lang w:val="es-CL" w:eastAsia="es-CL"/>
                    </w:rPr>
                  </w:pPr>
                  <w:r w:rsidRPr="0039186F">
                    <w:rPr>
                      <w:rFonts w:asciiTheme="minorHAnsi" w:hAnsiTheme="minorHAnsi"/>
                      <w:b/>
                      <w:sz w:val="22"/>
                      <w:szCs w:val="22"/>
                      <w:lang w:val="es-CL" w:eastAsia="es-CL"/>
                    </w:rPr>
                    <w:t>Según el Servicio Nacional para la Prevención y Rehabilitación del Consumo de Drogas y Alcohol, el consumo entre los jóvenes aumentó en sustancias como marihuana (30,9%), fármacos tranquilizantes (8,6%), tabaco (4,3%) cocaína (3%) y pasta base (1,4%).</w:t>
                  </w:r>
                </w:p>
                <w:p w:rsidR="0039186F" w:rsidRDefault="0039186F" w:rsidP="0039186F">
                  <w:pPr>
                    <w:rPr>
                      <w:rFonts w:asciiTheme="minorHAnsi" w:hAnsiTheme="minorHAnsi"/>
                      <w:b/>
                      <w:sz w:val="22"/>
                      <w:szCs w:val="22"/>
                      <w:lang w:val="es-CL" w:eastAsia="es-CL"/>
                    </w:rPr>
                  </w:pPr>
                  <w:r w:rsidRPr="0039186F">
                    <w:rPr>
                      <w:rFonts w:asciiTheme="minorHAnsi" w:hAnsiTheme="minorHAnsi"/>
                      <w:b/>
                      <w:sz w:val="22"/>
                      <w:szCs w:val="22"/>
                      <w:lang w:val="es-CL" w:eastAsia="es-CL"/>
                    </w:rPr>
                    <w:t xml:space="preserve">Para el director de Senda, Carlos Charme, existe una preocupación por estos resultados que sitúan a Chile en el primer lugar en Latinoamérica por el consumo de estas drogas “tenemos que hacer un llamado serio a que el debate sobre este problema sea sobre la base de argumentos serios y no desde la </w:t>
                  </w:r>
                  <w:proofErr w:type="spellStart"/>
                  <w:r w:rsidRPr="0039186F">
                    <w:rPr>
                      <w:rFonts w:asciiTheme="minorHAnsi" w:hAnsiTheme="minorHAnsi"/>
                      <w:b/>
                      <w:sz w:val="22"/>
                      <w:szCs w:val="22"/>
                      <w:lang w:val="es-CL" w:eastAsia="es-CL"/>
                    </w:rPr>
                    <w:t>opinología</w:t>
                  </w:r>
                  <w:proofErr w:type="spellEnd"/>
                  <w:r w:rsidRPr="0039186F">
                    <w:rPr>
                      <w:rFonts w:asciiTheme="minorHAnsi" w:hAnsiTheme="minorHAnsi"/>
                      <w:b/>
                      <w:sz w:val="22"/>
                      <w:szCs w:val="22"/>
                      <w:lang w:val="es-CL" w:eastAsia="es-CL"/>
                    </w:rPr>
                    <w:t>”, afirmó.</w:t>
                  </w:r>
                </w:p>
                <w:p w:rsidR="0039186F" w:rsidRDefault="0039186F" w:rsidP="0039186F">
                  <w:pPr>
                    <w:rPr>
                      <w:rFonts w:asciiTheme="minorHAnsi" w:hAnsiTheme="minorHAnsi"/>
                      <w:b/>
                      <w:sz w:val="22"/>
                      <w:szCs w:val="22"/>
                      <w:lang w:val="es-CL" w:eastAsia="es-CL"/>
                    </w:rPr>
                  </w:pPr>
                  <w:r w:rsidRPr="0039186F">
                    <w:rPr>
                      <w:rFonts w:asciiTheme="minorHAnsi" w:hAnsiTheme="minorHAnsi"/>
                      <w:b/>
                      <w:sz w:val="22"/>
                      <w:szCs w:val="22"/>
                      <w:lang w:val="es-CL" w:eastAsia="es-CL"/>
                    </w:rPr>
                    <w:t>Luego de conocerse los resultados de este estudio, el director de Senda, Carlos Charme, remarcó que el Gobierno no impulsará la legalización de la marihuana, enfatizando que su consumo causa daños en la salud.</w:t>
                  </w:r>
                </w:p>
                <w:p w:rsidR="0039186F" w:rsidRDefault="0039186F" w:rsidP="0039186F">
                  <w:pPr>
                    <w:rPr>
                      <w:rFonts w:asciiTheme="minorHAnsi" w:hAnsiTheme="minorHAnsi"/>
                      <w:b/>
                      <w:sz w:val="22"/>
                      <w:szCs w:val="22"/>
                      <w:lang w:val="es-CL" w:eastAsia="es-CL"/>
                    </w:rPr>
                  </w:pPr>
                  <w:r w:rsidRPr="0039186F">
                    <w:rPr>
                      <w:rFonts w:asciiTheme="minorHAnsi" w:hAnsiTheme="minorHAnsi"/>
                      <w:b/>
                      <w:sz w:val="22"/>
                      <w:szCs w:val="22"/>
                      <w:lang w:val="es-CL" w:eastAsia="es-CL"/>
                    </w:rPr>
                    <w:t>Por su parte, Viviana Venegas, neuróloga y presidenta de la Sociedad Chilena de Psiquiatría y Neurología de la Infancia, recalcó que “nuestra preocupación radica en que no es solo el consumo lo que nos afecta sino que también las patologías de salud mental que eso conlleva”.</w:t>
                  </w:r>
                </w:p>
                <w:p w:rsidR="0039186F" w:rsidRDefault="0039186F" w:rsidP="0039186F">
                  <w:pPr>
                    <w:rPr>
                      <w:rFonts w:asciiTheme="minorHAnsi" w:hAnsiTheme="minorHAnsi"/>
                      <w:b/>
                      <w:sz w:val="22"/>
                      <w:szCs w:val="22"/>
                      <w:lang w:val="es-CL" w:eastAsia="es-CL"/>
                    </w:rPr>
                  </w:pPr>
                  <w:r w:rsidRPr="0039186F">
                    <w:rPr>
                      <w:rFonts w:asciiTheme="minorHAnsi" w:hAnsiTheme="minorHAnsi"/>
                      <w:b/>
                      <w:sz w:val="22"/>
                      <w:szCs w:val="22"/>
                      <w:lang w:val="es-CL" w:eastAsia="es-CL"/>
                    </w:rPr>
                    <w:t>También se dio a conocer que el consumo de marihuana, tranquilizantes sin receta y pasta base comienza a los 14 años, mientras que la cocaína es a los 15.</w:t>
                  </w:r>
                </w:p>
                <w:p w:rsidR="0039186F" w:rsidRDefault="0039186F" w:rsidP="0039186F">
                  <w:pPr>
                    <w:rPr>
                      <w:rFonts w:asciiTheme="minorHAnsi" w:hAnsiTheme="minorHAnsi"/>
                      <w:b/>
                      <w:sz w:val="22"/>
                      <w:szCs w:val="22"/>
                      <w:lang w:val="es-CL" w:eastAsia="es-CL"/>
                    </w:rPr>
                  </w:pPr>
                  <w:r w:rsidRPr="0039186F">
                    <w:rPr>
                      <w:rFonts w:asciiTheme="minorHAnsi" w:hAnsiTheme="minorHAnsi"/>
                      <w:b/>
                      <w:sz w:val="22"/>
                      <w:szCs w:val="22"/>
                      <w:lang w:val="es-CL" w:eastAsia="es-CL"/>
                    </w:rPr>
                    <w:t>Al ser consultados sobre si sus padres estarían molestos si los sorprenden consumiendo marihuana, llegó a un 67 por ciento, debajo del 82 por ciento en 2011, mientras que en el caso del alcohol, los estudiantes dijeron</w:t>
                  </w:r>
                  <w:r w:rsidRPr="0039186F">
                    <w:rPr>
                      <w:lang w:val="es-CL" w:eastAsia="es-CL"/>
                    </w:rPr>
                    <w:t xml:space="preserve"> que un</w:t>
                  </w:r>
                  <w:r w:rsidRPr="0039186F">
                    <w:rPr>
                      <w:rFonts w:asciiTheme="minorHAnsi" w:hAnsiTheme="minorHAnsi"/>
                      <w:b/>
                      <w:sz w:val="22"/>
                      <w:szCs w:val="22"/>
                      <w:lang w:val="es-CL" w:eastAsia="es-CL"/>
                    </w:rPr>
                    <w:t xml:space="preserve"> 57 por ciento se enojaría.</w:t>
                  </w:r>
                </w:p>
                <w:p w:rsidR="004D1F5E" w:rsidRDefault="004D1F5E" w:rsidP="0039186F">
                  <w:pPr>
                    <w:rPr>
                      <w:rFonts w:asciiTheme="minorHAnsi" w:hAnsiTheme="minorHAnsi"/>
                      <w:b/>
                      <w:sz w:val="22"/>
                      <w:szCs w:val="22"/>
                      <w:lang w:val="es-CL" w:eastAsia="es-CL"/>
                    </w:rPr>
                  </w:pPr>
                </w:p>
                <w:p w:rsidR="004D1F5E" w:rsidRDefault="004D1F5E" w:rsidP="0039186F">
                  <w:pPr>
                    <w:rPr>
                      <w:rFonts w:asciiTheme="minorHAnsi" w:hAnsiTheme="minorHAnsi"/>
                      <w:b/>
                      <w:sz w:val="22"/>
                      <w:szCs w:val="22"/>
                      <w:lang w:val="es-CL" w:eastAsia="es-CL"/>
                    </w:rPr>
                  </w:pPr>
                </w:p>
                <w:p w:rsidR="004D1F5E" w:rsidRDefault="004D1F5E" w:rsidP="0039186F">
                  <w:pPr>
                    <w:rPr>
                      <w:rFonts w:asciiTheme="minorHAnsi" w:hAnsiTheme="minorHAnsi"/>
                      <w:b/>
                      <w:sz w:val="22"/>
                      <w:szCs w:val="22"/>
                      <w:lang w:val="es-CL" w:eastAsia="es-CL"/>
                    </w:rPr>
                  </w:pPr>
                </w:p>
                <w:p w:rsidR="004D1F5E" w:rsidRDefault="004D1F5E" w:rsidP="0039186F">
                  <w:pPr>
                    <w:rPr>
                      <w:rFonts w:asciiTheme="minorHAnsi" w:hAnsiTheme="minorHAnsi"/>
                      <w:b/>
                      <w:sz w:val="22"/>
                      <w:szCs w:val="22"/>
                      <w:lang w:val="es-CL" w:eastAsia="es-CL"/>
                    </w:rPr>
                  </w:pPr>
                </w:p>
                <w:p w:rsidR="004D1F5E" w:rsidRPr="0039186F" w:rsidRDefault="004D1F5E" w:rsidP="0039186F">
                  <w:pPr>
                    <w:rPr>
                      <w:lang w:val="es-CL" w:eastAsia="es-CL"/>
                    </w:rPr>
                  </w:pPr>
                </w:p>
                <w:p w:rsidR="0039186F" w:rsidRPr="0039186F" w:rsidRDefault="0039186F">
                  <w:pPr>
                    <w:rPr>
                      <w:lang w:val="es-CL"/>
                    </w:rPr>
                  </w:pPr>
                </w:p>
              </w:txbxContent>
            </v:textbox>
          </v:rect>
        </w:pict>
      </w:r>
    </w:p>
    <w:p w:rsidR="00A46C1D" w:rsidRPr="00623339" w:rsidRDefault="00A46C1D" w:rsidP="00A46C1D">
      <w:pPr>
        <w:rPr>
          <w:b/>
        </w:rPr>
      </w:pPr>
    </w:p>
    <w:p w:rsidR="00A46C1D" w:rsidRPr="00623339" w:rsidRDefault="00A46C1D" w:rsidP="00A46C1D">
      <w:pPr>
        <w:rPr>
          <w:b/>
        </w:rPr>
      </w:pPr>
    </w:p>
    <w:p w:rsidR="00A46C1D" w:rsidRPr="00623339" w:rsidRDefault="00A46C1D" w:rsidP="00A46C1D">
      <w:pPr>
        <w:rPr>
          <w:b/>
        </w:rPr>
      </w:pPr>
    </w:p>
    <w:p w:rsidR="00A46C1D" w:rsidRDefault="00A46C1D" w:rsidP="00A46C1D"/>
    <w:p w:rsidR="00A46C1D" w:rsidRDefault="00A46C1D" w:rsidP="00A46C1D"/>
    <w:p w:rsidR="00A46C1D" w:rsidRDefault="00A46C1D" w:rsidP="00A46C1D"/>
    <w:p w:rsidR="00A46C1D" w:rsidRDefault="00A46C1D" w:rsidP="00A46C1D"/>
    <w:p w:rsidR="00A46C1D" w:rsidRDefault="00A46C1D" w:rsidP="00A46C1D"/>
    <w:p w:rsidR="00A46C1D" w:rsidRDefault="00A46C1D" w:rsidP="00A46C1D"/>
    <w:p w:rsidR="00A46C1D" w:rsidRDefault="00A46C1D" w:rsidP="00A46C1D"/>
    <w:p w:rsidR="00A46C1D" w:rsidRDefault="00A46C1D" w:rsidP="00A46C1D">
      <w:pPr>
        <w:rPr>
          <w:vanish/>
        </w:rPr>
      </w:pPr>
      <w:r>
        <w:rPr>
          <w:noProof/>
          <w:vanish/>
          <w:lang w:val="es-CL" w:eastAsia="es-CL"/>
        </w:rPr>
        <w:drawing>
          <wp:inline distT="0" distB="0" distL="0" distR="0">
            <wp:extent cx="2422525" cy="4595495"/>
            <wp:effectExtent l="19050" t="0" r="0" b="0"/>
            <wp:docPr id="34" name="Imagen 34" descr="demana-cita-de-de-lap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mana-cita-de-de-lapp-ES"/>
                    <pic:cNvPicPr>
                      <a:picLocks noChangeAspect="1" noChangeArrowheads="1"/>
                    </pic:cNvPicPr>
                  </pic:nvPicPr>
                  <pic:blipFill>
                    <a:blip r:embed="rId16"/>
                    <a:srcRect/>
                    <a:stretch>
                      <a:fillRect/>
                    </a:stretch>
                  </pic:blipFill>
                  <pic:spPr bwMode="auto">
                    <a:xfrm>
                      <a:off x="0" y="0"/>
                      <a:ext cx="2422525" cy="4595495"/>
                    </a:xfrm>
                    <a:prstGeom prst="rect">
                      <a:avLst/>
                    </a:prstGeom>
                    <a:noFill/>
                    <a:ln w="9525">
                      <a:noFill/>
                      <a:miter lim="800000"/>
                      <a:headEnd/>
                      <a:tailEnd/>
                    </a:ln>
                  </pic:spPr>
                </pic:pic>
              </a:graphicData>
            </a:graphic>
          </wp:inline>
        </w:drawing>
      </w:r>
    </w:p>
    <w:p w:rsidR="00A46C1D" w:rsidRDefault="00A46C1D" w:rsidP="00A46C1D">
      <w:pPr>
        <w:rPr>
          <w:vanish/>
        </w:rPr>
      </w:pPr>
      <w:r>
        <w:rPr>
          <w:noProof/>
          <w:vanish/>
          <w:lang w:val="es-CL" w:eastAsia="es-CL"/>
        </w:rPr>
        <w:drawing>
          <wp:inline distT="0" distB="0" distL="0" distR="0">
            <wp:extent cx="2422525" cy="4595495"/>
            <wp:effectExtent l="19050" t="0" r="0" b="0"/>
            <wp:docPr id="35" name="Imagen 35" descr="autorizacion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utorizaciones-es"/>
                    <pic:cNvPicPr>
                      <a:picLocks noChangeAspect="1" noChangeArrowheads="1"/>
                    </pic:cNvPicPr>
                  </pic:nvPicPr>
                  <pic:blipFill>
                    <a:blip r:embed="rId17"/>
                    <a:srcRect/>
                    <a:stretch>
                      <a:fillRect/>
                    </a:stretch>
                  </pic:blipFill>
                  <pic:spPr bwMode="auto">
                    <a:xfrm>
                      <a:off x="0" y="0"/>
                      <a:ext cx="2422525" cy="4595495"/>
                    </a:xfrm>
                    <a:prstGeom prst="rect">
                      <a:avLst/>
                    </a:prstGeom>
                    <a:noFill/>
                    <a:ln w="9525">
                      <a:noFill/>
                      <a:miter lim="800000"/>
                      <a:headEnd/>
                      <a:tailEnd/>
                    </a:ln>
                  </pic:spPr>
                </pic:pic>
              </a:graphicData>
            </a:graphic>
          </wp:inline>
        </w:drawing>
      </w:r>
    </w:p>
    <w:p w:rsidR="00F54B13" w:rsidRPr="008377D2" w:rsidRDefault="00F54B13" w:rsidP="00AE7961">
      <w:pPr>
        <w:pStyle w:val="Prrafodelista"/>
        <w:spacing w:before="100" w:beforeAutospacing="1" w:after="100" w:afterAutospacing="1"/>
        <w:jc w:val="both"/>
        <w:rPr>
          <w:rFonts w:asciiTheme="minorHAnsi" w:hAnsiTheme="minorHAnsi"/>
          <w:b/>
          <w:sz w:val="20"/>
          <w:szCs w:val="20"/>
          <w:lang w:val="es-CL" w:eastAsia="es-CL"/>
        </w:rPr>
      </w:pPr>
    </w:p>
    <w:sectPr w:rsidR="00F54B13" w:rsidRPr="008377D2" w:rsidSect="00865C04">
      <w:headerReference w:type="default" r:id="rId18"/>
      <w:pgSz w:w="12240" w:h="20160" w:code="5"/>
      <w:pgMar w:top="902" w:right="360" w:bottom="1440" w:left="907" w:header="357"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C1D" w:rsidRDefault="00A46C1D">
      <w:r>
        <w:separator/>
      </w:r>
    </w:p>
  </w:endnote>
  <w:endnote w:type="continuationSeparator" w:id="1">
    <w:p w:rsidR="00A46C1D" w:rsidRDefault="00A46C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fficinaSans-Book">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C1D" w:rsidRDefault="00A46C1D">
      <w:r>
        <w:separator/>
      </w:r>
    </w:p>
  </w:footnote>
  <w:footnote w:type="continuationSeparator" w:id="1">
    <w:p w:rsidR="00A46C1D" w:rsidRDefault="00A46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1D" w:rsidRDefault="00A46C1D">
    <w:pPr>
      <w:pStyle w:val="Encabezado"/>
      <w:tabs>
        <w:tab w:val="left" w:pos="5940"/>
        <w:tab w:val="left" w:pos="7020"/>
      </w:tabs>
      <w:rPr>
        <w:lang w:val="es-MX"/>
      </w:rPr>
    </w:pPr>
    <w:r>
      <w:rPr>
        <w:noProof/>
        <w:lang w:val="es-CL" w:eastAsia="es-CL"/>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-107950</wp:posOffset>
          </wp:positionV>
          <wp:extent cx="519430" cy="571500"/>
          <wp:effectExtent l="19050" t="0" r="0" b="0"/>
          <wp:wrapNone/>
          <wp:docPr id="1" name="Imagen 1" descr="insignia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cpc"/>
                  <pic:cNvPicPr>
                    <a:picLocks noChangeAspect="1" noChangeArrowheads="1"/>
                  </pic:cNvPicPr>
                </pic:nvPicPr>
                <pic:blipFill>
                  <a:blip r:embed="rId1">
                    <a:grayscl/>
                  </a:blip>
                  <a:srcRect/>
                  <a:stretch>
                    <a:fillRect/>
                  </a:stretch>
                </pic:blipFill>
                <pic:spPr bwMode="auto">
                  <a:xfrm>
                    <a:off x="0" y="0"/>
                    <a:ext cx="519430" cy="571500"/>
                  </a:xfrm>
                  <a:prstGeom prst="rect">
                    <a:avLst/>
                  </a:prstGeom>
                  <a:noFill/>
                  <a:ln w="9525">
                    <a:noFill/>
                    <a:miter lim="800000"/>
                    <a:headEnd/>
                    <a:tailEnd/>
                  </a:ln>
                </pic:spPr>
              </pic:pic>
            </a:graphicData>
          </a:graphic>
        </wp:anchor>
      </w:drawing>
    </w:r>
    <w:r>
      <w:rPr>
        <w:lang w:val="es-MX"/>
      </w:rPr>
      <w:t xml:space="preserve">      Colegio Polivalente</w:t>
    </w:r>
    <w:r>
      <w:rPr>
        <w:lang w:val="es-MX"/>
      </w:rPr>
      <w:tab/>
    </w:r>
    <w:r>
      <w:rPr>
        <w:lang w:val="es-MX"/>
      </w:rPr>
      <w:tab/>
    </w:r>
    <w:r>
      <w:rPr>
        <w:lang w:val="es-MX"/>
      </w:rPr>
      <w:tab/>
    </w:r>
    <w:r>
      <w:rPr>
        <w:lang w:val="es-MX"/>
      </w:rPr>
      <w:tab/>
    </w:r>
    <w:r>
      <w:rPr>
        <w:lang w:val="es-MX"/>
      </w:rPr>
      <w:tab/>
    </w:r>
    <w:r>
      <w:rPr>
        <w:lang w:val="es-MX"/>
      </w:rPr>
      <w:tab/>
    </w:r>
    <w:r>
      <w:rPr>
        <w:lang w:val="es-MX"/>
      </w:rPr>
      <w:tab/>
      <w:t>Región</w:t>
    </w:r>
    <w:r>
      <w:rPr>
        <w:lang w:val="es-MX"/>
      </w:rPr>
      <w:tab/>
      <w:t>: Metropolitana</w:t>
    </w:r>
  </w:p>
  <w:p w:rsidR="00A46C1D" w:rsidRDefault="00A46C1D">
    <w:pPr>
      <w:pStyle w:val="Encabezado"/>
      <w:tabs>
        <w:tab w:val="left" w:pos="5940"/>
        <w:tab w:val="left" w:pos="7020"/>
      </w:tabs>
      <w:rPr>
        <w:lang w:val="es-MX"/>
      </w:rPr>
    </w:pPr>
    <w:r>
      <w:rPr>
        <w:lang w:val="es-MX"/>
      </w:rPr>
      <w:t xml:space="preserve">      Profesor Ildefonso Calderón</w:t>
    </w:r>
    <w:r>
      <w:rPr>
        <w:lang w:val="es-MX"/>
      </w:rPr>
      <w:tab/>
    </w:r>
    <w:r>
      <w:rPr>
        <w:lang w:val="es-MX"/>
      </w:rPr>
      <w:tab/>
    </w:r>
    <w:r>
      <w:rPr>
        <w:lang w:val="es-MX"/>
      </w:rPr>
      <w:tab/>
    </w:r>
    <w:r>
      <w:rPr>
        <w:lang w:val="es-MX"/>
      </w:rPr>
      <w:tab/>
    </w:r>
    <w:r>
      <w:rPr>
        <w:lang w:val="es-MX"/>
      </w:rPr>
      <w:tab/>
    </w:r>
    <w:r>
      <w:rPr>
        <w:lang w:val="es-MX"/>
      </w:rPr>
      <w:tab/>
    </w:r>
    <w:r>
      <w:rPr>
        <w:lang w:val="es-MX"/>
      </w:rPr>
      <w:tab/>
      <w:t>Provincia</w:t>
    </w:r>
    <w:r>
      <w:rPr>
        <w:lang w:val="es-MX"/>
      </w:rPr>
      <w:tab/>
      <w:t>: Cordillera</w:t>
    </w:r>
  </w:p>
  <w:p w:rsidR="00A46C1D" w:rsidRDefault="00A46C1D">
    <w:pPr>
      <w:pStyle w:val="Encabezado"/>
      <w:tabs>
        <w:tab w:val="left" w:pos="5940"/>
        <w:tab w:val="left" w:pos="7020"/>
      </w:tabs>
      <w:rPr>
        <w:b/>
        <w:lang w:val="es-MX"/>
      </w:rPr>
    </w:pPr>
    <w:r w:rsidRPr="00A61345">
      <w:rPr>
        <w:noProof/>
      </w:rPr>
      <w:pict>
        <v:line id="_x0000_s2061" style="position:absolute;z-index:251658240" from="9pt,17.9pt" to="639pt,17.9pt"/>
      </w:pict>
    </w:r>
    <w:r>
      <w:rPr>
        <w:lang w:val="es-MX"/>
      </w:rPr>
      <w:t xml:space="preserve">      Unidad Técnico Pedagógica</w:t>
    </w:r>
    <w:r>
      <w:rPr>
        <w:lang w:val="es-MX"/>
      </w:rPr>
      <w:tab/>
    </w:r>
    <w:r>
      <w:rPr>
        <w:lang w:val="es-MX"/>
      </w:rPr>
      <w:tab/>
      <w:t xml:space="preserve">  RBD</w:t>
    </w:r>
    <w:r>
      <w:rPr>
        <w:lang w:val="es-MX"/>
      </w:rPr>
      <w:tab/>
      <w:t>: 10501-5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E6188"/>
    <w:multiLevelType w:val="multilevel"/>
    <w:tmpl w:val="AD66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97A9D"/>
    <w:multiLevelType w:val="multilevel"/>
    <w:tmpl w:val="33BC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7A3080"/>
    <w:multiLevelType w:val="multilevel"/>
    <w:tmpl w:val="C7AA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A5943"/>
    <w:multiLevelType w:val="multilevel"/>
    <w:tmpl w:val="59F8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62"/>
    <o:shapelayout v:ext="edit">
      <o:idmap v:ext="edit" data="2"/>
    </o:shapelayout>
  </w:hdrShapeDefaults>
  <w:footnotePr>
    <w:footnote w:id="0"/>
    <w:footnote w:id="1"/>
  </w:footnotePr>
  <w:endnotePr>
    <w:endnote w:id="0"/>
    <w:endnote w:id="1"/>
  </w:endnotePr>
  <w:compat/>
  <w:rsids>
    <w:rsidRoot w:val="00E8761B"/>
    <w:rsid w:val="000021F2"/>
    <w:rsid w:val="000054ED"/>
    <w:rsid w:val="000060C0"/>
    <w:rsid w:val="000321B2"/>
    <w:rsid w:val="00036B8B"/>
    <w:rsid w:val="00040B0D"/>
    <w:rsid w:val="00042823"/>
    <w:rsid w:val="000570FD"/>
    <w:rsid w:val="00071D92"/>
    <w:rsid w:val="000772B6"/>
    <w:rsid w:val="0008266D"/>
    <w:rsid w:val="00097281"/>
    <w:rsid w:val="000A0E02"/>
    <w:rsid w:val="000A6034"/>
    <w:rsid w:val="000B1668"/>
    <w:rsid w:val="000B5077"/>
    <w:rsid w:val="000C0CEA"/>
    <w:rsid w:val="000D1682"/>
    <w:rsid w:val="001012E9"/>
    <w:rsid w:val="00105CA1"/>
    <w:rsid w:val="001135E5"/>
    <w:rsid w:val="00133655"/>
    <w:rsid w:val="00142A47"/>
    <w:rsid w:val="00147543"/>
    <w:rsid w:val="0015445E"/>
    <w:rsid w:val="0015530D"/>
    <w:rsid w:val="001657C2"/>
    <w:rsid w:val="001664E8"/>
    <w:rsid w:val="0017606B"/>
    <w:rsid w:val="001B2B15"/>
    <w:rsid w:val="001B4F90"/>
    <w:rsid w:val="001B6BC1"/>
    <w:rsid w:val="001C1106"/>
    <w:rsid w:val="001D2E4E"/>
    <w:rsid w:val="001E5693"/>
    <w:rsid w:val="001F5491"/>
    <w:rsid w:val="00200B91"/>
    <w:rsid w:val="00213D6D"/>
    <w:rsid w:val="002376AD"/>
    <w:rsid w:val="002540AD"/>
    <w:rsid w:val="00263CC1"/>
    <w:rsid w:val="00264053"/>
    <w:rsid w:val="00265F18"/>
    <w:rsid w:val="00271789"/>
    <w:rsid w:val="00294F5C"/>
    <w:rsid w:val="002A4309"/>
    <w:rsid w:val="002A7198"/>
    <w:rsid w:val="002F0BDC"/>
    <w:rsid w:val="002F1B1C"/>
    <w:rsid w:val="002F30B2"/>
    <w:rsid w:val="003013EE"/>
    <w:rsid w:val="00327CC4"/>
    <w:rsid w:val="00344015"/>
    <w:rsid w:val="003560ED"/>
    <w:rsid w:val="00357889"/>
    <w:rsid w:val="003601E6"/>
    <w:rsid w:val="0037049D"/>
    <w:rsid w:val="00390599"/>
    <w:rsid w:val="0039186F"/>
    <w:rsid w:val="00394440"/>
    <w:rsid w:val="0039485F"/>
    <w:rsid w:val="003B3780"/>
    <w:rsid w:val="003C045E"/>
    <w:rsid w:val="003C0F91"/>
    <w:rsid w:val="003E4FA2"/>
    <w:rsid w:val="003F02DC"/>
    <w:rsid w:val="003F7D3C"/>
    <w:rsid w:val="00402CC2"/>
    <w:rsid w:val="00427063"/>
    <w:rsid w:val="00430D31"/>
    <w:rsid w:val="00462A48"/>
    <w:rsid w:val="00474119"/>
    <w:rsid w:val="004853A6"/>
    <w:rsid w:val="004906A6"/>
    <w:rsid w:val="00492812"/>
    <w:rsid w:val="004A39EC"/>
    <w:rsid w:val="004A4C95"/>
    <w:rsid w:val="004A6143"/>
    <w:rsid w:val="004C7EE2"/>
    <w:rsid w:val="004D1F5E"/>
    <w:rsid w:val="004D3446"/>
    <w:rsid w:val="004D4557"/>
    <w:rsid w:val="004D69AE"/>
    <w:rsid w:val="005003B3"/>
    <w:rsid w:val="00502E9F"/>
    <w:rsid w:val="00523B35"/>
    <w:rsid w:val="00523EEF"/>
    <w:rsid w:val="00534E0C"/>
    <w:rsid w:val="0053770D"/>
    <w:rsid w:val="00540292"/>
    <w:rsid w:val="005676DD"/>
    <w:rsid w:val="00587EF9"/>
    <w:rsid w:val="00594E2B"/>
    <w:rsid w:val="005A2663"/>
    <w:rsid w:val="005A2ED2"/>
    <w:rsid w:val="005A61A4"/>
    <w:rsid w:val="005B356E"/>
    <w:rsid w:val="005B44DF"/>
    <w:rsid w:val="005B4E04"/>
    <w:rsid w:val="005C694D"/>
    <w:rsid w:val="005E49F6"/>
    <w:rsid w:val="005F5397"/>
    <w:rsid w:val="00601F3C"/>
    <w:rsid w:val="006020A0"/>
    <w:rsid w:val="00617F7A"/>
    <w:rsid w:val="00623339"/>
    <w:rsid w:val="00623D5C"/>
    <w:rsid w:val="00631C78"/>
    <w:rsid w:val="00636D1E"/>
    <w:rsid w:val="0063736D"/>
    <w:rsid w:val="00642608"/>
    <w:rsid w:val="006464EB"/>
    <w:rsid w:val="0064742C"/>
    <w:rsid w:val="00657FB0"/>
    <w:rsid w:val="00662D1E"/>
    <w:rsid w:val="0066522C"/>
    <w:rsid w:val="0068392B"/>
    <w:rsid w:val="006A0E68"/>
    <w:rsid w:val="006D38BE"/>
    <w:rsid w:val="006D7FB8"/>
    <w:rsid w:val="006E3DCF"/>
    <w:rsid w:val="006F0CA7"/>
    <w:rsid w:val="0070392A"/>
    <w:rsid w:val="00705D4F"/>
    <w:rsid w:val="007124D8"/>
    <w:rsid w:val="00712506"/>
    <w:rsid w:val="007266B3"/>
    <w:rsid w:val="007378F5"/>
    <w:rsid w:val="00774B25"/>
    <w:rsid w:val="0079645F"/>
    <w:rsid w:val="007A0591"/>
    <w:rsid w:val="007A0FD2"/>
    <w:rsid w:val="007D7832"/>
    <w:rsid w:val="007F3469"/>
    <w:rsid w:val="00806CF7"/>
    <w:rsid w:val="00807F4D"/>
    <w:rsid w:val="008325FA"/>
    <w:rsid w:val="008377D2"/>
    <w:rsid w:val="00845075"/>
    <w:rsid w:val="00847893"/>
    <w:rsid w:val="00853CC7"/>
    <w:rsid w:val="0085405A"/>
    <w:rsid w:val="00865C04"/>
    <w:rsid w:val="00880A59"/>
    <w:rsid w:val="00880A5A"/>
    <w:rsid w:val="00880AEB"/>
    <w:rsid w:val="00883C6E"/>
    <w:rsid w:val="008852F4"/>
    <w:rsid w:val="008974F9"/>
    <w:rsid w:val="00897AB8"/>
    <w:rsid w:val="008A3D12"/>
    <w:rsid w:val="008B5AF5"/>
    <w:rsid w:val="008B7084"/>
    <w:rsid w:val="008B7E48"/>
    <w:rsid w:val="008D1DA3"/>
    <w:rsid w:val="008E47D0"/>
    <w:rsid w:val="008F1BD3"/>
    <w:rsid w:val="00902E06"/>
    <w:rsid w:val="0090323F"/>
    <w:rsid w:val="00913337"/>
    <w:rsid w:val="00921AF3"/>
    <w:rsid w:val="00922A5E"/>
    <w:rsid w:val="0093169A"/>
    <w:rsid w:val="00933EAC"/>
    <w:rsid w:val="0095076F"/>
    <w:rsid w:val="0095302F"/>
    <w:rsid w:val="00962D24"/>
    <w:rsid w:val="009631DA"/>
    <w:rsid w:val="0097032C"/>
    <w:rsid w:val="009B1F37"/>
    <w:rsid w:val="009B26D4"/>
    <w:rsid w:val="009C39C2"/>
    <w:rsid w:val="009C431B"/>
    <w:rsid w:val="009D035F"/>
    <w:rsid w:val="009E1615"/>
    <w:rsid w:val="009E5D3E"/>
    <w:rsid w:val="009F54DD"/>
    <w:rsid w:val="00A040A1"/>
    <w:rsid w:val="00A117E0"/>
    <w:rsid w:val="00A15A65"/>
    <w:rsid w:val="00A46C1D"/>
    <w:rsid w:val="00A50A9E"/>
    <w:rsid w:val="00A53D74"/>
    <w:rsid w:val="00A61345"/>
    <w:rsid w:val="00A618DF"/>
    <w:rsid w:val="00A947EF"/>
    <w:rsid w:val="00AA003F"/>
    <w:rsid w:val="00AB5669"/>
    <w:rsid w:val="00AC1B1B"/>
    <w:rsid w:val="00AD38CE"/>
    <w:rsid w:val="00AE434B"/>
    <w:rsid w:val="00AE5367"/>
    <w:rsid w:val="00AE7961"/>
    <w:rsid w:val="00B07052"/>
    <w:rsid w:val="00B11710"/>
    <w:rsid w:val="00B136FF"/>
    <w:rsid w:val="00B255BE"/>
    <w:rsid w:val="00B27907"/>
    <w:rsid w:val="00B3588D"/>
    <w:rsid w:val="00B35E96"/>
    <w:rsid w:val="00B50719"/>
    <w:rsid w:val="00B525A6"/>
    <w:rsid w:val="00B52AA9"/>
    <w:rsid w:val="00B57300"/>
    <w:rsid w:val="00B62D4F"/>
    <w:rsid w:val="00B729EC"/>
    <w:rsid w:val="00B85928"/>
    <w:rsid w:val="00B87928"/>
    <w:rsid w:val="00BC7072"/>
    <w:rsid w:val="00BD2BAD"/>
    <w:rsid w:val="00BF1D34"/>
    <w:rsid w:val="00BF6653"/>
    <w:rsid w:val="00C00262"/>
    <w:rsid w:val="00C013CE"/>
    <w:rsid w:val="00C16D2E"/>
    <w:rsid w:val="00C21306"/>
    <w:rsid w:val="00C44F05"/>
    <w:rsid w:val="00C473FF"/>
    <w:rsid w:val="00C47DC6"/>
    <w:rsid w:val="00C5201E"/>
    <w:rsid w:val="00C66983"/>
    <w:rsid w:val="00C67E2A"/>
    <w:rsid w:val="00C70249"/>
    <w:rsid w:val="00C720AB"/>
    <w:rsid w:val="00C7456C"/>
    <w:rsid w:val="00C84CB5"/>
    <w:rsid w:val="00CA2CC3"/>
    <w:rsid w:val="00CA6D8E"/>
    <w:rsid w:val="00CA79E6"/>
    <w:rsid w:val="00CB5131"/>
    <w:rsid w:val="00CC0D2F"/>
    <w:rsid w:val="00CE0757"/>
    <w:rsid w:val="00CE1147"/>
    <w:rsid w:val="00CE50AB"/>
    <w:rsid w:val="00CF1A63"/>
    <w:rsid w:val="00CF6CE0"/>
    <w:rsid w:val="00D01F24"/>
    <w:rsid w:val="00D0271F"/>
    <w:rsid w:val="00D303D3"/>
    <w:rsid w:val="00D457E6"/>
    <w:rsid w:val="00D52E9E"/>
    <w:rsid w:val="00D6661B"/>
    <w:rsid w:val="00D71028"/>
    <w:rsid w:val="00D8258D"/>
    <w:rsid w:val="00D868BA"/>
    <w:rsid w:val="00D932BE"/>
    <w:rsid w:val="00D95886"/>
    <w:rsid w:val="00D97FBC"/>
    <w:rsid w:val="00DA431A"/>
    <w:rsid w:val="00DB01CD"/>
    <w:rsid w:val="00DB219E"/>
    <w:rsid w:val="00DB5957"/>
    <w:rsid w:val="00DC1DC8"/>
    <w:rsid w:val="00DC7D99"/>
    <w:rsid w:val="00DD41BA"/>
    <w:rsid w:val="00DD41CD"/>
    <w:rsid w:val="00DE7589"/>
    <w:rsid w:val="00E01E8E"/>
    <w:rsid w:val="00E055CA"/>
    <w:rsid w:val="00E149BB"/>
    <w:rsid w:val="00E200F1"/>
    <w:rsid w:val="00E31EA0"/>
    <w:rsid w:val="00E647B6"/>
    <w:rsid w:val="00E67631"/>
    <w:rsid w:val="00E72743"/>
    <w:rsid w:val="00E72F76"/>
    <w:rsid w:val="00E7462F"/>
    <w:rsid w:val="00E8761B"/>
    <w:rsid w:val="00E90E0D"/>
    <w:rsid w:val="00E968D5"/>
    <w:rsid w:val="00EA06DC"/>
    <w:rsid w:val="00EA512F"/>
    <w:rsid w:val="00EB3D88"/>
    <w:rsid w:val="00EB4806"/>
    <w:rsid w:val="00EB732A"/>
    <w:rsid w:val="00EC0E05"/>
    <w:rsid w:val="00EC62CF"/>
    <w:rsid w:val="00EC6E8D"/>
    <w:rsid w:val="00ED5123"/>
    <w:rsid w:val="00EE2612"/>
    <w:rsid w:val="00F03229"/>
    <w:rsid w:val="00F13986"/>
    <w:rsid w:val="00F161FC"/>
    <w:rsid w:val="00F302D6"/>
    <w:rsid w:val="00F45DFF"/>
    <w:rsid w:val="00F54B13"/>
    <w:rsid w:val="00F67137"/>
    <w:rsid w:val="00F67F15"/>
    <w:rsid w:val="00F75CA1"/>
    <w:rsid w:val="00F94B26"/>
    <w:rsid w:val="00F96113"/>
    <w:rsid w:val="00FA1792"/>
    <w:rsid w:val="00FA5D51"/>
    <w:rsid w:val="00FB6662"/>
    <w:rsid w:val="00FB6C81"/>
    <w:rsid w:val="00FE32A1"/>
    <w:rsid w:val="00FE3691"/>
    <w:rsid w:val="00FE6D0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D8E"/>
    <w:rPr>
      <w:sz w:val="24"/>
      <w:szCs w:val="24"/>
      <w:lang w:val="es-ES" w:eastAsia="es-ES"/>
    </w:rPr>
  </w:style>
  <w:style w:type="paragraph" w:styleId="Ttulo1">
    <w:name w:val="heading 1"/>
    <w:basedOn w:val="Normal"/>
    <w:next w:val="Normal"/>
    <w:qFormat/>
    <w:rsid w:val="004A39EC"/>
    <w:pPr>
      <w:keepNext/>
      <w:jc w:val="center"/>
      <w:outlineLvl w:val="0"/>
    </w:pPr>
    <w:rPr>
      <w:b/>
      <w:sz w:val="28"/>
      <w:u w:val="single"/>
      <w:lang w:val="es-MX"/>
    </w:rPr>
  </w:style>
  <w:style w:type="paragraph" w:styleId="Ttulo2">
    <w:name w:val="heading 2"/>
    <w:basedOn w:val="Normal"/>
    <w:next w:val="Normal"/>
    <w:qFormat/>
    <w:rsid w:val="004A39EC"/>
    <w:pPr>
      <w:keepNext/>
      <w:jc w:val="center"/>
      <w:outlineLvl w:val="1"/>
    </w:pPr>
    <w:rPr>
      <w:lang w:val="es-MX"/>
    </w:rPr>
  </w:style>
  <w:style w:type="paragraph" w:styleId="Ttulo3">
    <w:name w:val="heading 3"/>
    <w:basedOn w:val="Normal"/>
    <w:next w:val="Normal"/>
    <w:qFormat/>
    <w:rsid w:val="004A39EC"/>
    <w:pPr>
      <w:keepNext/>
      <w:jc w:val="center"/>
      <w:outlineLvl w:val="2"/>
    </w:pPr>
    <w:rPr>
      <w:u w:val="single"/>
      <w:lang w:val="es-MX"/>
    </w:rPr>
  </w:style>
  <w:style w:type="paragraph" w:styleId="Ttulo4">
    <w:name w:val="heading 4"/>
    <w:basedOn w:val="Normal"/>
    <w:next w:val="Normal"/>
    <w:qFormat/>
    <w:rsid w:val="004A39EC"/>
    <w:pPr>
      <w:keepNext/>
      <w:jc w:val="center"/>
      <w:outlineLvl w:val="3"/>
    </w:pPr>
    <w:rPr>
      <w:sz w:val="40"/>
      <w:lang w:val="es-MX"/>
    </w:rPr>
  </w:style>
  <w:style w:type="paragraph" w:styleId="Ttulo5">
    <w:name w:val="heading 5"/>
    <w:basedOn w:val="Normal"/>
    <w:next w:val="Normal"/>
    <w:qFormat/>
    <w:rsid w:val="004A39EC"/>
    <w:pPr>
      <w:keepNext/>
      <w:jc w:val="center"/>
      <w:outlineLvl w:val="4"/>
    </w:pPr>
    <w:rPr>
      <w:sz w:val="32"/>
    </w:rPr>
  </w:style>
  <w:style w:type="paragraph" w:styleId="Ttulo6">
    <w:name w:val="heading 6"/>
    <w:basedOn w:val="Normal"/>
    <w:next w:val="Normal"/>
    <w:qFormat/>
    <w:rsid w:val="00902E0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39EC"/>
    <w:pPr>
      <w:tabs>
        <w:tab w:val="center" w:pos="4252"/>
        <w:tab w:val="right" w:pos="8504"/>
      </w:tabs>
    </w:pPr>
  </w:style>
  <w:style w:type="paragraph" w:styleId="Piedepgina">
    <w:name w:val="footer"/>
    <w:basedOn w:val="Normal"/>
    <w:rsid w:val="004A39EC"/>
    <w:pPr>
      <w:tabs>
        <w:tab w:val="center" w:pos="4252"/>
        <w:tab w:val="right" w:pos="8504"/>
      </w:tabs>
    </w:pPr>
  </w:style>
  <w:style w:type="paragraph" w:styleId="Textoindependiente">
    <w:name w:val="Body Text"/>
    <w:basedOn w:val="Normal"/>
    <w:rsid w:val="004A39EC"/>
    <w:pPr>
      <w:jc w:val="both"/>
    </w:pPr>
    <w:rPr>
      <w:rFonts w:ascii="Bookman Old Style" w:hAnsi="Bookman Old Style"/>
      <w:lang w:val="es-MX"/>
    </w:rPr>
  </w:style>
  <w:style w:type="paragraph" w:styleId="Textoindependiente2">
    <w:name w:val="Body Text 2"/>
    <w:basedOn w:val="Normal"/>
    <w:rsid w:val="004A39EC"/>
    <w:pPr>
      <w:jc w:val="both"/>
    </w:pPr>
    <w:rPr>
      <w:rFonts w:ascii="Bookman Old Style" w:hAnsi="Bookman Old Style"/>
      <w:b/>
    </w:rPr>
  </w:style>
  <w:style w:type="paragraph" w:styleId="Ttulo">
    <w:name w:val="Title"/>
    <w:basedOn w:val="Normal"/>
    <w:qFormat/>
    <w:rsid w:val="004A39EC"/>
    <w:pPr>
      <w:jc w:val="center"/>
    </w:pPr>
    <w:rPr>
      <w:rFonts w:ascii="Bookman Old Style" w:hAnsi="Bookman Old Style"/>
      <w:b/>
      <w:sz w:val="28"/>
      <w:u w:val="single"/>
      <w:lang w:val="es-MX"/>
    </w:rPr>
  </w:style>
  <w:style w:type="table" w:styleId="Tablaconcuadrcula">
    <w:name w:val="Table Grid"/>
    <w:basedOn w:val="Tablanormal"/>
    <w:rsid w:val="00E87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902E06"/>
    <w:pPr>
      <w:spacing w:after="120"/>
      <w:ind w:left="283"/>
    </w:pPr>
    <w:rPr>
      <w:sz w:val="16"/>
      <w:szCs w:val="16"/>
    </w:rPr>
  </w:style>
  <w:style w:type="paragraph" w:styleId="NormalWeb">
    <w:name w:val="Normal (Web)"/>
    <w:basedOn w:val="Normal"/>
    <w:uiPriority w:val="99"/>
    <w:rsid w:val="00902E06"/>
    <w:pPr>
      <w:spacing w:before="100" w:after="100"/>
    </w:pPr>
  </w:style>
  <w:style w:type="character" w:styleId="Hipervnculo">
    <w:name w:val="Hyperlink"/>
    <w:rsid w:val="007A0FD2"/>
    <w:rPr>
      <w:color w:val="0000FF"/>
      <w:u w:val="single"/>
    </w:rPr>
  </w:style>
  <w:style w:type="paragraph" w:styleId="Prrafodelista">
    <w:name w:val="List Paragraph"/>
    <w:basedOn w:val="Normal"/>
    <w:uiPriority w:val="34"/>
    <w:qFormat/>
    <w:rsid w:val="00540292"/>
    <w:pPr>
      <w:ind w:left="720"/>
      <w:contextualSpacing/>
    </w:pPr>
  </w:style>
  <w:style w:type="paragraph" w:styleId="Textodeglobo">
    <w:name w:val="Balloon Text"/>
    <w:basedOn w:val="Normal"/>
    <w:link w:val="TextodegloboCar"/>
    <w:rsid w:val="000772B6"/>
    <w:rPr>
      <w:rFonts w:ascii="Tahoma" w:hAnsi="Tahoma" w:cs="Tahoma"/>
      <w:sz w:val="16"/>
      <w:szCs w:val="16"/>
    </w:rPr>
  </w:style>
  <w:style w:type="character" w:customStyle="1" w:styleId="TextodegloboCar">
    <w:name w:val="Texto de globo Car"/>
    <w:basedOn w:val="Fuentedeprrafopredeter"/>
    <w:link w:val="Textodeglobo"/>
    <w:rsid w:val="000772B6"/>
    <w:rPr>
      <w:rFonts w:ascii="Tahoma" w:hAnsi="Tahoma" w:cs="Tahoma"/>
      <w:sz w:val="16"/>
      <w:szCs w:val="16"/>
      <w:lang w:val="es-ES" w:eastAsia="es-ES"/>
    </w:rPr>
  </w:style>
  <w:style w:type="character" w:styleId="Textoennegrita">
    <w:name w:val="Strong"/>
    <w:basedOn w:val="Fuentedeprrafopredeter"/>
    <w:uiPriority w:val="22"/>
    <w:qFormat/>
    <w:rsid w:val="00F54B13"/>
    <w:rPr>
      <w:b/>
      <w:bCs/>
    </w:rPr>
  </w:style>
  <w:style w:type="character" w:styleId="nfasis">
    <w:name w:val="Emphasis"/>
    <w:basedOn w:val="Fuentedeprrafopredeter"/>
    <w:uiPriority w:val="20"/>
    <w:qFormat/>
    <w:rsid w:val="00A46C1D"/>
    <w:rPr>
      <w:i/>
      <w:iCs/>
    </w:rPr>
  </w:style>
  <w:style w:type="character" w:customStyle="1" w:styleId="a2alabel">
    <w:name w:val="a2a_label"/>
    <w:basedOn w:val="Fuentedeprrafopredeter"/>
    <w:rsid w:val="00A46C1D"/>
  </w:style>
  <w:style w:type="character" w:customStyle="1" w:styleId="nav-previous">
    <w:name w:val="nav-previous"/>
    <w:basedOn w:val="Fuentedeprrafopredeter"/>
    <w:rsid w:val="00A46C1D"/>
  </w:style>
  <w:style w:type="character" w:customStyle="1" w:styleId="meta-nav">
    <w:name w:val="meta-nav"/>
    <w:basedOn w:val="Fuentedeprrafopredeter"/>
    <w:rsid w:val="00A46C1D"/>
  </w:style>
  <w:style w:type="character" w:customStyle="1" w:styleId="nav-next">
    <w:name w:val="nav-next"/>
    <w:basedOn w:val="Fuentedeprrafopredeter"/>
    <w:rsid w:val="00A46C1D"/>
  </w:style>
  <w:style w:type="paragraph" w:styleId="z-Principiodelformulario">
    <w:name w:val="HTML Top of Form"/>
    <w:basedOn w:val="Normal"/>
    <w:next w:val="Normal"/>
    <w:link w:val="z-PrincipiodelformularioCar"/>
    <w:hidden/>
    <w:uiPriority w:val="99"/>
    <w:unhideWhenUsed/>
    <w:rsid w:val="00A46C1D"/>
    <w:pPr>
      <w:pBdr>
        <w:bottom w:val="single" w:sz="6" w:space="1" w:color="auto"/>
      </w:pBdr>
      <w:jc w:val="center"/>
    </w:pPr>
    <w:rPr>
      <w:rFonts w:ascii="Arial" w:hAnsi="Arial" w:cs="Arial"/>
      <w:vanish/>
      <w:sz w:val="16"/>
      <w:szCs w:val="16"/>
      <w:lang w:val="es-CL" w:eastAsia="es-CL"/>
    </w:rPr>
  </w:style>
  <w:style w:type="character" w:customStyle="1" w:styleId="z-PrincipiodelformularioCar">
    <w:name w:val="z-Principio del formulario Car"/>
    <w:basedOn w:val="Fuentedeprrafopredeter"/>
    <w:link w:val="z-Principiodelformulario"/>
    <w:uiPriority w:val="99"/>
    <w:rsid w:val="00A46C1D"/>
    <w:rPr>
      <w:rFonts w:ascii="Arial" w:hAnsi="Arial" w:cs="Arial"/>
      <w:vanish/>
      <w:sz w:val="16"/>
      <w:szCs w:val="16"/>
    </w:rPr>
  </w:style>
  <w:style w:type="paragraph" w:customStyle="1" w:styleId="comment-input">
    <w:name w:val="comment-input"/>
    <w:basedOn w:val="Normal"/>
    <w:rsid w:val="00A46C1D"/>
    <w:pPr>
      <w:spacing w:before="100" w:beforeAutospacing="1" w:after="100" w:afterAutospacing="1"/>
    </w:pPr>
    <w:rPr>
      <w:lang w:val="es-CL" w:eastAsia="es-CL"/>
    </w:rPr>
  </w:style>
  <w:style w:type="character" w:customStyle="1" w:styleId="required">
    <w:name w:val="required"/>
    <w:basedOn w:val="Fuentedeprrafopredeter"/>
    <w:rsid w:val="00A46C1D"/>
  </w:style>
  <w:style w:type="character" w:customStyle="1" w:styleId="never-published">
    <w:name w:val="never-published"/>
    <w:basedOn w:val="Fuentedeprrafopredeter"/>
    <w:rsid w:val="00A46C1D"/>
  </w:style>
  <w:style w:type="paragraph" w:customStyle="1" w:styleId="comment-textarea">
    <w:name w:val="comment-textarea"/>
    <w:basedOn w:val="Normal"/>
    <w:rsid w:val="00A46C1D"/>
    <w:pPr>
      <w:spacing w:before="100" w:beforeAutospacing="1" w:after="100" w:afterAutospacing="1"/>
    </w:pPr>
    <w:rPr>
      <w:lang w:val="es-CL" w:eastAsia="es-CL"/>
    </w:rPr>
  </w:style>
  <w:style w:type="paragraph" w:styleId="z-Finaldelformulario">
    <w:name w:val="HTML Bottom of Form"/>
    <w:basedOn w:val="Normal"/>
    <w:next w:val="Normal"/>
    <w:link w:val="z-FinaldelformularioCar"/>
    <w:hidden/>
    <w:uiPriority w:val="99"/>
    <w:unhideWhenUsed/>
    <w:rsid w:val="00A46C1D"/>
    <w:pPr>
      <w:pBdr>
        <w:top w:val="single" w:sz="6" w:space="1" w:color="auto"/>
      </w:pBdr>
      <w:jc w:val="center"/>
    </w:pPr>
    <w:rPr>
      <w:rFonts w:ascii="Arial" w:hAnsi="Arial" w:cs="Arial"/>
      <w:vanish/>
      <w:sz w:val="16"/>
      <w:szCs w:val="16"/>
      <w:lang w:val="es-CL" w:eastAsia="es-CL"/>
    </w:rPr>
  </w:style>
  <w:style w:type="character" w:customStyle="1" w:styleId="z-FinaldelformularioCar">
    <w:name w:val="z-Final del formulario Car"/>
    <w:basedOn w:val="Fuentedeprrafopredeter"/>
    <w:link w:val="z-Finaldelformulario"/>
    <w:uiPriority w:val="99"/>
    <w:rsid w:val="00A46C1D"/>
    <w:rPr>
      <w:rFonts w:ascii="Arial" w:hAnsi="Arial" w:cs="Arial"/>
      <w:vanish/>
      <w:sz w:val="16"/>
      <w:szCs w:val="16"/>
    </w:rPr>
  </w:style>
  <w:style w:type="character" w:customStyle="1" w:styleId="informacion">
    <w:name w:val="informacion"/>
    <w:basedOn w:val="Fuentedeprrafopredeter"/>
    <w:rsid w:val="009631DA"/>
  </w:style>
  <w:style w:type="paragraph" w:customStyle="1" w:styleId="infotitle">
    <w:name w:val="infotitle"/>
    <w:basedOn w:val="Normal"/>
    <w:rsid w:val="00E67631"/>
    <w:pPr>
      <w:spacing w:before="100" w:beforeAutospacing="1" w:after="100" w:afterAutospacing="1"/>
    </w:pPr>
    <w:rPr>
      <w:lang w:val="es-CL" w:eastAsia="es-CL"/>
    </w:rPr>
  </w:style>
  <w:style w:type="character" w:customStyle="1" w:styleId="autor">
    <w:name w:val="autor"/>
    <w:basedOn w:val="Fuentedeprrafopredeter"/>
    <w:rsid w:val="00E67631"/>
  </w:style>
  <w:style w:type="character" w:customStyle="1" w:styleId="fecha">
    <w:name w:val="fecha"/>
    <w:basedOn w:val="Fuentedeprrafopredeter"/>
    <w:rsid w:val="00E67631"/>
  </w:style>
</w:styles>
</file>

<file path=word/webSettings.xml><?xml version="1.0" encoding="utf-8"?>
<w:webSettings xmlns:r="http://schemas.openxmlformats.org/officeDocument/2006/relationships" xmlns:w="http://schemas.openxmlformats.org/wordprocessingml/2006/main">
  <w:divs>
    <w:div w:id="142047011">
      <w:bodyDiv w:val="1"/>
      <w:marLeft w:val="0"/>
      <w:marRight w:val="0"/>
      <w:marTop w:val="0"/>
      <w:marBottom w:val="0"/>
      <w:divBdr>
        <w:top w:val="none" w:sz="0" w:space="0" w:color="auto"/>
        <w:left w:val="none" w:sz="0" w:space="0" w:color="auto"/>
        <w:bottom w:val="none" w:sz="0" w:space="0" w:color="auto"/>
        <w:right w:val="none" w:sz="0" w:space="0" w:color="auto"/>
      </w:divBdr>
      <w:divsChild>
        <w:div w:id="878514401">
          <w:marLeft w:val="0"/>
          <w:marRight w:val="0"/>
          <w:marTop w:val="0"/>
          <w:marBottom w:val="0"/>
          <w:divBdr>
            <w:top w:val="none" w:sz="0" w:space="0" w:color="auto"/>
            <w:left w:val="none" w:sz="0" w:space="0" w:color="auto"/>
            <w:bottom w:val="none" w:sz="0" w:space="0" w:color="auto"/>
            <w:right w:val="none" w:sz="0" w:space="0" w:color="auto"/>
          </w:divBdr>
        </w:div>
        <w:div w:id="790054440">
          <w:marLeft w:val="0"/>
          <w:marRight w:val="0"/>
          <w:marTop w:val="0"/>
          <w:marBottom w:val="0"/>
          <w:divBdr>
            <w:top w:val="none" w:sz="0" w:space="0" w:color="auto"/>
            <w:left w:val="none" w:sz="0" w:space="0" w:color="auto"/>
            <w:bottom w:val="none" w:sz="0" w:space="0" w:color="auto"/>
            <w:right w:val="none" w:sz="0" w:space="0" w:color="auto"/>
          </w:divBdr>
          <w:divsChild>
            <w:div w:id="1427461644">
              <w:marLeft w:val="0"/>
              <w:marRight w:val="0"/>
              <w:marTop w:val="0"/>
              <w:marBottom w:val="0"/>
              <w:divBdr>
                <w:top w:val="none" w:sz="0" w:space="0" w:color="auto"/>
                <w:left w:val="none" w:sz="0" w:space="0" w:color="auto"/>
                <w:bottom w:val="none" w:sz="0" w:space="0" w:color="auto"/>
                <w:right w:val="none" w:sz="0" w:space="0" w:color="auto"/>
              </w:divBdr>
              <w:divsChild>
                <w:div w:id="488601369">
                  <w:marLeft w:val="0"/>
                  <w:marRight w:val="0"/>
                  <w:marTop w:val="0"/>
                  <w:marBottom w:val="0"/>
                  <w:divBdr>
                    <w:top w:val="none" w:sz="0" w:space="0" w:color="auto"/>
                    <w:left w:val="none" w:sz="0" w:space="0" w:color="auto"/>
                    <w:bottom w:val="none" w:sz="0" w:space="0" w:color="auto"/>
                    <w:right w:val="none" w:sz="0" w:space="0" w:color="auto"/>
                  </w:divBdr>
                </w:div>
                <w:div w:id="6583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7884">
      <w:bodyDiv w:val="1"/>
      <w:marLeft w:val="0"/>
      <w:marRight w:val="0"/>
      <w:marTop w:val="0"/>
      <w:marBottom w:val="0"/>
      <w:divBdr>
        <w:top w:val="none" w:sz="0" w:space="0" w:color="auto"/>
        <w:left w:val="none" w:sz="0" w:space="0" w:color="auto"/>
        <w:bottom w:val="none" w:sz="0" w:space="0" w:color="auto"/>
        <w:right w:val="none" w:sz="0" w:space="0" w:color="auto"/>
      </w:divBdr>
    </w:div>
    <w:div w:id="838888715">
      <w:bodyDiv w:val="1"/>
      <w:marLeft w:val="0"/>
      <w:marRight w:val="0"/>
      <w:marTop w:val="0"/>
      <w:marBottom w:val="0"/>
      <w:divBdr>
        <w:top w:val="none" w:sz="0" w:space="0" w:color="auto"/>
        <w:left w:val="none" w:sz="0" w:space="0" w:color="auto"/>
        <w:bottom w:val="none" w:sz="0" w:space="0" w:color="auto"/>
        <w:right w:val="none" w:sz="0" w:space="0" w:color="auto"/>
      </w:divBdr>
    </w:div>
    <w:div w:id="917593634">
      <w:bodyDiv w:val="1"/>
      <w:marLeft w:val="0"/>
      <w:marRight w:val="0"/>
      <w:marTop w:val="0"/>
      <w:marBottom w:val="0"/>
      <w:divBdr>
        <w:top w:val="none" w:sz="0" w:space="0" w:color="auto"/>
        <w:left w:val="none" w:sz="0" w:space="0" w:color="auto"/>
        <w:bottom w:val="none" w:sz="0" w:space="0" w:color="auto"/>
        <w:right w:val="none" w:sz="0" w:space="0" w:color="auto"/>
      </w:divBdr>
    </w:div>
    <w:div w:id="973145035">
      <w:bodyDiv w:val="1"/>
      <w:marLeft w:val="0"/>
      <w:marRight w:val="0"/>
      <w:marTop w:val="0"/>
      <w:marBottom w:val="0"/>
      <w:divBdr>
        <w:top w:val="none" w:sz="0" w:space="0" w:color="auto"/>
        <w:left w:val="none" w:sz="0" w:space="0" w:color="auto"/>
        <w:bottom w:val="none" w:sz="0" w:space="0" w:color="auto"/>
        <w:right w:val="none" w:sz="0" w:space="0" w:color="auto"/>
      </w:divBdr>
    </w:div>
    <w:div w:id="1227956137">
      <w:bodyDiv w:val="1"/>
      <w:marLeft w:val="0"/>
      <w:marRight w:val="0"/>
      <w:marTop w:val="0"/>
      <w:marBottom w:val="0"/>
      <w:divBdr>
        <w:top w:val="none" w:sz="0" w:space="0" w:color="auto"/>
        <w:left w:val="none" w:sz="0" w:space="0" w:color="auto"/>
        <w:bottom w:val="none" w:sz="0" w:space="0" w:color="auto"/>
        <w:right w:val="none" w:sz="0" w:space="0" w:color="auto"/>
      </w:divBdr>
    </w:div>
    <w:div w:id="1301501578">
      <w:bodyDiv w:val="1"/>
      <w:marLeft w:val="0"/>
      <w:marRight w:val="0"/>
      <w:marTop w:val="0"/>
      <w:marBottom w:val="0"/>
      <w:divBdr>
        <w:top w:val="none" w:sz="0" w:space="0" w:color="auto"/>
        <w:left w:val="none" w:sz="0" w:space="0" w:color="auto"/>
        <w:bottom w:val="none" w:sz="0" w:space="0" w:color="auto"/>
        <w:right w:val="none" w:sz="0" w:space="0" w:color="auto"/>
      </w:divBdr>
      <w:divsChild>
        <w:div w:id="806817020">
          <w:marLeft w:val="0"/>
          <w:marRight w:val="0"/>
          <w:marTop w:val="0"/>
          <w:marBottom w:val="0"/>
          <w:divBdr>
            <w:top w:val="none" w:sz="0" w:space="0" w:color="auto"/>
            <w:left w:val="none" w:sz="0" w:space="0" w:color="auto"/>
            <w:bottom w:val="none" w:sz="0" w:space="0" w:color="auto"/>
            <w:right w:val="none" w:sz="0" w:space="0" w:color="auto"/>
          </w:divBdr>
          <w:divsChild>
            <w:div w:id="835070196">
              <w:marLeft w:val="0"/>
              <w:marRight w:val="0"/>
              <w:marTop w:val="0"/>
              <w:marBottom w:val="0"/>
              <w:divBdr>
                <w:top w:val="none" w:sz="0" w:space="0" w:color="auto"/>
                <w:left w:val="none" w:sz="0" w:space="0" w:color="auto"/>
                <w:bottom w:val="none" w:sz="0" w:space="0" w:color="auto"/>
                <w:right w:val="none" w:sz="0" w:space="0" w:color="auto"/>
              </w:divBdr>
              <w:divsChild>
                <w:div w:id="15612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217">
          <w:marLeft w:val="0"/>
          <w:marRight w:val="0"/>
          <w:marTop w:val="0"/>
          <w:marBottom w:val="0"/>
          <w:divBdr>
            <w:top w:val="none" w:sz="0" w:space="0" w:color="auto"/>
            <w:left w:val="none" w:sz="0" w:space="0" w:color="auto"/>
            <w:bottom w:val="none" w:sz="0" w:space="0" w:color="auto"/>
            <w:right w:val="none" w:sz="0" w:space="0" w:color="auto"/>
          </w:divBdr>
          <w:divsChild>
            <w:div w:id="599990966">
              <w:marLeft w:val="0"/>
              <w:marRight w:val="0"/>
              <w:marTop w:val="0"/>
              <w:marBottom w:val="0"/>
              <w:divBdr>
                <w:top w:val="none" w:sz="0" w:space="0" w:color="auto"/>
                <w:left w:val="none" w:sz="0" w:space="0" w:color="auto"/>
                <w:bottom w:val="none" w:sz="0" w:space="0" w:color="auto"/>
                <w:right w:val="none" w:sz="0" w:space="0" w:color="auto"/>
              </w:divBdr>
            </w:div>
          </w:divsChild>
        </w:div>
        <w:div w:id="976498003">
          <w:marLeft w:val="0"/>
          <w:marRight w:val="0"/>
          <w:marTop w:val="0"/>
          <w:marBottom w:val="0"/>
          <w:divBdr>
            <w:top w:val="none" w:sz="0" w:space="0" w:color="auto"/>
            <w:left w:val="none" w:sz="0" w:space="0" w:color="auto"/>
            <w:bottom w:val="none" w:sz="0" w:space="0" w:color="auto"/>
            <w:right w:val="none" w:sz="0" w:space="0" w:color="auto"/>
          </w:divBdr>
          <w:divsChild>
            <w:div w:id="239412722">
              <w:marLeft w:val="0"/>
              <w:marRight w:val="0"/>
              <w:marTop w:val="0"/>
              <w:marBottom w:val="0"/>
              <w:divBdr>
                <w:top w:val="none" w:sz="0" w:space="0" w:color="auto"/>
                <w:left w:val="none" w:sz="0" w:space="0" w:color="auto"/>
                <w:bottom w:val="none" w:sz="0" w:space="0" w:color="auto"/>
                <w:right w:val="none" w:sz="0" w:space="0" w:color="auto"/>
              </w:divBdr>
            </w:div>
          </w:divsChild>
        </w:div>
        <w:div w:id="643118226">
          <w:marLeft w:val="0"/>
          <w:marRight w:val="0"/>
          <w:marTop w:val="0"/>
          <w:marBottom w:val="0"/>
          <w:divBdr>
            <w:top w:val="none" w:sz="0" w:space="0" w:color="auto"/>
            <w:left w:val="none" w:sz="0" w:space="0" w:color="auto"/>
            <w:bottom w:val="none" w:sz="0" w:space="0" w:color="auto"/>
            <w:right w:val="none" w:sz="0" w:space="0" w:color="auto"/>
          </w:divBdr>
          <w:divsChild>
            <w:div w:id="2033454531">
              <w:marLeft w:val="0"/>
              <w:marRight w:val="0"/>
              <w:marTop w:val="0"/>
              <w:marBottom w:val="0"/>
              <w:divBdr>
                <w:top w:val="none" w:sz="0" w:space="0" w:color="auto"/>
                <w:left w:val="none" w:sz="0" w:space="0" w:color="auto"/>
                <w:bottom w:val="none" w:sz="0" w:space="0" w:color="auto"/>
                <w:right w:val="none" w:sz="0" w:space="0" w:color="auto"/>
              </w:divBdr>
              <w:divsChild>
                <w:div w:id="1005014341">
                  <w:marLeft w:val="0"/>
                  <w:marRight w:val="0"/>
                  <w:marTop w:val="0"/>
                  <w:marBottom w:val="0"/>
                  <w:divBdr>
                    <w:top w:val="none" w:sz="0" w:space="0" w:color="auto"/>
                    <w:left w:val="none" w:sz="0" w:space="0" w:color="auto"/>
                    <w:bottom w:val="none" w:sz="0" w:space="0" w:color="auto"/>
                    <w:right w:val="none" w:sz="0" w:space="0" w:color="auto"/>
                  </w:divBdr>
                  <w:divsChild>
                    <w:div w:id="458569593">
                      <w:marLeft w:val="0"/>
                      <w:marRight w:val="0"/>
                      <w:marTop w:val="0"/>
                      <w:marBottom w:val="0"/>
                      <w:divBdr>
                        <w:top w:val="none" w:sz="0" w:space="0" w:color="auto"/>
                        <w:left w:val="none" w:sz="0" w:space="0" w:color="auto"/>
                        <w:bottom w:val="none" w:sz="0" w:space="0" w:color="auto"/>
                        <w:right w:val="none" w:sz="0" w:space="0" w:color="auto"/>
                      </w:divBdr>
                      <w:divsChild>
                        <w:div w:id="1837720757">
                          <w:marLeft w:val="0"/>
                          <w:marRight w:val="0"/>
                          <w:marTop w:val="0"/>
                          <w:marBottom w:val="0"/>
                          <w:divBdr>
                            <w:top w:val="none" w:sz="0" w:space="0" w:color="auto"/>
                            <w:left w:val="none" w:sz="0" w:space="0" w:color="auto"/>
                            <w:bottom w:val="none" w:sz="0" w:space="0" w:color="auto"/>
                            <w:right w:val="none" w:sz="0" w:space="0" w:color="auto"/>
                          </w:divBdr>
                          <w:divsChild>
                            <w:div w:id="625039183">
                              <w:marLeft w:val="0"/>
                              <w:marRight w:val="0"/>
                              <w:marTop w:val="0"/>
                              <w:marBottom w:val="0"/>
                              <w:divBdr>
                                <w:top w:val="none" w:sz="0" w:space="0" w:color="auto"/>
                                <w:left w:val="none" w:sz="0" w:space="0" w:color="auto"/>
                                <w:bottom w:val="none" w:sz="0" w:space="0" w:color="auto"/>
                                <w:right w:val="none" w:sz="0" w:space="0" w:color="auto"/>
                              </w:divBdr>
                              <w:divsChild>
                                <w:div w:id="1588424078">
                                  <w:marLeft w:val="0"/>
                                  <w:marRight w:val="0"/>
                                  <w:marTop w:val="0"/>
                                  <w:marBottom w:val="0"/>
                                  <w:divBdr>
                                    <w:top w:val="none" w:sz="0" w:space="0" w:color="auto"/>
                                    <w:left w:val="none" w:sz="0" w:space="0" w:color="auto"/>
                                    <w:bottom w:val="none" w:sz="0" w:space="0" w:color="auto"/>
                                    <w:right w:val="none" w:sz="0" w:space="0" w:color="auto"/>
                                  </w:divBdr>
                                </w:div>
                                <w:div w:id="1853840328">
                                  <w:marLeft w:val="0"/>
                                  <w:marRight w:val="0"/>
                                  <w:marTop w:val="0"/>
                                  <w:marBottom w:val="0"/>
                                  <w:divBdr>
                                    <w:top w:val="none" w:sz="0" w:space="0" w:color="auto"/>
                                    <w:left w:val="none" w:sz="0" w:space="0" w:color="auto"/>
                                    <w:bottom w:val="none" w:sz="0" w:space="0" w:color="auto"/>
                                    <w:right w:val="none" w:sz="0" w:space="0" w:color="auto"/>
                                  </w:divBdr>
                                  <w:divsChild>
                                    <w:div w:id="909196183">
                                      <w:marLeft w:val="0"/>
                                      <w:marRight w:val="0"/>
                                      <w:marTop w:val="0"/>
                                      <w:marBottom w:val="0"/>
                                      <w:divBdr>
                                        <w:top w:val="none" w:sz="0" w:space="0" w:color="auto"/>
                                        <w:left w:val="none" w:sz="0" w:space="0" w:color="auto"/>
                                        <w:bottom w:val="none" w:sz="0" w:space="0" w:color="auto"/>
                                        <w:right w:val="none" w:sz="0" w:space="0" w:color="auto"/>
                                      </w:divBdr>
                                      <w:divsChild>
                                        <w:div w:id="2014598882">
                                          <w:marLeft w:val="0"/>
                                          <w:marRight w:val="0"/>
                                          <w:marTop w:val="0"/>
                                          <w:marBottom w:val="0"/>
                                          <w:divBdr>
                                            <w:top w:val="none" w:sz="0" w:space="0" w:color="auto"/>
                                            <w:left w:val="none" w:sz="0" w:space="0" w:color="auto"/>
                                            <w:bottom w:val="none" w:sz="0" w:space="0" w:color="auto"/>
                                            <w:right w:val="none" w:sz="0" w:space="0" w:color="auto"/>
                                          </w:divBdr>
                                        </w:div>
                                      </w:divsChild>
                                    </w:div>
                                    <w:div w:id="1043406105">
                                      <w:marLeft w:val="0"/>
                                      <w:marRight w:val="0"/>
                                      <w:marTop w:val="0"/>
                                      <w:marBottom w:val="0"/>
                                      <w:divBdr>
                                        <w:top w:val="none" w:sz="0" w:space="0" w:color="auto"/>
                                        <w:left w:val="none" w:sz="0" w:space="0" w:color="auto"/>
                                        <w:bottom w:val="none" w:sz="0" w:space="0" w:color="auto"/>
                                        <w:right w:val="none" w:sz="0" w:space="0" w:color="auto"/>
                                      </w:divBdr>
                                      <w:divsChild>
                                        <w:div w:id="903176103">
                                          <w:marLeft w:val="0"/>
                                          <w:marRight w:val="0"/>
                                          <w:marTop w:val="0"/>
                                          <w:marBottom w:val="0"/>
                                          <w:divBdr>
                                            <w:top w:val="none" w:sz="0" w:space="0" w:color="auto"/>
                                            <w:left w:val="none" w:sz="0" w:space="0" w:color="auto"/>
                                            <w:bottom w:val="none" w:sz="0" w:space="0" w:color="auto"/>
                                            <w:right w:val="none" w:sz="0" w:space="0" w:color="auto"/>
                                          </w:divBdr>
                                        </w:div>
                                      </w:divsChild>
                                    </w:div>
                                    <w:div w:id="606932338">
                                      <w:marLeft w:val="0"/>
                                      <w:marRight w:val="0"/>
                                      <w:marTop w:val="0"/>
                                      <w:marBottom w:val="0"/>
                                      <w:divBdr>
                                        <w:top w:val="none" w:sz="0" w:space="0" w:color="auto"/>
                                        <w:left w:val="none" w:sz="0" w:space="0" w:color="auto"/>
                                        <w:bottom w:val="none" w:sz="0" w:space="0" w:color="auto"/>
                                        <w:right w:val="none" w:sz="0" w:space="0" w:color="auto"/>
                                      </w:divBdr>
                                      <w:divsChild>
                                        <w:div w:id="1191190354">
                                          <w:marLeft w:val="0"/>
                                          <w:marRight w:val="0"/>
                                          <w:marTop w:val="0"/>
                                          <w:marBottom w:val="0"/>
                                          <w:divBdr>
                                            <w:top w:val="none" w:sz="0" w:space="0" w:color="auto"/>
                                            <w:left w:val="none" w:sz="0" w:space="0" w:color="auto"/>
                                            <w:bottom w:val="none" w:sz="0" w:space="0" w:color="auto"/>
                                            <w:right w:val="none" w:sz="0" w:space="0" w:color="auto"/>
                                          </w:divBdr>
                                        </w:div>
                                      </w:divsChild>
                                    </w:div>
                                    <w:div w:id="1578057989">
                                      <w:marLeft w:val="0"/>
                                      <w:marRight w:val="0"/>
                                      <w:marTop w:val="0"/>
                                      <w:marBottom w:val="0"/>
                                      <w:divBdr>
                                        <w:top w:val="none" w:sz="0" w:space="0" w:color="auto"/>
                                        <w:left w:val="none" w:sz="0" w:space="0" w:color="auto"/>
                                        <w:bottom w:val="none" w:sz="0" w:space="0" w:color="auto"/>
                                        <w:right w:val="none" w:sz="0" w:space="0" w:color="auto"/>
                                      </w:divBdr>
                                      <w:divsChild>
                                        <w:div w:id="1225406437">
                                          <w:marLeft w:val="0"/>
                                          <w:marRight w:val="0"/>
                                          <w:marTop w:val="0"/>
                                          <w:marBottom w:val="0"/>
                                          <w:divBdr>
                                            <w:top w:val="none" w:sz="0" w:space="0" w:color="auto"/>
                                            <w:left w:val="none" w:sz="0" w:space="0" w:color="auto"/>
                                            <w:bottom w:val="none" w:sz="0" w:space="0" w:color="auto"/>
                                            <w:right w:val="none" w:sz="0" w:space="0" w:color="auto"/>
                                          </w:divBdr>
                                        </w:div>
                                      </w:divsChild>
                                    </w:div>
                                    <w:div w:id="86850256">
                                      <w:marLeft w:val="0"/>
                                      <w:marRight w:val="0"/>
                                      <w:marTop w:val="0"/>
                                      <w:marBottom w:val="0"/>
                                      <w:divBdr>
                                        <w:top w:val="none" w:sz="0" w:space="0" w:color="auto"/>
                                        <w:left w:val="none" w:sz="0" w:space="0" w:color="auto"/>
                                        <w:bottom w:val="none" w:sz="0" w:space="0" w:color="auto"/>
                                        <w:right w:val="none" w:sz="0" w:space="0" w:color="auto"/>
                                      </w:divBdr>
                                      <w:divsChild>
                                        <w:div w:id="2027096208">
                                          <w:marLeft w:val="0"/>
                                          <w:marRight w:val="0"/>
                                          <w:marTop w:val="0"/>
                                          <w:marBottom w:val="0"/>
                                          <w:divBdr>
                                            <w:top w:val="none" w:sz="0" w:space="0" w:color="auto"/>
                                            <w:left w:val="none" w:sz="0" w:space="0" w:color="auto"/>
                                            <w:bottom w:val="none" w:sz="0" w:space="0" w:color="auto"/>
                                            <w:right w:val="none" w:sz="0" w:space="0" w:color="auto"/>
                                          </w:divBdr>
                                        </w:div>
                                      </w:divsChild>
                                    </w:div>
                                    <w:div w:id="195627978">
                                      <w:marLeft w:val="0"/>
                                      <w:marRight w:val="0"/>
                                      <w:marTop w:val="0"/>
                                      <w:marBottom w:val="0"/>
                                      <w:divBdr>
                                        <w:top w:val="none" w:sz="0" w:space="0" w:color="auto"/>
                                        <w:left w:val="none" w:sz="0" w:space="0" w:color="auto"/>
                                        <w:bottom w:val="none" w:sz="0" w:space="0" w:color="auto"/>
                                        <w:right w:val="none" w:sz="0" w:space="0" w:color="auto"/>
                                      </w:divBdr>
                                      <w:divsChild>
                                        <w:div w:id="1556506978">
                                          <w:marLeft w:val="0"/>
                                          <w:marRight w:val="0"/>
                                          <w:marTop w:val="0"/>
                                          <w:marBottom w:val="0"/>
                                          <w:divBdr>
                                            <w:top w:val="none" w:sz="0" w:space="0" w:color="auto"/>
                                            <w:left w:val="none" w:sz="0" w:space="0" w:color="auto"/>
                                            <w:bottom w:val="none" w:sz="0" w:space="0" w:color="auto"/>
                                            <w:right w:val="none" w:sz="0" w:space="0" w:color="auto"/>
                                          </w:divBdr>
                                        </w:div>
                                      </w:divsChild>
                                    </w:div>
                                    <w:div w:id="158733129">
                                      <w:marLeft w:val="0"/>
                                      <w:marRight w:val="0"/>
                                      <w:marTop w:val="0"/>
                                      <w:marBottom w:val="0"/>
                                      <w:divBdr>
                                        <w:top w:val="none" w:sz="0" w:space="0" w:color="auto"/>
                                        <w:left w:val="none" w:sz="0" w:space="0" w:color="auto"/>
                                        <w:bottom w:val="none" w:sz="0" w:space="0" w:color="auto"/>
                                        <w:right w:val="none" w:sz="0" w:space="0" w:color="auto"/>
                                      </w:divBdr>
                                      <w:divsChild>
                                        <w:div w:id="1190028725">
                                          <w:marLeft w:val="0"/>
                                          <w:marRight w:val="0"/>
                                          <w:marTop w:val="0"/>
                                          <w:marBottom w:val="0"/>
                                          <w:divBdr>
                                            <w:top w:val="none" w:sz="0" w:space="0" w:color="auto"/>
                                            <w:left w:val="none" w:sz="0" w:space="0" w:color="auto"/>
                                            <w:bottom w:val="none" w:sz="0" w:space="0" w:color="auto"/>
                                            <w:right w:val="none" w:sz="0" w:space="0" w:color="auto"/>
                                          </w:divBdr>
                                        </w:div>
                                      </w:divsChild>
                                    </w:div>
                                    <w:div w:id="190607507">
                                      <w:marLeft w:val="0"/>
                                      <w:marRight w:val="0"/>
                                      <w:marTop w:val="0"/>
                                      <w:marBottom w:val="0"/>
                                      <w:divBdr>
                                        <w:top w:val="none" w:sz="0" w:space="0" w:color="auto"/>
                                        <w:left w:val="none" w:sz="0" w:space="0" w:color="auto"/>
                                        <w:bottom w:val="none" w:sz="0" w:space="0" w:color="auto"/>
                                        <w:right w:val="none" w:sz="0" w:space="0" w:color="auto"/>
                                      </w:divBdr>
                                      <w:divsChild>
                                        <w:div w:id="1703284047">
                                          <w:marLeft w:val="0"/>
                                          <w:marRight w:val="0"/>
                                          <w:marTop w:val="0"/>
                                          <w:marBottom w:val="0"/>
                                          <w:divBdr>
                                            <w:top w:val="none" w:sz="0" w:space="0" w:color="auto"/>
                                            <w:left w:val="none" w:sz="0" w:space="0" w:color="auto"/>
                                            <w:bottom w:val="none" w:sz="0" w:space="0" w:color="auto"/>
                                            <w:right w:val="none" w:sz="0" w:space="0" w:color="auto"/>
                                          </w:divBdr>
                                        </w:div>
                                      </w:divsChild>
                                    </w:div>
                                    <w:div w:id="1691487642">
                                      <w:marLeft w:val="0"/>
                                      <w:marRight w:val="0"/>
                                      <w:marTop w:val="0"/>
                                      <w:marBottom w:val="0"/>
                                      <w:divBdr>
                                        <w:top w:val="none" w:sz="0" w:space="0" w:color="auto"/>
                                        <w:left w:val="none" w:sz="0" w:space="0" w:color="auto"/>
                                        <w:bottom w:val="none" w:sz="0" w:space="0" w:color="auto"/>
                                        <w:right w:val="none" w:sz="0" w:space="0" w:color="auto"/>
                                      </w:divBdr>
                                      <w:divsChild>
                                        <w:div w:id="1783382266">
                                          <w:marLeft w:val="0"/>
                                          <w:marRight w:val="0"/>
                                          <w:marTop w:val="0"/>
                                          <w:marBottom w:val="0"/>
                                          <w:divBdr>
                                            <w:top w:val="none" w:sz="0" w:space="0" w:color="auto"/>
                                            <w:left w:val="none" w:sz="0" w:space="0" w:color="auto"/>
                                            <w:bottom w:val="none" w:sz="0" w:space="0" w:color="auto"/>
                                            <w:right w:val="none" w:sz="0" w:space="0" w:color="auto"/>
                                          </w:divBdr>
                                        </w:div>
                                      </w:divsChild>
                                    </w:div>
                                    <w:div w:id="1034891112">
                                      <w:marLeft w:val="0"/>
                                      <w:marRight w:val="0"/>
                                      <w:marTop w:val="0"/>
                                      <w:marBottom w:val="0"/>
                                      <w:divBdr>
                                        <w:top w:val="none" w:sz="0" w:space="0" w:color="auto"/>
                                        <w:left w:val="none" w:sz="0" w:space="0" w:color="auto"/>
                                        <w:bottom w:val="none" w:sz="0" w:space="0" w:color="auto"/>
                                        <w:right w:val="none" w:sz="0" w:space="0" w:color="auto"/>
                                      </w:divBdr>
                                      <w:divsChild>
                                        <w:div w:id="1399280787">
                                          <w:marLeft w:val="0"/>
                                          <w:marRight w:val="0"/>
                                          <w:marTop w:val="0"/>
                                          <w:marBottom w:val="0"/>
                                          <w:divBdr>
                                            <w:top w:val="none" w:sz="0" w:space="0" w:color="auto"/>
                                            <w:left w:val="none" w:sz="0" w:space="0" w:color="auto"/>
                                            <w:bottom w:val="none" w:sz="0" w:space="0" w:color="auto"/>
                                            <w:right w:val="none" w:sz="0" w:space="0" w:color="auto"/>
                                          </w:divBdr>
                                        </w:div>
                                      </w:divsChild>
                                    </w:div>
                                    <w:div w:id="1609704643">
                                      <w:marLeft w:val="0"/>
                                      <w:marRight w:val="0"/>
                                      <w:marTop w:val="0"/>
                                      <w:marBottom w:val="0"/>
                                      <w:divBdr>
                                        <w:top w:val="none" w:sz="0" w:space="0" w:color="auto"/>
                                        <w:left w:val="none" w:sz="0" w:space="0" w:color="auto"/>
                                        <w:bottom w:val="none" w:sz="0" w:space="0" w:color="auto"/>
                                        <w:right w:val="none" w:sz="0" w:space="0" w:color="auto"/>
                                      </w:divBdr>
                                      <w:divsChild>
                                        <w:div w:id="979727437">
                                          <w:marLeft w:val="0"/>
                                          <w:marRight w:val="0"/>
                                          <w:marTop w:val="0"/>
                                          <w:marBottom w:val="0"/>
                                          <w:divBdr>
                                            <w:top w:val="none" w:sz="0" w:space="0" w:color="auto"/>
                                            <w:left w:val="none" w:sz="0" w:space="0" w:color="auto"/>
                                            <w:bottom w:val="none" w:sz="0" w:space="0" w:color="auto"/>
                                            <w:right w:val="none" w:sz="0" w:space="0" w:color="auto"/>
                                          </w:divBdr>
                                        </w:div>
                                      </w:divsChild>
                                    </w:div>
                                    <w:div w:id="429863139">
                                      <w:marLeft w:val="0"/>
                                      <w:marRight w:val="0"/>
                                      <w:marTop w:val="0"/>
                                      <w:marBottom w:val="0"/>
                                      <w:divBdr>
                                        <w:top w:val="none" w:sz="0" w:space="0" w:color="auto"/>
                                        <w:left w:val="none" w:sz="0" w:space="0" w:color="auto"/>
                                        <w:bottom w:val="none" w:sz="0" w:space="0" w:color="auto"/>
                                        <w:right w:val="none" w:sz="0" w:space="0" w:color="auto"/>
                                      </w:divBdr>
                                      <w:divsChild>
                                        <w:div w:id="1641374881">
                                          <w:marLeft w:val="0"/>
                                          <w:marRight w:val="0"/>
                                          <w:marTop w:val="0"/>
                                          <w:marBottom w:val="0"/>
                                          <w:divBdr>
                                            <w:top w:val="none" w:sz="0" w:space="0" w:color="auto"/>
                                            <w:left w:val="none" w:sz="0" w:space="0" w:color="auto"/>
                                            <w:bottom w:val="none" w:sz="0" w:space="0" w:color="auto"/>
                                            <w:right w:val="none" w:sz="0" w:space="0" w:color="auto"/>
                                          </w:divBdr>
                                        </w:div>
                                      </w:divsChild>
                                    </w:div>
                                    <w:div w:id="1938052192">
                                      <w:marLeft w:val="0"/>
                                      <w:marRight w:val="0"/>
                                      <w:marTop w:val="0"/>
                                      <w:marBottom w:val="0"/>
                                      <w:divBdr>
                                        <w:top w:val="none" w:sz="0" w:space="0" w:color="auto"/>
                                        <w:left w:val="none" w:sz="0" w:space="0" w:color="auto"/>
                                        <w:bottom w:val="none" w:sz="0" w:space="0" w:color="auto"/>
                                        <w:right w:val="none" w:sz="0" w:space="0" w:color="auto"/>
                                      </w:divBdr>
                                      <w:divsChild>
                                        <w:div w:id="45380119">
                                          <w:marLeft w:val="0"/>
                                          <w:marRight w:val="0"/>
                                          <w:marTop w:val="0"/>
                                          <w:marBottom w:val="0"/>
                                          <w:divBdr>
                                            <w:top w:val="none" w:sz="0" w:space="0" w:color="auto"/>
                                            <w:left w:val="none" w:sz="0" w:space="0" w:color="auto"/>
                                            <w:bottom w:val="none" w:sz="0" w:space="0" w:color="auto"/>
                                            <w:right w:val="none" w:sz="0" w:space="0" w:color="auto"/>
                                          </w:divBdr>
                                        </w:div>
                                      </w:divsChild>
                                    </w:div>
                                    <w:div w:id="427164850">
                                      <w:marLeft w:val="0"/>
                                      <w:marRight w:val="0"/>
                                      <w:marTop w:val="0"/>
                                      <w:marBottom w:val="0"/>
                                      <w:divBdr>
                                        <w:top w:val="none" w:sz="0" w:space="0" w:color="auto"/>
                                        <w:left w:val="none" w:sz="0" w:space="0" w:color="auto"/>
                                        <w:bottom w:val="none" w:sz="0" w:space="0" w:color="auto"/>
                                        <w:right w:val="none" w:sz="0" w:space="0" w:color="auto"/>
                                      </w:divBdr>
                                      <w:divsChild>
                                        <w:div w:id="201595790">
                                          <w:marLeft w:val="0"/>
                                          <w:marRight w:val="0"/>
                                          <w:marTop w:val="0"/>
                                          <w:marBottom w:val="0"/>
                                          <w:divBdr>
                                            <w:top w:val="none" w:sz="0" w:space="0" w:color="auto"/>
                                            <w:left w:val="none" w:sz="0" w:space="0" w:color="auto"/>
                                            <w:bottom w:val="none" w:sz="0" w:space="0" w:color="auto"/>
                                            <w:right w:val="none" w:sz="0" w:space="0" w:color="auto"/>
                                          </w:divBdr>
                                        </w:div>
                                      </w:divsChild>
                                    </w:div>
                                    <w:div w:id="293367760">
                                      <w:marLeft w:val="0"/>
                                      <w:marRight w:val="0"/>
                                      <w:marTop w:val="0"/>
                                      <w:marBottom w:val="0"/>
                                      <w:divBdr>
                                        <w:top w:val="none" w:sz="0" w:space="0" w:color="auto"/>
                                        <w:left w:val="none" w:sz="0" w:space="0" w:color="auto"/>
                                        <w:bottom w:val="none" w:sz="0" w:space="0" w:color="auto"/>
                                        <w:right w:val="none" w:sz="0" w:space="0" w:color="auto"/>
                                      </w:divBdr>
                                      <w:divsChild>
                                        <w:div w:id="582448427">
                                          <w:marLeft w:val="0"/>
                                          <w:marRight w:val="0"/>
                                          <w:marTop w:val="0"/>
                                          <w:marBottom w:val="0"/>
                                          <w:divBdr>
                                            <w:top w:val="none" w:sz="0" w:space="0" w:color="auto"/>
                                            <w:left w:val="none" w:sz="0" w:space="0" w:color="auto"/>
                                            <w:bottom w:val="none" w:sz="0" w:space="0" w:color="auto"/>
                                            <w:right w:val="none" w:sz="0" w:space="0" w:color="auto"/>
                                          </w:divBdr>
                                        </w:div>
                                      </w:divsChild>
                                    </w:div>
                                    <w:div w:id="1069571899">
                                      <w:marLeft w:val="0"/>
                                      <w:marRight w:val="0"/>
                                      <w:marTop w:val="0"/>
                                      <w:marBottom w:val="0"/>
                                      <w:divBdr>
                                        <w:top w:val="none" w:sz="0" w:space="0" w:color="auto"/>
                                        <w:left w:val="none" w:sz="0" w:space="0" w:color="auto"/>
                                        <w:bottom w:val="none" w:sz="0" w:space="0" w:color="auto"/>
                                        <w:right w:val="none" w:sz="0" w:space="0" w:color="auto"/>
                                      </w:divBdr>
                                      <w:divsChild>
                                        <w:div w:id="397363894">
                                          <w:marLeft w:val="0"/>
                                          <w:marRight w:val="0"/>
                                          <w:marTop w:val="0"/>
                                          <w:marBottom w:val="0"/>
                                          <w:divBdr>
                                            <w:top w:val="none" w:sz="0" w:space="0" w:color="auto"/>
                                            <w:left w:val="none" w:sz="0" w:space="0" w:color="auto"/>
                                            <w:bottom w:val="none" w:sz="0" w:space="0" w:color="auto"/>
                                            <w:right w:val="none" w:sz="0" w:space="0" w:color="auto"/>
                                          </w:divBdr>
                                        </w:div>
                                      </w:divsChild>
                                    </w:div>
                                    <w:div w:id="1837453170">
                                      <w:marLeft w:val="0"/>
                                      <w:marRight w:val="0"/>
                                      <w:marTop w:val="0"/>
                                      <w:marBottom w:val="0"/>
                                      <w:divBdr>
                                        <w:top w:val="none" w:sz="0" w:space="0" w:color="auto"/>
                                        <w:left w:val="none" w:sz="0" w:space="0" w:color="auto"/>
                                        <w:bottom w:val="none" w:sz="0" w:space="0" w:color="auto"/>
                                        <w:right w:val="none" w:sz="0" w:space="0" w:color="auto"/>
                                      </w:divBdr>
                                      <w:divsChild>
                                        <w:div w:id="2131698583">
                                          <w:marLeft w:val="0"/>
                                          <w:marRight w:val="0"/>
                                          <w:marTop w:val="0"/>
                                          <w:marBottom w:val="0"/>
                                          <w:divBdr>
                                            <w:top w:val="none" w:sz="0" w:space="0" w:color="auto"/>
                                            <w:left w:val="none" w:sz="0" w:space="0" w:color="auto"/>
                                            <w:bottom w:val="none" w:sz="0" w:space="0" w:color="auto"/>
                                            <w:right w:val="none" w:sz="0" w:space="0" w:color="auto"/>
                                          </w:divBdr>
                                        </w:div>
                                      </w:divsChild>
                                    </w:div>
                                    <w:div w:id="1204830656">
                                      <w:marLeft w:val="0"/>
                                      <w:marRight w:val="0"/>
                                      <w:marTop w:val="0"/>
                                      <w:marBottom w:val="0"/>
                                      <w:divBdr>
                                        <w:top w:val="none" w:sz="0" w:space="0" w:color="auto"/>
                                        <w:left w:val="none" w:sz="0" w:space="0" w:color="auto"/>
                                        <w:bottom w:val="none" w:sz="0" w:space="0" w:color="auto"/>
                                        <w:right w:val="none" w:sz="0" w:space="0" w:color="auto"/>
                                      </w:divBdr>
                                      <w:divsChild>
                                        <w:div w:id="14964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8144">
                              <w:marLeft w:val="0"/>
                              <w:marRight w:val="0"/>
                              <w:marTop w:val="0"/>
                              <w:marBottom w:val="0"/>
                              <w:divBdr>
                                <w:top w:val="none" w:sz="0" w:space="0" w:color="auto"/>
                                <w:left w:val="none" w:sz="0" w:space="0" w:color="auto"/>
                                <w:bottom w:val="none" w:sz="0" w:space="0" w:color="auto"/>
                                <w:right w:val="none" w:sz="0" w:space="0" w:color="auto"/>
                              </w:divBdr>
                            </w:div>
                            <w:div w:id="10189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82191">
              <w:marLeft w:val="0"/>
              <w:marRight w:val="0"/>
              <w:marTop w:val="0"/>
              <w:marBottom w:val="0"/>
              <w:divBdr>
                <w:top w:val="none" w:sz="0" w:space="0" w:color="auto"/>
                <w:left w:val="none" w:sz="0" w:space="0" w:color="auto"/>
                <w:bottom w:val="none" w:sz="0" w:space="0" w:color="auto"/>
                <w:right w:val="none" w:sz="0" w:space="0" w:color="auto"/>
              </w:divBdr>
            </w:div>
            <w:div w:id="510797727">
              <w:marLeft w:val="0"/>
              <w:marRight w:val="0"/>
              <w:marTop w:val="0"/>
              <w:marBottom w:val="0"/>
              <w:divBdr>
                <w:top w:val="none" w:sz="0" w:space="0" w:color="auto"/>
                <w:left w:val="none" w:sz="0" w:space="0" w:color="auto"/>
                <w:bottom w:val="none" w:sz="0" w:space="0" w:color="auto"/>
                <w:right w:val="none" w:sz="0" w:space="0" w:color="auto"/>
              </w:divBdr>
            </w:div>
            <w:div w:id="1149443036">
              <w:marLeft w:val="0"/>
              <w:marRight w:val="0"/>
              <w:marTop w:val="0"/>
              <w:marBottom w:val="0"/>
              <w:divBdr>
                <w:top w:val="none" w:sz="0" w:space="0" w:color="auto"/>
                <w:left w:val="none" w:sz="0" w:space="0" w:color="auto"/>
                <w:bottom w:val="none" w:sz="0" w:space="0" w:color="auto"/>
                <w:right w:val="none" w:sz="0" w:space="0" w:color="auto"/>
              </w:divBdr>
              <w:divsChild>
                <w:div w:id="453911589">
                  <w:marLeft w:val="0"/>
                  <w:marRight w:val="0"/>
                  <w:marTop w:val="0"/>
                  <w:marBottom w:val="0"/>
                  <w:divBdr>
                    <w:top w:val="none" w:sz="0" w:space="0" w:color="auto"/>
                    <w:left w:val="none" w:sz="0" w:space="0" w:color="auto"/>
                    <w:bottom w:val="none" w:sz="0" w:space="0" w:color="auto"/>
                    <w:right w:val="none" w:sz="0" w:space="0" w:color="auto"/>
                  </w:divBdr>
                </w:div>
              </w:divsChild>
            </w:div>
            <w:div w:id="1154876109">
              <w:marLeft w:val="0"/>
              <w:marRight w:val="0"/>
              <w:marTop w:val="0"/>
              <w:marBottom w:val="0"/>
              <w:divBdr>
                <w:top w:val="none" w:sz="0" w:space="0" w:color="auto"/>
                <w:left w:val="none" w:sz="0" w:space="0" w:color="auto"/>
                <w:bottom w:val="none" w:sz="0" w:space="0" w:color="auto"/>
                <w:right w:val="none" w:sz="0" w:space="0" w:color="auto"/>
              </w:divBdr>
            </w:div>
            <w:div w:id="150102491">
              <w:marLeft w:val="0"/>
              <w:marRight w:val="0"/>
              <w:marTop w:val="0"/>
              <w:marBottom w:val="0"/>
              <w:divBdr>
                <w:top w:val="none" w:sz="0" w:space="0" w:color="auto"/>
                <w:left w:val="none" w:sz="0" w:space="0" w:color="auto"/>
                <w:bottom w:val="none" w:sz="0" w:space="0" w:color="auto"/>
                <w:right w:val="none" w:sz="0" w:space="0" w:color="auto"/>
              </w:divBdr>
              <w:divsChild>
                <w:div w:id="865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4131">
      <w:bodyDiv w:val="1"/>
      <w:marLeft w:val="0"/>
      <w:marRight w:val="0"/>
      <w:marTop w:val="0"/>
      <w:marBottom w:val="0"/>
      <w:divBdr>
        <w:top w:val="none" w:sz="0" w:space="0" w:color="auto"/>
        <w:left w:val="none" w:sz="0" w:space="0" w:color="auto"/>
        <w:bottom w:val="none" w:sz="0" w:space="0" w:color="auto"/>
        <w:right w:val="none" w:sz="0" w:space="0" w:color="auto"/>
      </w:divBdr>
    </w:div>
    <w:div w:id="1405494747">
      <w:bodyDiv w:val="1"/>
      <w:marLeft w:val="0"/>
      <w:marRight w:val="0"/>
      <w:marTop w:val="0"/>
      <w:marBottom w:val="0"/>
      <w:divBdr>
        <w:top w:val="none" w:sz="0" w:space="0" w:color="auto"/>
        <w:left w:val="none" w:sz="0" w:space="0" w:color="auto"/>
        <w:bottom w:val="none" w:sz="0" w:space="0" w:color="auto"/>
        <w:right w:val="none" w:sz="0" w:space="0" w:color="auto"/>
      </w:divBdr>
    </w:div>
    <w:div w:id="1602907974">
      <w:bodyDiv w:val="1"/>
      <w:marLeft w:val="0"/>
      <w:marRight w:val="0"/>
      <w:marTop w:val="0"/>
      <w:marBottom w:val="0"/>
      <w:divBdr>
        <w:top w:val="none" w:sz="0" w:space="0" w:color="auto"/>
        <w:left w:val="none" w:sz="0" w:space="0" w:color="auto"/>
        <w:bottom w:val="none" w:sz="0" w:space="0" w:color="auto"/>
        <w:right w:val="none" w:sz="0" w:space="0" w:color="auto"/>
      </w:divBdr>
    </w:div>
    <w:div w:id="1638492843">
      <w:bodyDiv w:val="1"/>
      <w:marLeft w:val="0"/>
      <w:marRight w:val="0"/>
      <w:marTop w:val="0"/>
      <w:marBottom w:val="0"/>
      <w:divBdr>
        <w:top w:val="none" w:sz="0" w:space="0" w:color="auto"/>
        <w:left w:val="none" w:sz="0" w:space="0" w:color="auto"/>
        <w:bottom w:val="none" w:sz="0" w:space="0" w:color="auto"/>
        <w:right w:val="none" w:sz="0" w:space="0" w:color="auto"/>
      </w:divBdr>
    </w:div>
    <w:div w:id="1727794290">
      <w:bodyDiv w:val="1"/>
      <w:marLeft w:val="0"/>
      <w:marRight w:val="0"/>
      <w:marTop w:val="0"/>
      <w:marBottom w:val="0"/>
      <w:divBdr>
        <w:top w:val="none" w:sz="0" w:space="0" w:color="auto"/>
        <w:left w:val="none" w:sz="0" w:space="0" w:color="auto"/>
        <w:bottom w:val="none" w:sz="0" w:space="0" w:color="auto"/>
        <w:right w:val="none" w:sz="0" w:space="0" w:color="auto"/>
      </w:divBdr>
    </w:div>
    <w:div w:id="1785077688">
      <w:bodyDiv w:val="1"/>
      <w:marLeft w:val="0"/>
      <w:marRight w:val="0"/>
      <w:marTop w:val="0"/>
      <w:marBottom w:val="0"/>
      <w:divBdr>
        <w:top w:val="none" w:sz="0" w:space="0" w:color="auto"/>
        <w:left w:val="none" w:sz="0" w:space="0" w:color="auto"/>
        <w:bottom w:val="none" w:sz="0" w:space="0" w:color="auto"/>
        <w:right w:val="none" w:sz="0" w:space="0" w:color="auto"/>
      </w:divBdr>
    </w:div>
    <w:div w:id="1840801872">
      <w:bodyDiv w:val="1"/>
      <w:marLeft w:val="0"/>
      <w:marRight w:val="0"/>
      <w:marTop w:val="0"/>
      <w:marBottom w:val="0"/>
      <w:divBdr>
        <w:top w:val="none" w:sz="0" w:space="0" w:color="auto"/>
        <w:left w:val="none" w:sz="0" w:space="0" w:color="auto"/>
        <w:bottom w:val="none" w:sz="0" w:space="0" w:color="auto"/>
        <w:right w:val="none" w:sz="0" w:space="0" w:color="auto"/>
      </w:divBdr>
    </w:div>
    <w:div w:id="1877155654">
      <w:bodyDiv w:val="1"/>
      <w:marLeft w:val="0"/>
      <w:marRight w:val="0"/>
      <w:marTop w:val="0"/>
      <w:marBottom w:val="0"/>
      <w:divBdr>
        <w:top w:val="none" w:sz="0" w:space="0" w:color="auto"/>
        <w:left w:val="none" w:sz="0" w:space="0" w:color="auto"/>
        <w:bottom w:val="none" w:sz="0" w:space="0" w:color="auto"/>
        <w:right w:val="none" w:sz="0" w:space="0" w:color="auto"/>
      </w:divBdr>
      <w:divsChild>
        <w:div w:id="555774044">
          <w:marLeft w:val="0"/>
          <w:marRight w:val="0"/>
          <w:marTop w:val="0"/>
          <w:marBottom w:val="0"/>
          <w:divBdr>
            <w:top w:val="none" w:sz="0" w:space="0" w:color="auto"/>
            <w:left w:val="none" w:sz="0" w:space="0" w:color="auto"/>
            <w:bottom w:val="none" w:sz="0" w:space="0" w:color="auto"/>
            <w:right w:val="none" w:sz="0" w:space="0" w:color="auto"/>
          </w:divBdr>
        </w:div>
        <w:div w:id="812404564">
          <w:marLeft w:val="0"/>
          <w:marRight w:val="0"/>
          <w:marTop w:val="0"/>
          <w:marBottom w:val="0"/>
          <w:divBdr>
            <w:top w:val="none" w:sz="0" w:space="0" w:color="auto"/>
            <w:left w:val="none" w:sz="0" w:space="0" w:color="auto"/>
            <w:bottom w:val="none" w:sz="0" w:space="0" w:color="auto"/>
            <w:right w:val="none" w:sz="0" w:space="0" w:color="auto"/>
          </w:divBdr>
        </w:div>
      </w:divsChild>
    </w:div>
    <w:div w:id="20474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13.cl/noticia/actualidad/la-obesidad-le-cuesta-a-chile-1200-anos-de-vida-saludable-y-un-muerto-cada-h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A17E-1639-4D8D-AF00-DEDABA34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2467</Words>
  <Characters>13638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PLANIFICACIONES DE UNIDADES DIDÁCTICAS</vt:lpstr>
    </vt:vector>
  </TitlesOfParts>
  <Company/>
  <LinksUpToDate>false</LinksUpToDate>
  <CharactersWithSpaces>16073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PLANIFICACIONES DE UNIDADES DIDÁCTICAS</dc:title>
  <dc:creator>pablo</dc:creator>
  <cp:lastModifiedBy>TOSHIBA_2014</cp:lastModifiedBy>
  <cp:revision>117</cp:revision>
  <cp:lastPrinted>2010-02-26T15:05:00Z</cp:lastPrinted>
  <dcterms:created xsi:type="dcterms:W3CDTF">2018-02-20T23:10:00Z</dcterms:created>
  <dcterms:modified xsi:type="dcterms:W3CDTF">2020-02-03T22:28:00Z</dcterms:modified>
</cp:coreProperties>
</file>