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AEDCC" w14:textId="59FEEC3C" w:rsidR="00466F1A" w:rsidRDefault="00BD60DD" w:rsidP="00466F1A">
      <w:pPr>
        <w:autoSpaceDE w:val="0"/>
        <w:autoSpaceDN w:val="0"/>
        <w:adjustRightInd w:val="0"/>
        <w:spacing w:after="0" w:line="240" w:lineRule="auto"/>
        <w:rPr>
          <w:rFonts w:ascii="NimbusSanL-Bold" w:hAnsi="NimbusSanL-Bold" w:cs="NimbusSanL-Bold"/>
          <w:b/>
          <w:bCs/>
          <w:sz w:val="45"/>
          <w:szCs w:val="45"/>
        </w:rPr>
      </w:pPr>
      <w:r>
        <w:rPr>
          <w:rFonts w:cstheme="minorHAnsi"/>
          <w:sz w:val="24"/>
          <w:szCs w:val="24"/>
        </w:rPr>
        <w:t>a</w:t>
      </w:r>
      <w:bookmarkStart w:id="0" w:name="_GoBack"/>
      <w:bookmarkEnd w:id="0"/>
      <w:r w:rsidR="00466F1A">
        <w:rPr>
          <w:rFonts w:cstheme="minorHAnsi"/>
          <w:sz w:val="24"/>
          <w:szCs w:val="24"/>
        </w:rPr>
        <w:t>Unidad Técnica Pedagógica</w:t>
      </w:r>
      <w:r w:rsidR="00466F1A">
        <w:rPr>
          <w:rFonts w:ascii="NimbusSanL-Bold" w:hAnsi="NimbusSanL-Bold" w:cs="NimbusSanL-Bold"/>
          <w:b/>
          <w:bCs/>
          <w:noProof/>
          <w:sz w:val="45"/>
          <w:szCs w:val="45"/>
        </w:rPr>
        <w:drawing>
          <wp:inline distT="0" distB="0" distL="0" distR="0" wp14:anchorId="7383039D" wp14:editId="042E836B">
            <wp:extent cx="597535" cy="4667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15F43" w14:textId="77777777" w:rsidR="00466F1A" w:rsidRDefault="00466F1A" w:rsidP="00466F1A">
      <w:pPr>
        <w:autoSpaceDE w:val="0"/>
        <w:autoSpaceDN w:val="0"/>
        <w:adjustRightInd w:val="0"/>
        <w:spacing w:after="0" w:line="240" w:lineRule="auto"/>
        <w:rPr>
          <w:rFonts w:ascii="Frutiger-Black" w:hAnsi="Frutiger-Black" w:cs="Frutiger-Black"/>
          <w:sz w:val="28"/>
          <w:szCs w:val="28"/>
        </w:rPr>
      </w:pPr>
      <w:r w:rsidRPr="008D28B5">
        <w:rPr>
          <w:rFonts w:ascii="Frutiger-Black" w:hAnsi="Frutiger-Black" w:cs="Frutiger-Black"/>
          <w:sz w:val="28"/>
          <w:szCs w:val="28"/>
        </w:rPr>
        <w:t>Profesora</w:t>
      </w:r>
      <w:r w:rsidR="00B13659">
        <w:rPr>
          <w:rFonts w:ascii="Frutiger-Black" w:hAnsi="Frutiger-Black" w:cs="Frutiger-Black"/>
          <w:sz w:val="28"/>
          <w:szCs w:val="28"/>
        </w:rPr>
        <w:t xml:space="preserve"> de Lenguaje</w:t>
      </w:r>
      <w:r w:rsidRPr="008D28B5">
        <w:rPr>
          <w:rFonts w:ascii="Frutiger-Black" w:hAnsi="Frutiger-Black" w:cs="Frutiger-Black"/>
          <w:sz w:val="28"/>
          <w:szCs w:val="28"/>
        </w:rPr>
        <w:t>: Herlinda Pacherres M.</w:t>
      </w:r>
    </w:p>
    <w:p w14:paraId="19505101" w14:textId="77777777" w:rsidR="00222740" w:rsidRPr="00222740" w:rsidRDefault="00222740" w:rsidP="00466F1A">
      <w:pPr>
        <w:autoSpaceDE w:val="0"/>
        <w:autoSpaceDN w:val="0"/>
        <w:adjustRightInd w:val="0"/>
        <w:spacing w:after="0" w:line="240" w:lineRule="auto"/>
        <w:rPr>
          <w:rFonts w:ascii="Frutiger-Black" w:hAnsi="Frutiger-Black" w:cs="Frutiger-Black"/>
          <w:b/>
          <w:bCs/>
          <w:sz w:val="28"/>
          <w:szCs w:val="28"/>
        </w:rPr>
      </w:pPr>
      <w:r w:rsidRPr="00222740">
        <w:rPr>
          <w:rFonts w:ascii="Frutiger-Black" w:hAnsi="Frutiger-Black" w:cs="Frutiger-Black"/>
          <w:b/>
          <w:bCs/>
          <w:sz w:val="28"/>
          <w:szCs w:val="28"/>
        </w:rPr>
        <w:t>Guía Formativa:</w:t>
      </w:r>
      <w:r>
        <w:rPr>
          <w:rFonts w:ascii="Frutiger-Black" w:hAnsi="Frutiger-Black" w:cs="Frutiger-Black"/>
          <w:b/>
          <w:bCs/>
          <w:sz w:val="28"/>
          <w:szCs w:val="28"/>
        </w:rPr>
        <w:t xml:space="preserve"> </w:t>
      </w:r>
      <w:r w:rsidR="003C2139">
        <w:rPr>
          <w:rFonts w:ascii="Frutiger-Black" w:hAnsi="Frutiger-Black" w:cs="Frutiger-Black"/>
          <w:b/>
          <w:bCs/>
          <w:sz w:val="28"/>
          <w:szCs w:val="28"/>
        </w:rPr>
        <w:t>PRIMERA UNIDAD</w:t>
      </w:r>
    </w:p>
    <w:p w14:paraId="394047AA" w14:textId="77777777" w:rsidR="00466F1A" w:rsidRDefault="00466F1A" w:rsidP="00F23762">
      <w:pPr>
        <w:autoSpaceDE w:val="0"/>
        <w:autoSpaceDN w:val="0"/>
        <w:adjustRightInd w:val="0"/>
        <w:spacing w:after="0" w:line="240" w:lineRule="auto"/>
        <w:rPr>
          <w:rFonts w:ascii="Frutiger-Black" w:hAnsi="Frutiger-Black" w:cs="Frutiger-Black"/>
          <w:sz w:val="28"/>
          <w:szCs w:val="28"/>
        </w:rPr>
      </w:pPr>
      <w:r w:rsidRPr="00222740">
        <w:rPr>
          <w:rFonts w:ascii="Frutiger-Black" w:hAnsi="Frutiger-Black" w:cs="Frutiger-Black"/>
          <w:b/>
          <w:bCs/>
          <w:sz w:val="28"/>
          <w:szCs w:val="28"/>
        </w:rPr>
        <w:t>Habilidad:</w:t>
      </w:r>
      <w:r w:rsidRPr="008D28B5">
        <w:rPr>
          <w:rFonts w:ascii="Frutiger-Black" w:hAnsi="Frutiger-Black" w:cs="Frutiger-Black"/>
          <w:sz w:val="28"/>
          <w:szCs w:val="28"/>
        </w:rPr>
        <w:t xml:space="preserve"> I</w:t>
      </w:r>
      <w:r>
        <w:rPr>
          <w:rFonts w:ascii="Frutiger-Black" w:hAnsi="Frutiger-Black" w:cs="Frutiger-Black"/>
          <w:sz w:val="28"/>
          <w:szCs w:val="28"/>
        </w:rPr>
        <w:t xml:space="preserve">dentificar las acciones principales del </w:t>
      </w:r>
      <w:r w:rsidR="00222740">
        <w:rPr>
          <w:rFonts w:ascii="Frutiger-Black" w:hAnsi="Frutiger-Black" w:cs="Frutiger-Black"/>
          <w:sz w:val="28"/>
          <w:szCs w:val="28"/>
        </w:rPr>
        <w:t>texto- Fundamentar aspectos de la personalidad de la protagonista- Caracterizar el rol de la mujer.</w:t>
      </w:r>
    </w:p>
    <w:p w14:paraId="720A165A" w14:textId="77777777" w:rsidR="00B13659" w:rsidRPr="00B13659" w:rsidRDefault="00B13659" w:rsidP="00F23762">
      <w:pPr>
        <w:autoSpaceDE w:val="0"/>
        <w:autoSpaceDN w:val="0"/>
        <w:adjustRightInd w:val="0"/>
        <w:spacing w:after="0" w:line="240" w:lineRule="auto"/>
        <w:rPr>
          <w:rFonts w:ascii="NimbusSanL-Bold" w:hAnsi="NimbusSanL-Bold" w:cs="NimbusSanL-Bold"/>
          <w:b/>
          <w:bCs/>
          <w:sz w:val="45"/>
          <w:szCs w:val="45"/>
        </w:rPr>
      </w:pPr>
      <w:r w:rsidRPr="00B13659">
        <w:rPr>
          <w:rFonts w:ascii="Frutiger-Black" w:hAnsi="Frutiger-Black" w:cs="Frutiger-Black"/>
          <w:b/>
          <w:bCs/>
          <w:sz w:val="28"/>
          <w:szCs w:val="28"/>
        </w:rPr>
        <w:t>Nivel: Primero Medio A B C</w:t>
      </w:r>
    </w:p>
    <w:p w14:paraId="0808737C" w14:textId="77777777" w:rsidR="00F23762" w:rsidRDefault="00F23762" w:rsidP="00F23762">
      <w:pPr>
        <w:autoSpaceDE w:val="0"/>
        <w:autoSpaceDN w:val="0"/>
        <w:adjustRightInd w:val="0"/>
        <w:spacing w:after="0" w:line="240" w:lineRule="auto"/>
        <w:rPr>
          <w:rFonts w:ascii="NimbusSanL-Bold" w:hAnsi="NimbusSanL-Bold" w:cs="NimbusSanL-Bold"/>
          <w:b/>
          <w:bCs/>
          <w:sz w:val="43"/>
          <w:szCs w:val="43"/>
        </w:rPr>
      </w:pPr>
      <w:r>
        <w:rPr>
          <w:rFonts w:ascii="NimbusSanL-Bold" w:hAnsi="NimbusSanL-Bold" w:cs="NimbusSanL-Bold"/>
          <w:b/>
          <w:bCs/>
          <w:sz w:val="45"/>
          <w:szCs w:val="45"/>
        </w:rPr>
        <w:t xml:space="preserve">1.1 </w:t>
      </w:r>
      <w:r>
        <w:rPr>
          <w:rFonts w:ascii="NimbusSanL-Bold" w:hAnsi="NimbusSanL-Bold" w:cs="NimbusSanL-Bold"/>
          <w:b/>
          <w:bCs/>
          <w:sz w:val="43"/>
          <w:szCs w:val="43"/>
        </w:rPr>
        <w:t>CLASE1: Introducción a Héroes y villanos</w:t>
      </w:r>
    </w:p>
    <w:p w14:paraId="47430808" w14:textId="77777777" w:rsidR="00F23762" w:rsidRDefault="00F23762" w:rsidP="00F23762">
      <w:pPr>
        <w:autoSpaceDE w:val="0"/>
        <w:autoSpaceDN w:val="0"/>
        <w:adjustRightInd w:val="0"/>
        <w:spacing w:after="0" w:line="240" w:lineRule="auto"/>
        <w:rPr>
          <w:rFonts w:ascii="NimbusSanL-Bold" w:hAnsi="NimbusSanL-Bold" w:cs="NimbusSanL-Bold"/>
          <w:b/>
          <w:bCs/>
        </w:rPr>
      </w:pPr>
    </w:p>
    <w:p w14:paraId="7197E648" w14:textId="77777777" w:rsidR="00F23762" w:rsidRDefault="00F23762" w:rsidP="00F23762">
      <w:pPr>
        <w:autoSpaceDE w:val="0"/>
        <w:autoSpaceDN w:val="0"/>
        <w:adjustRightInd w:val="0"/>
        <w:spacing w:after="0" w:line="240" w:lineRule="auto"/>
        <w:rPr>
          <w:rFonts w:ascii="NimbusSanL-Bold" w:hAnsi="NimbusSanL-Bold" w:cs="NimbusSanL-Bold"/>
          <w:b/>
          <w:bCs/>
        </w:rPr>
      </w:pPr>
      <w:r>
        <w:rPr>
          <w:rFonts w:ascii="NimbusSanL-Bold" w:hAnsi="NimbusSanL-Bold" w:cs="NimbusSanL-Bold"/>
          <w:b/>
          <w:bCs/>
        </w:rPr>
        <w:t>BIENVENIDA</w:t>
      </w:r>
    </w:p>
    <w:p w14:paraId="6B6A4E04" w14:textId="77777777" w:rsidR="00F23762" w:rsidRDefault="00F23762" w:rsidP="00F23762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 xml:space="preserve">Bienvenida/o a 1 </w:t>
      </w:r>
      <w:r>
        <w:rPr>
          <w:rFonts w:ascii="CMSY10" w:hAnsi="CMSY10" w:cs="CMSY10"/>
          <w:sz w:val="16"/>
          <w:szCs w:val="16"/>
        </w:rPr>
        <w:t xml:space="preserve">_ </w:t>
      </w:r>
      <w:r>
        <w:rPr>
          <w:rFonts w:ascii="NimbusRomNo9L-Regu" w:hAnsi="NimbusRomNo9L-Regu" w:cs="NimbusRomNo9L-Regu"/>
        </w:rPr>
        <w:t>Medio Lenguaje.</w:t>
      </w:r>
    </w:p>
    <w:p w14:paraId="683FE503" w14:textId="77777777" w:rsidR="00F23762" w:rsidRDefault="00F23762" w:rsidP="00F23762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 xml:space="preserve">Este </w:t>
      </w:r>
      <w:r w:rsidRPr="00B13659">
        <w:rPr>
          <w:rFonts w:cstheme="minorHAnsi"/>
        </w:rPr>
        <w:t>año</w:t>
      </w:r>
      <w:r>
        <w:rPr>
          <w:rFonts w:ascii="NimbusRomNo9L-Regu" w:hAnsi="NimbusRomNo9L-Regu" w:cs="NimbusRomNo9L-Regu"/>
        </w:rPr>
        <w:t xml:space="preserve"> comenzaremos con una nueva forma de aprender. Con esta herramienta digital podrás ir avanzando día a día en el aprendizaje de esta área del conocimiento. Aquí esperamos que el libro digital te ayude a acceder de forma más fácil a tu texto escolar.</w:t>
      </w:r>
    </w:p>
    <w:p w14:paraId="7641A424" w14:textId="77777777" w:rsidR="00F23762" w:rsidRDefault="00F23762" w:rsidP="00F23762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 xml:space="preserve">Prepárate para trabajar 45 minutos diarios cuatro veces a la semana más una pequeña evaluación al final de ella, para que evalúes lo aprendido en ese </w:t>
      </w:r>
      <w:r w:rsidR="00807228">
        <w:rPr>
          <w:rFonts w:ascii="NimbusRomNo9L-Regu" w:hAnsi="NimbusRomNo9L-Regu" w:cs="NimbusRomNo9L-Regu"/>
        </w:rPr>
        <w:t>período.</w:t>
      </w:r>
    </w:p>
    <w:p w14:paraId="4F42E32D" w14:textId="77777777" w:rsidR="00F23762" w:rsidRDefault="00F23762" w:rsidP="00F23762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>Para esto necesitas contar con tu texto de estudio en papel o digital, un cuaderno, lápiz y goma de borrar. Deberás previamente haber bajado el PDF de las lecciones del mes. Si tienes acceso a internet, puedes trabajar directamente</w:t>
      </w:r>
      <w:r w:rsidR="00807228">
        <w:rPr>
          <w:rFonts w:ascii="NimbusRomNo9L-Regu" w:hAnsi="NimbusRomNo9L-Regu" w:cs="NimbusRomNo9L-Regu"/>
        </w:rPr>
        <w:t xml:space="preserve"> </w:t>
      </w:r>
      <w:r>
        <w:rPr>
          <w:rFonts w:ascii="NimbusRomNo9L-Regu" w:hAnsi="NimbusRomNo9L-Regu" w:cs="NimbusRomNo9L-Regu"/>
        </w:rPr>
        <w:t>en el libro digital interactivo.</w:t>
      </w:r>
    </w:p>
    <w:p w14:paraId="541216FA" w14:textId="77777777" w:rsidR="00D97D28" w:rsidRDefault="00F23762" w:rsidP="00F23762">
      <w:pPr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>¡Disfruta de aprender!</w:t>
      </w:r>
    </w:p>
    <w:p w14:paraId="550868A9" w14:textId="77777777" w:rsidR="0057221B" w:rsidRDefault="0057221B" w:rsidP="0057221B">
      <w:pPr>
        <w:autoSpaceDE w:val="0"/>
        <w:autoSpaceDN w:val="0"/>
        <w:adjustRightInd w:val="0"/>
        <w:spacing w:after="0" w:line="240" w:lineRule="auto"/>
        <w:rPr>
          <w:rFonts w:ascii="NimbusSanL-Bold" w:hAnsi="NimbusSanL-Bold" w:cs="NimbusSanL-Bold"/>
          <w:b/>
          <w:bCs/>
          <w:color w:val="FF0000"/>
        </w:rPr>
      </w:pPr>
      <w:r>
        <w:rPr>
          <w:rFonts w:ascii="NimbusSanL-Bold" w:hAnsi="NimbusSanL-Bold" w:cs="NimbusSanL-Bold"/>
          <w:b/>
          <w:bCs/>
          <w:color w:val="FF0000"/>
        </w:rPr>
        <w:t>Unidad 1</w:t>
      </w:r>
    </w:p>
    <w:p w14:paraId="3EA3EE31" w14:textId="77777777" w:rsidR="0057221B" w:rsidRDefault="0057221B" w:rsidP="0057221B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  <w:color w:val="000000"/>
        </w:rPr>
      </w:pPr>
      <w:r>
        <w:rPr>
          <w:rFonts w:ascii="NimbusRomNo9L-Regu" w:hAnsi="NimbusRomNo9L-Regu" w:cs="NimbusRomNo9L-Regu"/>
          <w:color w:val="000000"/>
        </w:rPr>
        <w:t>Empezarás el trabajo con esta primera unidad que se titula "Héroes y villanos ¿Qué tipo de héroe te gustaría ser?" De seguro has escuchado en innumerables ocasiones conceptos de héroe, villano, heroína, superhéroe, heroísmo, etc.</w:t>
      </w:r>
    </w:p>
    <w:p w14:paraId="31F59CA0" w14:textId="77777777" w:rsidR="0057221B" w:rsidRDefault="0057221B" w:rsidP="0057221B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  <w:color w:val="000000"/>
        </w:rPr>
      </w:pPr>
      <w:r>
        <w:rPr>
          <w:rFonts w:ascii="NimbusRomNo9L-Regu" w:hAnsi="NimbusRomNo9L-Regu" w:cs="NimbusRomNo9L-Regu"/>
          <w:color w:val="000000"/>
        </w:rPr>
        <w:t>1. Piensa unos segundos en los momentos en que has leído o escuchado estos términos.</w:t>
      </w:r>
    </w:p>
    <w:p w14:paraId="36868343" w14:textId="77777777" w:rsidR="0057221B" w:rsidRDefault="0057221B" w:rsidP="0057221B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  <w:color w:val="000000"/>
        </w:rPr>
      </w:pPr>
      <w:r>
        <w:rPr>
          <w:rFonts w:ascii="NimbusRomNo9L-Regu" w:hAnsi="NimbusRomNo9L-Regu" w:cs="NimbusRomNo9L-Regu"/>
          <w:color w:val="000000"/>
        </w:rPr>
        <w:t>Como ves, están en todas las partes: en juegos, relatos, películas, series, etc. Y también a nuestro alrededor, en la vida real.</w:t>
      </w:r>
    </w:p>
    <w:p w14:paraId="616672B6" w14:textId="77777777" w:rsidR="0057221B" w:rsidRDefault="0057221B" w:rsidP="0057221B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  <w:color w:val="000000"/>
        </w:rPr>
      </w:pPr>
      <w:r>
        <w:rPr>
          <w:rFonts w:ascii="NimbusRomNo9L-Regu" w:hAnsi="NimbusRomNo9L-Regu" w:cs="NimbusRomNo9L-Regu"/>
          <w:color w:val="000000"/>
        </w:rPr>
        <w:t>En esta primera unidad se incluyen algunos conceptos asociados, los distintos modelos de héroes y heroínas desde múltiples perspectivas, como la ficción, el género policial, artículos sobre personas reales, etc.</w:t>
      </w:r>
    </w:p>
    <w:p w14:paraId="324B93FF" w14:textId="77777777" w:rsidR="0057221B" w:rsidRPr="00BD60DD" w:rsidRDefault="0057221B" w:rsidP="0057221B">
      <w:pPr>
        <w:rPr>
          <w:rFonts w:ascii="NimbusRomNo9L-Regu" w:hAnsi="NimbusRomNo9L-Regu" w:cs="NimbusRomNo9L-Regu"/>
          <w:color w:val="000000"/>
          <w:lang w:val="en-US"/>
        </w:rPr>
      </w:pPr>
      <w:r w:rsidRPr="00BD60DD">
        <w:rPr>
          <w:rFonts w:ascii="NimbusRomNo9L-Regu" w:hAnsi="NimbusRomNo9L-Regu" w:cs="NimbusRomNo9L-Regu"/>
          <w:color w:val="000000"/>
          <w:lang w:val="en-US"/>
        </w:rPr>
        <w:t>¡Empecemos!</w:t>
      </w:r>
    </w:p>
    <w:p w14:paraId="18797C59" w14:textId="77777777" w:rsidR="00853EC4" w:rsidRDefault="00853EC4" w:rsidP="0057221B">
      <w:pPr>
        <w:rPr>
          <w:rFonts w:ascii="NimbusRomNo9L-Regu" w:hAnsi="NimbusRomNo9L-Regu" w:cs="NimbusRomNo9L-Regu"/>
          <w:color w:val="000000"/>
        </w:rPr>
      </w:pPr>
      <w:r w:rsidRPr="00BD60DD">
        <w:rPr>
          <w:rFonts w:ascii="NimbusRomNo9L-Regu" w:hAnsi="NimbusRomNo9L-Regu" w:cs="NimbusRomNo9L-Regu"/>
          <w:color w:val="000000"/>
          <w:lang w:val="en-US"/>
        </w:rPr>
        <w:t>www.</w:t>
      </w:r>
      <w:r w:rsidRPr="00BD60DD">
        <w:rPr>
          <w:rFonts w:ascii="NimbusRomNo9L-Regu" w:hAnsi="NimbusRomNo9L-Regu" w:cs="NimbusRomNo9L-Regu"/>
          <w:color w:val="D05726"/>
          <w:lang w:val="en-US"/>
        </w:rPr>
        <w:t>c</w:t>
      </w:r>
      <w:r w:rsidRPr="00BD60DD">
        <w:rPr>
          <w:rFonts w:ascii="NimbusRomNo9L-Regu" w:hAnsi="NimbusRomNo9L-Regu" w:cs="NimbusRomNo9L-Regu"/>
          <w:color w:val="A8CC65"/>
          <w:lang w:val="en-US"/>
        </w:rPr>
        <w:t>k12</w:t>
      </w:r>
      <w:r w:rsidRPr="00BD60DD">
        <w:rPr>
          <w:rFonts w:ascii="NimbusRomNo9L-Regu" w:hAnsi="NimbusRomNo9L-Regu" w:cs="NimbusRomNo9L-Regu"/>
          <w:color w:val="000000"/>
          <w:lang w:val="en-US"/>
        </w:rPr>
        <w:t xml:space="preserve">.org Chapter         1. </w:t>
      </w:r>
      <w:r>
        <w:rPr>
          <w:rFonts w:ascii="NimbusRomNo9L-Regu" w:hAnsi="NimbusRomNo9L-Regu" w:cs="NimbusRomNo9L-Regu"/>
          <w:color w:val="000000"/>
        </w:rPr>
        <w:t>UNIDAD 1: Héroes y Villanos: ¿Qué tipo de héroe te gustaría ser?</w:t>
      </w:r>
    </w:p>
    <w:p w14:paraId="07A42C97" w14:textId="77777777" w:rsidR="00B81444" w:rsidRPr="003B17E2" w:rsidRDefault="008F536D" w:rsidP="003B17E2">
      <w:pPr>
        <w:autoSpaceDE w:val="0"/>
        <w:autoSpaceDN w:val="0"/>
        <w:adjustRightInd w:val="0"/>
        <w:spacing w:after="0" w:line="240" w:lineRule="auto"/>
        <w:rPr>
          <w:rFonts w:ascii="Nunito-SemiBold" w:hAnsi="Nunito-SemiBold" w:cs="Nunito-SemiBold"/>
          <w:b/>
          <w:bCs/>
          <w:color w:val="FFFFFF"/>
          <w:sz w:val="32"/>
          <w:szCs w:val="32"/>
        </w:rPr>
      </w:pPr>
      <w:r w:rsidRPr="008F536D">
        <w:rPr>
          <w:rFonts w:ascii="Nunito-SemiBold" w:hAnsi="Nunito-SemiBold" w:cs="Nunito-SemiBold"/>
          <w:b/>
          <w:bCs/>
          <w:color w:val="FFFFFF"/>
          <w:sz w:val="32"/>
          <w:szCs w:val="32"/>
        </w:rPr>
        <w:t>A las</w:t>
      </w:r>
      <w:r w:rsidR="00222740">
        <w:rPr>
          <w:rFonts w:ascii="Nunito-SemiBold" w:hAnsi="Nunito-SemiBold" w:cs="Nunito-SemiBold"/>
          <w:b/>
          <w:bCs/>
          <w:noProof/>
          <w:color w:val="FFFFFF"/>
          <w:sz w:val="32"/>
          <w:szCs w:val="32"/>
        </w:rPr>
        <w:drawing>
          <wp:inline distT="0" distB="0" distL="0" distR="0" wp14:anchorId="07744A36" wp14:editId="134F9EC9">
            <wp:extent cx="2604135" cy="1286510"/>
            <wp:effectExtent l="0" t="0" r="5715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536D">
        <w:rPr>
          <w:rFonts w:ascii="Nunito-SemiBold" w:hAnsi="Nunito-SemiBold" w:cs="Nunito-SemiBold"/>
          <w:b/>
          <w:bCs/>
          <w:color w:val="FFFFFF"/>
          <w:sz w:val="32"/>
          <w:szCs w:val="32"/>
        </w:rPr>
        <w:t xml:space="preserve"> p </w:t>
      </w:r>
      <w:r w:rsidR="00B26BC5" w:rsidRPr="003B17E2">
        <w:rPr>
          <w:b/>
          <w:bCs/>
        </w:rPr>
        <w:t>PARA COMENZAR ...</w:t>
      </w:r>
    </w:p>
    <w:p w14:paraId="404F508E" w14:textId="77777777" w:rsidR="003B17E2" w:rsidRDefault="00B34929" w:rsidP="00B34929">
      <w:pPr>
        <w:tabs>
          <w:tab w:val="left" w:pos="1395"/>
        </w:tabs>
      </w:pPr>
      <w:r>
        <w:lastRenderedPageBreak/>
        <w:t xml:space="preserve">En esta primera clase de la unidad, trabajarás con las páginas 10 y 11 del texto. Aquí observarás una imagen, leerás un cuento y establecerás algunas metas y estrategias. Analizarás situaciones en </w:t>
      </w:r>
    </w:p>
    <w:p w14:paraId="3DD23E2A" w14:textId="77777777" w:rsidR="00B34929" w:rsidRDefault="00B34929" w:rsidP="00B34929">
      <w:pPr>
        <w:tabs>
          <w:tab w:val="left" w:pos="1395"/>
        </w:tabs>
      </w:pPr>
      <w:r>
        <w:t>imágenes y en un cuento sobre villanos y héroes, de manera de reconocer qué importancia tiene este tema en la literatura y en la vida real. Así podrás acercarte a una definición de estos personajes.</w:t>
      </w:r>
    </w:p>
    <w:p w14:paraId="45A79E49" w14:textId="77777777" w:rsidR="00B34929" w:rsidRDefault="00B34929" w:rsidP="00B34929">
      <w:pPr>
        <w:tabs>
          <w:tab w:val="left" w:pos="1395"/>
        </w:tabs>
      </w:pPr>
      <w:r>
        <w:t>En esta primera clase de la unidad, trabajarás estas páginas del texto a partir de una estrategia para leer imágenes. Conectarás el título con la situación ilustrada e interpretarás el sentido de ella.</w:t>
      </w:r>
    </w:p>
    <w:p w14:paraId="4A7025DE" w14:textId="77777777" w:rsidR="00DD4B82" w:rsidRPr="003B17E2" w:rsidRDefault="00DD4B82" w:rsidP="00B34929">
      <w:pPr>
        <w:tabs>
          <w:tab w:val="left" w:pos="1395"/>
        </w:tabs>
        <w:rPr>
          <w:b/>
          <w:bCs/>
        </w:rPr>
      </w:pPr>
      <w:r w:rsidRPr="003B17E2">
        <w:rPr>
          <w:b/>
          <w:bCs/>
        </w:rPr>
        <w:t>Antes de la lectura</w:t>
      </w:r>
    </w:p>
    <w:p w14:paraId="4B699D33" w14:textId="77777777" w:rsidR="004E1674" w:rsidRDefault="004E1674" w:rsidP="00B34929">
      <w:pPr>
        <w:tabs>
          <w:tab w:val="left" w:pos="1395"/>
        </w:tabs>
      </w:pPr>
      <w:r w:rsidRPr="004E1674">
        <w:t>1.1. CLASE 1: Introducción a Héroes y villanos</w:t>
      </w:r>
    </w:p>
    <w:p w14:paraId="2DC0886B" w14:textId="77777777" w:rsidR="00E4134D" w:rsidRDefault="00E4134D" w:rsidP="00B26BC5">
      <w:pPr>
        <w:tabs>
          <w:tab w:val="left" w:pos="3930"/>
        </w:tabs>
      </w:pPr>
    </w:p>
    <w:p w14:paraId="4E3E3102" w14:textId="77777777" w:rsidR="00E4134D" w:rsidRDefault="00E4134D" w:rsidP="00B26BC5">
      <w:pPr>
        <w:tabs>
          <w:tab w:val="left" w:pos="3930"/>
        </w:tabs>
      </w:pPr>
    </w:p>
    <w:p w14:paraId="42EB0626" w14:textId="77777777" w:rsidR="00B26BC5" w:rsidRDefault="000E5357" w:rsidP="00B26BC5">
      <w:pPr>
        <w:tabs>
          <w:tab w:val="left" w:pos="3930"/>
        </w:tabs>
      </w:pPr>
      <w:r w:rsidRPr="000E5357">
        <w:rPr>
          <w:noProof/>
        </w:rPr>
        <w:drawing>
          <wp:inline distT="0" distB="0" distL="0" distR="0" wp14:anchorId="708B3C17" wp14:editId="288D2B9A">
            <wp:extent cx="3419475" cy="18954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BC5">
        <w:tab/>
      </w:r>
    </w:p>
    <w:p w14:paraId="4D57B346" w14:textId="77777777" w:rsidR="00E4134D" w:rsidRDefault="00E4134D" w:rsidP="00E4134D">
      <w:pPr>
        <w:tabs>
          <w:tab w:val="left" w:pos="3930"/>
        </w:tabs>
      </w:pPr>
      <w:r>
        <w:t>1.</w:t>
      </w:r>
      <w:r w:rsidR="00376AA3">
        <w:t xml:space="preserve"> </w:t>
      </w:r>
      <w:r>
        <w:t>¿Cuántas figuras aparecen en la imagen?</w:t>
      </w:r>
    </w:p>
    <w:p w14:paraId="38856B9B" w14:textId="77777777" w:rsidR="003B17E2" w:rsidRDefault="003B17E2" w:rsidP="00E4134D">
      <w:pPr>
        <w:tabs>
          <w:tab w:val="left" w:pos="3930"/>
        </w:tabs>
        <w:sectPr w:rsidR="003B17E2">
          <w:headerReference w:type="default" r:id="rId1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17DF7B7" w14:textId="77777777" w:rsidR="00E4134D" w:rsidRDefault="00E4134D" w:rsidP="00E4134D">
      <w:pPr>
        <w:tabs>
          <w:tab w:val="left" w:pos="3930"/>
        </w:tabs>
      </w:pPr>
      <w:r>
        <w:t>a.</w:t>
      </w:r>
      <w:r w:rsidR="00376AA3">
        <w:t xml:space="preserve">  </w:t>
      </w:r>
      <w:r>
        <w:t>3</w:t>
      </w:r>
    </w:p>
    <w:p w14:paraId="08952297" w14:textId="77777777" w:rsidR="00E4134D" w:rsidRDefault="00E4134D" w:rsidP="00E4134D">
      <w:pPr>
        <w:tabs>
          <w:tab w:val="left" w:pos="3930"/>
        </w:tabs>
      </w:pPr>
      <w:r>
        <w:t>b.</w:t>
      </w:r>
      <w:r w:rsidR="00376AA3">
        <w:t xml:space="preserve">  </w:t>
      </w:r>
      <w:r>
        <w:t>4</w:t>
      </w:r>
    </w:p>
    <w:p w14:paraId="5C5CBF1D" w14:textId="77777777" w:rsidR="00E4134D" w:rsidRDefault="00E4134D" w:rsidP="00E4134D">
      <w:pPr>
        <w:tabs>
          <w:tab w:val="left" w:pos="3930"/>
        </w:tabs>
      </w:pPr>
      <w:r>
        <w:t>c.</w:t>
      </w:r>
      <w:r w:rsidR="00376AA3">
        <w:t xml:space="preserve">  </w:t>
      </w:r>
      <w:r>
        <w:t>5</w:t>
      </w:r>
    </w:p>
    <w:p w14:paraId="6D1CA794" w14:textId="77777777" w:rsidR="003B17E2" w:rsidRDefault="003B17E2" w:rsidP="00E4134D">
      <w:pPr>
        <w:tabs>
          <w:tab w:val="left" w:pos="3930"/>
        </w:tabs>
        <w:sectPr w:rsidR="003B17E2" w:rsidSect="003B17E2">
          <w:type w:val="continuous"/>
          <w:pgSz w:w="12240" w:h="15840"/>
          <w:pgMar w:top="1417" w:right="1701" w:bottom="1417" w:left="1701" w:header="708" w:footer="708" w:gutter="0"/>
          <w:cols w:num="3" w:space="708"/>
          <w:docGrid w:linePitch="360"/>
        </w:sectPr>
      </w:pPr>
    </w:p>
    <w:p w14:paraId="7F55D61E" w14:textId="77777777" w:rsidR="00E4134D" w:rsidRDefault="00E4134D" w:rsidP="00E4134D">
      <w:pPr>
        <w:tabs>
          <w:tab w:val="left" w:pos="3930"/>
        </w:tabs>
      </w:pPr>
      <w:r>
        <w:t>2.</w:t>
      </w:r>
      <w:r w:rsidR="00376AA3">
        <w:t xml:space="preserve">  </w:t>
      </w:r>
      <w:r>
        <w:t>De las tres figuras del centro ¿Cuál de ellas podría ser la más joven?</w:t>
      </w:r>
    </w:p>
    <w:p w14:paraId="1B0438C2" w14:textId="77777777" w:rsidR="003B17E2" w:rsidRDefault="003B17E2" w:rsidP="00E4134D">
      <w:pPr>
        <w:tabs>
          <w:tab w:val="left" w:pos="3930"/>
        </w:tabs>
        <w:sectPr w:rsidR="003B17E2" w:rsidSect="003B17E2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C0227B2" w14:textId="77777777" w:rsidR="00E4134D" w:rsidRDefault="00E4134D" w:rsidP="00E4134D">
      <w:pPr>
        <w:tabs>
          <w:tab w:val="left" w:pos="3930"/>
        </w:tabs>
      </w:pPr>
      <w:r>
        <w:t>a.</w:t>
      </w:r>
      <w:r w:rsidR="00376AA3">
        <w:t xml:space="preserve">  </w:t>
      </w:r>
      <w:r>
        <w:t>La primera</w:t>
      </w:r>
    </w:p>
    <w:p w14:paraId="49B99A80" w14:textId="77777777" w:rsidR="00E4134D" w:rsidRDefault="00E4134D" w:rsidP="00E4134D">
      <w:pPr>
        <w:tabs>
          <w:tab w:val="left" w:pos="3930"/>
        </w:tabs>
      </w:pPr>
      <w:r>
        <w:t>b.</w:t>
      </w:r>
      <w:r w:rsidR="00376AA3">
        <w:t xml:space="preserve">  </w:t>
      </w:r>
      <w:r>
        <w:t>La segunda</w:t>
      </w:r>
    </w:p>
    <w:p w14:paraId="7068FB3C" w14:textId="77777777" w:rsidR="00E4134D" w:rsidRDefault="00E4134D" w:rsidP="00E4134D">
      <w:pPr>
        <w:tabs>
          <w:tab w:val="left" w:pos="3930"/>
        </w:tabs>
      </w:pPr>
      <w:r>
        <w:t>c.</w:t>
      </w:r>
      <w:r w:rsidR="00376AA3">
        <w:t xml:space="preserve">  </w:t>
      </w:r>
      <w:r>
        <w:t>La tercera</w:t>
      </w:r>
    </w:p>
    <w:p w14:paraId="067B2BBB" w14:textId="77777777" w:rsidR="003B17E2" w:rsidRDefault="003B17E2" w:rsidP="00E4134D">
      <w:pPr>
        <w:tabs>
          <w:tab w:val="left" w:pos="3930"/>
        </w:tabs>
        <w:sectPr w:rsidR="003B17E2" w:rsidSect="003B17E2">
          <w:type w:val="continuous"/>
          <w:pgSz w:w="12240" w:h="15840"/>
          <w:pgMar w:top="1417" w:right="1701" w:bottom="1417" w:left="1701" w:header="708" w:footer="708" w:gutter="0"/>
          <w:cols w:num="3" w:space="708"/>
          <w:docGrid w:linePitch="360"/>
        </w:sectPr>
      </w:pPr>
    </w:p>
    <w:p w14:paraId="3E494D05" w14:textId="77777777" w:rsidR="00E4134D" w:rsidRDefault="008527A8" w:rsidP="00E4134D">
      <w:pPr>
        <w:tabs>
          <w:tab w:val="left" w:pos="3930"/>
        </w:tabs>
      </w:pPr>
      <w:r>
        <w:t>3. ¿</w:t>
      </w:r>
      <w:r w:rsidR="00E4134D">
        <w:t>Qué te ayudó a determinar la respuesta anterior?</w:t>
      </w:r>
    </w:p>
    <w:p w14:paraId="1D1C997A" w14:textId="77777777" w:rsidR="008C3A86" w:rsidRDefault="008C3A86" w:rsidP="00E4134D">
      <w:pPr>
        <w:tabs>
          <w:tab w:val="left" w:pos="3930"/>
        </w:tabs>
        <w:sectPr w:rsidR="008C3A86" w:rsidSect="003B17E2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D389CEF" w14:textId="77777777" w:rsidR="00E4134D" w:rsidRDefault="00E4134D" w:rsidP="00E4134D">
      <w:pPr>
        <w:tabs>
          <w:tab w:val="left" w:pos="3930"/>
        </w:tabs>
      </w:pPr>
      <w:r>
        <w:t>a. La patineta</w:t>
      </w:r>
    </w:p>
    <w:p w14:paraId="2FE95ED5" w14:textId="77777777" w:rsidR="00E4134D" w:rsidRDefault="00E4134D" w:rsidP="00E4134D">
      <w:pPr>
        <w:tabs>
          <w:tab w:val="left" w:pos="3930"/>
        </w:tabs>
      </w:pPr>
      <w:r>
        <w:t>b. El pantalón</w:t>
      </w:r>
    </w:p>
    <w:p w14:paraId="26E7DB56" w14:textId="77777777" w:rsidR="00E4134D" w:rsidRDefault="00E4134D" w:rsidP="00E4134D">
      <w:pPr>
        <w:tabs>
          <w:tab w:val="left" w:pos="3930"/>
        </w:tabs>
      </w:pPr>
      <w:r>
        <w:t>c.  Los anteojos</w:t>
      </w:r>
    </w:p>
    <w:p w14:paraId="27D6306F" w14:textId="77777777" w:rsidR="008C3A86" w:rsidRDefault="008C3A86" w:rsidP="00E4134D">
      <w:pPr>
        <w:tabs>
          <w:tab w:val="left" w:pos="3930"/>
        </w:tabs>
        <w:sectPr w:rsidR="008C3A86" w:rsidSect="008C3A86">
          <w:type w:val="continuous"/>
          <w:pgSz w:w="12240" w:h="15840"/>
          <w:pgMar w:top="1417" w:right="1701" w:bottom="1417" w:left="1701" w:header="708" w:footer="708" w:gutter="0"/>
          <w:cols w:num="3" w:space="708"/>
          <w:docGrid w:linePitch="360"/>
        </w:sectPr>
      </w:pPr>
    </w:p>
    <w:p w14:paraId="5F0CE305" w14:textId="77777777" w:rsidR="00E4134D" w:rsidRDefault="00E4134D" w:rsidP="00E4134D">
      <w:pPr>
        <w:tabs>
          <w:tab w:val="left" w:pos="3930"/>
        </w:tabs>
      </w:pPr>
      <w:r>
        <w:t>4. ¿Qué actividad realizan todos?</w:t>
      </w:r>
    </w:p>
    <w:p w14:paraId="0C6E28B6" w14:textId="77777777" w:rsidR="008C3A86" w:rsidRDefault="008C3A86" w:rsidP="00E4134D">
      <w:pPr>
        <w:tabs>
          <w:tab w:val="left" w:pos="3930"/>
        </w:tabs>
        <w:sectPr w:rsidR="008C3A86" w:rsidSect="003B17E2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91C8530" w14:textId="77777777" w:rsidR="00E4134D" w:rsidRDefault="00E4134D" w:rsidP="00E4134D">
      <w:pPr>
        <w:tabs>
          <w:tab w:val="left" w:pos="3930"/>
        </w:tabs>
      </w:pPr>
      <w:r>
        <w:t>a.   Leen</w:t>
      </w:r>
    </w:p>
    <w:p w14:paraId="562E6FAF" w14:textId="77777777" w:rsidR="00E4134D" w:rsidRDefault="00E4134D" w:rsidP="00E4134D">
      <w:pPr>
        <w:tabs>
          <w:tab w:val="left" w:pos="3930"/>
        </w:tabs>
      </w:pPr>
      <w:r>
        <w:t>b.  Conversan</w:t>
      </w:r>
    </w:p>
    <w:p w14:paraId="4E7F601E" w14:textId="77777777" w:rsidR="00E4134D" w:rsidRDefault="00E4134D" w:rsidP="00E4134D">
      <w:pPr>
        <w:tabs>
          <w:tab w:val="left" w:pos="3930"/>
        </w:tabs>
      </w:pPr>
      <w:r>
        <w:t>c.  Juegan</w:t>
      </w:r>
    </w:p>
    <w:p w14:paraId="07974D0C" w14:textId="77777777" w:rsidR="008C3A86" w:rsidRDefault="008C3A86" w:rsidP="00E4134D">
      <w:pPr>
        <w:tabs>
          <w:tab w:val="left" w:pos="3930"/>
        </w:tabs>
        <w:sectPr w:rsidR="008C3A86" w:rsidSect="008C3A86">
          <w:type w:val="continuous"/>
          <w:pgSz w:w="12240" w:h="15840"/>
          <w:pgMar w:top="1417" w:right="1701" w:bottom="1417" w:left="1701" w:header="708" w:footer="708" w:gutter="0"/>
          <w:cols w:num="3" w:space="708"/>
          <w:docGrid w:linePitch="360"/>
        </w:sectPr>
      </w:pPr>
    </w:p>
    <w:p w14:paraId="52737949" w14:textId="77777777" w:rsidR="00E4134D" w:rsidRDefault="00E4134D" w:rsidP="00E4134D">
      <w:pPr>
        <w:tabs>
          <w:tab w:val="left" w:pos="3930"/>
        </w:tabs>
      </w:pPr>
      <w:r>
        <w:t>5. ¿Cuál fue la dirección que seguiste al observar la imagen?</w:t>
      </w:r>
    </w:p>
    <w:p w14:paraId="3300BAA4" w14:textId="77777777" w:rsidR="004C1EA4" w:rsidRDefault="004C1EA4" w:rsidP="004C1EA4">
      <w:pPr>
        <w:tabs>
          <w:tab w:val="left" w:pos="1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CE867D" wp14:editId="700A578D">
                <wp:simplePos x="0" y="0"/>
                <wp:positionH relativeFrom="column">
                  <wp:posOffset>234315</wp:posOffset>
                </wp:positionH>
                <wp:positionV relativeFrom="paragraph">
                  <wp:posOffset>77469</wp:posOffset>
                </wp:positionV>
                <wp:extent cx="352425" cy="45719"/>
                <wp:effectExtent l="0" t="57150" r="47625" b="8826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0D2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18.45pt;margin-top:6.1pt;width:27.7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t xml:space="preserve">a.  </w:t>
      </w:r>
      <w:r>
        <w:tab/>
      </w:r>
    </w:p>
    <w:p w14:paraId="3E04E63E" w14:textId="77777777" w:rsidR="004C1EA4" w:rsidRDefault="004C1EA4" w:rsidP="004C1EA4">
      <w:pPr>
        <w:tabs>
          <w:tab w:val="left" w:pos="1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DBCE0" wp14:editId="0AD3B292">
                <wp:simplePos x="0" y="0"/>
                <wp:positionH relativeFrom="column">
                  <wp:posOffset>281940</wp:posOffset>
                </wp:positionH>
                <wp:positionV relativeFrom="paragraph">
                  <wp:posOffset>185420</wp:posOffset>
                </wp:positionV>
                <wp:extent cx="38100" cy="228600"/>
                <wp:effectExtent l="57150" t="38100" r="57150" b="1905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301879" id="Conector recto de flecha 7" o:spid="_x0000_s1026" type="#_x0000_t32" style="position:absolute;margin-left:22.2pt;margin-top:14.6pt;width:3pt;height:18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7652AB" wp14:editId="344E5CD6">
                <wp:simplePos x="0" y="0"/>
                <wp:positionH relativeFrom="column">
                  <wp:posOffset>186690</wp:posOffset>
                </wp:positionH>
                <wp:positionV relativeFrom="paragraph">
                  <wp:posOffset>71120</wp:posOffset>
                </wp:positionV>
                <wp:extent cx="323850" cy="28575"/>
                <wp:effectExtent l="0" t="57150" r="38100" b="6667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D511A" id="Conector recto de flecha 6" o:spid="_x0000_s1026" type="#_x0000_t32" style="position:absolute;margin-left:14.7pt;margin-top:5.6pt;width:25.5pt;height:2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>
        <w:t>b.</w:t>
      </w:r>
      <w:r>
        <w:tab/>
      </w:r>
    </w:p>
    <w:p w14:paraId="5D01A8FF" w14:textId="77777777" w:rsidR="004C1EA4" w:rsidRDefault="004C1EA4" w:rsidP="004C1EA4">
      <w:pPr>
        <w:tabs>
          <w:tab w:val="left" w:pos="1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4C5B2E" wp14:editId="3552BA98">
                <wp:simplePos x="0" y="0"/>
                <wp:positionH relativeFrom="column">
                  <wp:posOffset>358140</wp:posOffset>
                </wp:positionH>
                <wp:positionV relativeFrom="paragraph">
                  <wp:posOffset>242570</wp:posOffset>
                </wp:positionV>
                <wp:extent cx="45719" cy="209550"/>
                <wp:effectExtent l="38100" t="0" r="69215" b="5715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0A0F7" id="Conector recto de flecha 8" o:spid="_x0000_s1026" type="#_x0000_t32" style="position:absolute;margin-left:28.2pt;margin-top:19.1pt;width:3.6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>
        <w:t>c.</w:t>
      </w:r>
      <w:r>
        <w:tab/>
      </w:r>
    </w:p>
    <w:p w14:paraId="23BD1BA0" w14:textId="77777777" w:rsidR="004C1EA4" w:rsidRDefault="004C1EA4" w:rsidP="00661058">
      <w:pPr>
        <w:tabs>
          <w:tab w:val="left" w:pos="1080"/>
        </w:tabs>
      </w:pPr>
      <w:r>
        <w:lastRenderedPageBreak/>
        <w:t>d.</w:t>
      </w:r>
      <w:r w:rsidR="00661058">
        <w:tab/>
      </w:r>
    </w:p>
    <w:p w14:paraId="28D98C90" w14:textId="77777777" w:rsidR="00661058" w:rsidRDefault="00661058" w:rsidP="00661058">
      <w:pPr>
        <w:tabs>
          <w:tab w:val="left" w:pos="1080"/>
        </w:tabs>
      </w:pPr>
      <w:r w:rsidRPr="00661058">
        <w:t>6. Analiza el texto complementario.</w:t>
      </w:r>
    </w:p>
    <w:p w14:paraId="3CF23612" w14:textId="77777777" w:rsidR="007F6B96" w:rsidRDefault="007F6B96" w:rsidP="00661058">
      <w:pPr>
        <w:tabs>
          <w:tab w:val="left" w:pos="1080"/>
        </w:tabs>
      </w:pPr>
    </w:p>
    <w:p w14:paraId="33112E80" w14:textId="77777777" w:rsidR="007F6B96" w:rsidRDefault="00A96EB6" w:rsidP="00661058">
      <w:pPr>
        <w:tabs>
          <w:tab w:val="left" w:pos="1080"/>
        </w:tabs>
      </w:pPr>
      <w:proofErr w:type="spellStart"/>
      <w:r w:rsidRPr="00A96EB6">
        <w:t>Chapter</w:t>
      </w:r>
      <w:proofErr w:type="spellEnd"/>
      <w:r w:rsidRPr="00A96EB6">
        <w:t xml:space="preserve"> 1. UNIDAD 1: Héroes y Villanos: ¿Qué tipo de héroe te gustaría ser?</w:t>
      </w:r>
    </w:p>
    <w:p w14:paraId="3531B5CC" w14:textId="77777777" w:rsidR="00B6698C" w:rsidRPr="008527A8" w:rsidRDefault="008527A8" w:rsidP="00661058">
      <w:pPr>
        <w:tabs>
          <w:tab w:val="left" w:pos="1080"/>
        </w:tabs>
        <w:rPr>
          <w:b/>
          <w:bCs/>
        </w:rPr>
      </w:pPr>
      <w:r w:rsidRPr="008527A8">
        <w:rPr>
          <w:b/>
          <w:bCs/>
        </w:rPr>
        <w:t>I</w:t>
      </w:r>
      <w:r w:rsidR="00B6698C" w:rsidRPr="008527A8">
        <w:rPr>
          <w:b/>
          <w:bCs/>
        </w:rPr>
        <w:t>NFORMACIÓN COMPLEMENTARIA</w:t>
      </w:r>
    </w:p>
    <w:p w14:paraId="4F183005" w14:textId="77777777" w:rsidR="00F25DB4" w:rsidRDefault="00F25DB4" w:rsidP="00F25DB4">
      <w:pPr>
        <w:tabs>
          <w:tab w:val="left" w:pos="1080"/>
        </w:tabs>
      </w:pPr>
      <w:r>
        <w:t>El concepto de texto como un conjunto de signos que entrega un mensaje con propósito comunicativo comprende no solo el escrito -tradicionalmente asumido-, sino que también comprende el sonoro y el visual. Así, un libro, un video, una canción, un chat, etc. son diferentes tipos de texto.</w:t>
      </w:r>
    </w:p>
    <w:p w14:paraId="6DF712A5" w14:textId="77777777" w:rsidR="00F25DB4" w:rsidRDefault="00F25DB4" w:rsidP="00F25DB4">
      <w:pPr>
        <w:tabs>
          <w:tab w:val="left" w:pos="1080"/>
        </w:tabs>
      </w:pPr>
      <w:r>
        <w:t>Desde pequeños aprendemos a leer los textos escritos de izquierda hacia derecha y de arriba hacia abajo. Sin embargo, leer una imagen supone un desafío para no perder información relevante, puesto que muchas veces hay más de un núcleo de información.</w:t>
      </w:r>
    </w:p>
    <w:p w14:paraId="3A93342F" w14:textId="77777777" w:rsidR="00F25DB4" w:rsidRDefault="00F25DB4" w:rsidP="00F25DB4">
      <w:pPr>
        <w:tabs>
          <w:tab w:val="left" w:pos="1080"/>
        </w:tabs>
      </w:pPr>
      <w:r>
        <w:t>Una posibilidad para leer una imagen es hacerlo de afuera hacia adentro en forma de espiral partiendo del ángulo superior izquierdo de la lámina como muestra la figura:</w:t>
      </w:r>
    </w:p>
    <w:p w14:paraId="3C45CCCF" w14:textId="77777777" w:rsidR="008527A8" w:rsidRDefault="008527A8" w:rsidP="00F25DB4">
      <w:pPr>
        <w:tabs>
          <w:tab w:val="left" w:pos="1080"/>
        </w:tabs>
      </w:pPr>
      <w:r>
        <w:t xml:space="preserve">                                                          </w:t>
      </w:r>
      <w:r w:rsidRPr="008527A8">
        <w:rPr>
          <w:noProof/>
        </w:rPr>
        <w:drawing>
          <wp:inline distT="0" distB="0" distL="0" distR="0" wp14:anchorId="41CD2C9D" wp14:editId="7735633D">
            <wp:extent cx="2505075" cy="18669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F03F4" w14:textId="77777777" w:rsidR="008527A8" w:rsidRDefault="008527A8" w:rsidP="00F25DB4">
      <w:pPr>
        <w:tabs>
          <w:tab w:val="left" w:pos="1080"/>
        </w:tabs>
      </w:pPr>
      <w:r>
        <w:t xml:space="preserve">                                                          </w:t>
      </w:r>
    </w:p>
    <w:p w14:paraId="0CD790EB" w14:textId="77777777" w:rsidR="00782C59" w:rsidRPr="00782C59" w:rsidRDefault="00782C59" w:rsidP="00782C59">
      <w:pPr>
        <w:tabs>
          <w:tab w:val="left" w:pos="1080"/>
        </w:tabs>
      </w:pPr>
      <w:r>
        <w:rPr>
          <w:rFonts w:ascii="NimbusRomNo9L-Regu" w:hAnsi="NimbusRomNo9L-Regu" w:cs="NimbusRomNo9L-Regu"/>
        </w:rPr>
        <w:t>7. Ve a tu texto y revisa las páginas 10 y 11. Te invitamos a observar detenidamente la imagen y pensar en:</w:t>
      </w:r>
    </w:p>
    <w:p w14:paraId="44DF42B7" w14:textId="77777777" w:rsidR="00782C59" w:rsidRDefault="00782C59" w:rsidP="00782C59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>a. ¿Dónde se ubica la acción? ¿Cómo sabes que es ese ambiente? ¿Qué pistas del texto te ayudan a determinarlo?</w:t>
      </w:r>
    </w:p>
    <w:p w14:paraId="440F3AED" w14:textId="77777777" w:rsidR="00782C59" w:rsidRDefault="00782C59" w:rsidP="00782C59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>b. ¿Cuántos personajes hay en escena? ¿Cuántas son mujeres? ¿Cuántos hombres?</w:t>
      </w:r>
    </w:p>
    <w:p w14:paraId="175464C6" w14:textId="77777777" w:rsidR="00782C59" w:rsidRDefault="00782C59" w:rsidP="00782C59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>c. ¿Qué labores realizan las mujeres en la escena?</w:t>
      </w:r>
    </w:p>
    <w:p w14:paraId="1BAACF22" w14:textId="77777777" w:rsidR="00782C59" w:rsidRDefault="00782C59" w:rsidP="00782C59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>d. ¿Qué sucede en la historia?</w:t>
      </w:r>
    </w:p>
    <w:p w14:paraId="02D8FE9B" w14:textId="77777777" w:rsidR="00A8321F" w:rsidRDefault="00A8321F" w:rsidP="00782C59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</w:p>
    <w:p w14:paraId="59AC3D13" w14:textId="77777777" w:rsidR="00A8321F" w:rsidRDefault="00A8321F" w:rsidP="00782C59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</w:p>
    <w:p w14:paraId="3FAFE7A8" w14:textId="77777777" w:rsidR="00A8321F" w:rsidRDefault="00A8321F" w:rsidP="00782C59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</w:p>
    <w:p w14:paraId="5A56FC22" w14:textId="77777777" w:rsidR="00782C59" w:rsidRPr="00BD60DD" w:rsidRDefault="00782C59" w:rsidP="00782C59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rPr>
          <w:rFonts w:ascii="NimbusRomNo9L-Regu" w:hAnsi="NimbusRomNo9L-Regu" w:cs="NimbusRomNo9L-Regu"/>
        </w:rPr>
        <w:t xml:space="preserve">8. Si tienes internet, te invitamos a responder estas preguntas en el siguiente interactivo y así compruebes cuánto sabes. </w:t>
      </w:r>
      <w:r w:rsidRPr="00BD60DD">
        <w:rPr>
          <w:rFonts w:ascii="NimbusRomNo9L-Regu" w:hAnsi="NimbusRomNo9L-Regu" w:cs="NimbusRomNo9L-Regu"/>
          <w:lang w:val="en-US"/>
        </w:rPr>
        <w:t>¡Usa las pistas</w:t>
      </w:r>
    </w:p>
    <w:p w14:paraId="561397F7" w14:textId="77777777" w:rsidR="00782C59" w:rsidRPr="00BD60DD" w:rsidRDefault="008C4DDA" w:rsidP="00782C59">
      <w:pPr>
        <w:tabs>
          <w:tab w:val="left" w:pos="1080"/>
        </w:tabs>
        <w:rPr>
          <w:lang w:val="en-US"/>
        </w:rPr>
      </w:pPr>
      <w:r w:rsidRPr="00BD60DD">
        <w:rPr>
          <w:lang w:val="en-US"/>
        </w:rPr>
        <w:lastRenderedPageBreak/>
        <w:t xml:space="preserve">                        </w:t>
      </w:r>
      <w:r w:rsidRPr="008C4DDA">
        <w:rPr>
          <w:noProof/>
        </w:rPr>
        <w:drawing>
          <wp:inline distT="0" distB="0" distL="0" distR="0" wp14:anchorId="562D240E" wp14:editId="1CCD0188">
            <wp:extent cx="1771650" cy="78477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45" cy="90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C59" w:rsidRPr="00BD60DD">
        <w:rPr>
          <w:lang w:val="en-US"/>
        </w:rPr>
        <w:t xml:space="preserve">    MEDIA Click image</w:t>
      </w:r>
      <w:r w:rsidR="008C3A86" w:rsidRPr="00BD60DD">
        <w:rPr>
          <w:lang w:val="en-US"/>
        </w:rPr>
        <w:t>n</w:t>
      </w:r>
      <w:r w:rsidR="00782C59" w:rsidRPr="00BD60DD">
        <w:rPr>
          <w:lang w:val="en-US"/>
        </w:rPr>
        <w:t xml:space="preserve"> to the left or use the URL below.</w:t>
      </w:r>
    </w:p>
    <w:p w14:paraId="48B9C2FC" w14:textId="77777777" w:rsidR="00782C59" w:rsidRPr="00BD60DD" w:rsidRDefault="00782C59" w:rsidP="00782C59">
      <w:pPr>
        <w:tabs>
          <w:tab w:val="left" w:pos="1080"/>
        </w:tabs>
        <w:rPr>
          <w:lang w:val="en-US"/>
        </w:rPr>
      </w:pPr>
    </w:p>
    <w:p w14:paraId="197A18BD" w14:textId="77777777" w:rsidR="006854D1" w:rsidRPr="00BD60DD" w:rsidRDefault="006854D1" w:rsidP="006854D1">
      <w:pPr>
        <w:pStyle w:val="Prrafodelista"/>
        <w:autoSpaceDE w:val="0"/>
        <w:autoSpaceDN w:val="0"/>
        <w:adjustRightInd w:val="0"/>
        <w:spacing w:after="0" w:line="240" w:lineRule="auto"/>
        <w:ind w:left="390"/>
        <w:rPr>
          <w:rFonts w:ascii="NimbusRomNo9L-Regu" w:hAnsi="NimbusRomNo9L-Regu" w:cs="NimbusRomNo9L-Regu"/>
          <w:color w:val="000000"/>
          <w:lang w:val="en-US"/>
        </w:rPr>
      </w:pPr>
    </w:p>
    <w:p w14:paraId="7C13C04E" w14:textId="77777777" w:rsidR="006854D1" w:rsidRDefault="006854D1" w:rsidP="006854D1">
      <w:pPr>
        <w:autoSpaceDE w:val="0"/>
        <w:autoSpaceDN w:val="0"/>
        <w:adjustRightInd w:val="0"/>
        <w:spacing w:after="0" w:line="240" w:lineRule="auto"/>
        <w:rPr>
          <w:rFonts w:ascii="NimbusSanL-Bold" w:hAnsi="NimbusSanL-Bold" w:cs="NimbusSanL-Bold"/>
          <w:b/>
          <w:bCs/>
          <w:color w:val="000000"/>
        </w:rPr>
      </w:pPr>
      <w:r>
        <w:rPr>
          <w:rFonts w:ascii="NimbusSanL-Bold" w:hAnsi="NimbusSanL-Bold" w:cs="NimbusSanL-Bold"/>
          <w:b/>
          <w:bCs/>
          <w:color w:val="000000"/>
        </w:rPr>
        <w:t>Después de la Lectura</w:t>
      </w:r>
    </w:p>
    <w:p w14:paraId="1CC572A4" w14:textId="77777777" w:rsidR="00856E95" w:rsidRDefault="00856E95" w:rsidP="006854D1">
      <w:pPr>
        <w:autoSpaceDE w:val="0"/>
        <w:autoSpaceDN w:val="0"/>
        <w:adjustRightInd w:val="0"/>
        <w:spacing w:after="0" w:line="240" w:lineRule="auto"/>
        <w:rPr>
          <w:rFonts w:ascii="NimbusSanL-Bold" w:hAnsi="NimbusSanL-Bold" w:cs="NimbusSanL-Bold"/>
          <w:b/>
          <w:bCs/>
          <w:color w:val="000000"/>
        </w:rPr>
      </w:pPr>
    </w:p>
    <w:p w14:paraId="5DCBAC42" w14:textId="77777777" w:rsidR="009C43CE" w:rsidRDefault="006854D1" w:rsidP="009C43CE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  <w:color w:val="000000"/>
        </w:rPr>
      </w:pPr>
      <w:r w:rsidRPr="009C43CE">
        <w:rPr>
          <w:rFonts w:ascii="NimbusRomNo9L-Regu" w:hAnsi="NimbusRomNo9L-Regu" w:cs="NimbusRomNo9L-Regu"/>
          <w:color w:val="000000"/>
        </w:rPr>
        <w:t>Ahora que has leído la imagen de la página 10 y 11,</w:t>
      </w:r>
      <w:r w:rsidR="009C43CE">
        <w:rPr>
          <w:rFonts w:ascii="NimbusRomNo9L-Regu" w:hAnsi="NimbusRomNo9L-Regu" w:cs="NimbusRomNo9L-Regu"/>
          <w:color w:val="000000"/>
        </w:rPr>
        <w:t xml:space="preserve"> </w:t>
      </w:r>
    </w:p>
    <w:p w14:paraId="699C4008" w14:textId="77777777" w:rsidR="00856E95" w:rsidRDefault="009C43CE" w:rsidP="009C43CE">
      <w:pPr>
        <w:autoSpaceDE w:val="0"/>
        <w:autoSpaceDN w:val="0"/>
        <w:adjustRightInd w:val="0"/>
        <w:spacing w:after="0" w:line="240" w:lineRule="auto"/>
        <w:rPr>
          <w:rFonts w:ascii="NimbusSanL-Bold" w:hAnsi="NimbusSanL-Bold" w:cs="NimbusSanL-Bold"/>
          <w:b/>
          <w:bCs/>
        </w:rPr>
      </w:pPr>
      <w:r>
        <w:rPr>
          <w:rFonts w:ascii="NimbusSanL-Bold" w:hAnsi="NimbusSanL-Bold" w:cs="NimbusSanL-Bold"/>
          <w:b/>
          <w:bCs/>
        </w:rPr>
        <w:t>PARA RECORDAR</w:t>
      </w:r>
    </w:p>
    <w:p w14:paraId="2A516DDD" w14:textId="77777777" w:rsidR="00856E95" w:rsidRDefault="00856E95" w:rsidP="009C43CE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  <w:color w:val="000000"/>
        </w:rPr>
      </w:pPr>
    </w:p>
    <w:p w14:paraId="10F093E6" w14:textId="77777777" w:rsidR="009C43CE" w:rsidRDefault="009C43CE" w:rsidP="009C43CE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>En esta unidad revisarás los conceptos de héroe y villano e intentarás responder a la pregunta de la unidad.</w:t>
      </w:r>
    </w:p>
    <w:p w14:paraId="7866A582" w14:textId="77777777" w:rsidR="009C43CE" w:rsidRDefault="009C43CE" w:rsidP="009C43CE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>En la actualidad, textos no solo son aquellos que contienen palabras, también lo son aquellos en que aparecen imágenes, audio, etc. Una estrategia para “leer una imagen” es en forma de espiral</w:t>
      </w:r>
    </w:p>
    <w:p w14:paraId="14E86CF5" w14:textId="77777777" w:rsidR="00C151AE" w:rsidRDefault="00C151AE" w:rsidP="009C43CE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</w:p>
    <w:p w14:paraId="33A8A8E1" w14:textId="77777777" w:rsidR="00C151AE" w:rsidRDefault="00C151AE" w:rsidP="009C43CE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 w:rsidRPr="00C151AE">
        <w:rPr>
          <w:noProof/>
        </w:rPr>
        <w:drawing>
          <wp:inline distT="0" distB="0" distL="0" distR="0" wp14:anchorId="7FC08D14" wp14:editId="18F12DD5">
            <wp:extent cx="5057775" cy="1962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13" cy="196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38A37" w14:textId="77777777" w:rsidR="00C151AE" w:rsidRDefault="00C151AE" w:rsidP="009C43CE">
      <w:pPr>
        <w:autoSpaceDE w:val="0"/>
        <w:autoSpaceDN w:val="0"/>
        <w:adjustRightInd w:val="0"/>
        <w:spacing w:after="0" w:line="240" w:lineRule="auto"/>
      </w:pPr>
    </w:p>
    <w:p w14:paraId="4DBA4EF3" w14:textId="77777777" w:rsidR="005C3402" w:rsidRDefault="005C3402" w:rsidP="009C43CE">
      <w:pPr>
        <w:autoSpaceDE w:val="0"/>
        <w:autoSpaceDN w:val="0"/>
        <w:adjustRightInd w:val="0"/>
        <w:spacing w:after="0" w:line="240" w:lineRule="auto"/>
      </w:pPr>
      <w:r w:rsidRPr="005C3402">
        <w:rPr>
          <w:noProof/>
        </w:rPr>
        <w:drawing>
          <wp:inline distT="0" distB="0" distL="0" distR="0" wp14:anchorId="7777F7B4" wp14:editId="50669E7D">
            <wp:extent cx="5076825" cy="24765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542" cy="247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39A7D" w14:textId="77777777" w:rsidR="005C3402" w:rsidRDefault="005C3402" w:rsidP="009C43CE">
      <w:pPr>
        <w:autoSpaceDE w:val="0"/>
        <w:autoSpaceDN w:val="0"/>
        <w:adjustRightInd w:val="0"/>
        <w:spacing w:after="0" w:line="240" w:lineRule="auto"/>
      </w:pPr>
    </w:p>
    <w:p w14:paraId="10FAA1ED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</w:rPr>
      </w:pPr>
      <w:r>
        <w:rPr>
          <w:rFonts w:ascii="AspiraNar-Regular" w:hAnsi="AspiraNar-Regular" w:cs="AspiraNar-Regular"/>
          <w:color w:val="000000"/>
        </w:rPr>
        <w:lastRenderedPageBreak/>
        <w:t>Observa la imagen y responde:</w:t>
      </w:r>
    </w:p>
    <w:p w14:paraId="7A22C5F4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  <w:r>
        <w:rPr>
          <w:rFonts w:ascii="AspiraNar-Bold" w:hAnsi="AspiraNar-Bold" w:cs="AspiraNar-Bold"/>
          <w:b/>
          <w:bCs/>
          <w:color w:val="009FE4"/>
        </w:rPr>
        <w:t xml:space="preserve">• </w:t>
      </w:r>
      <w:r>
        <w:rPr>
          <w:rFonts w:ascii="AspiraNar-Light" w:hAnsi="AspiraNar-Light" w:cs="AspiraNar-Light"/>
          <w:color w:val="000000"/>
        </w:rPr>
        <w:t>Describe la situación que se observa en la imagen</w:t>
      </w:r>
    </w:p>
    <w:p w14:paraId="23111F13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62E1D213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0C450942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  <w:r>
        <w:rPr>
          <w:rFonts w:ascii="AspiraNar-Bold" w:hAnsi="AspiraNar-Bold" w:cs="AspiraNar-Bold"/>
          <w:b/>
          <w:bCs/>
          <w:color w:val="009FE4"/>
        </w:rPr>
        <w:t xml:space="preserve">• </w:t>
      </w:r>
      <w:r>
        <w:rPr>
          <w:rFonts w:ascii="AspiraNar-Light" w:hAnsi="AspiraNar-Light" w:cs="AspiraNar-Light"/>
          <w:color w:val="000000"/>
        </w:rPr>
        <w:t>¿Qué personajes te parecen héroes?</w:t>
      </w:r>
    </w:p>
    <w:p w14:paraId="4F80E119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  <w:r>
        <w:rPr>
          <w:rFonts w:ascii="AspiraNar-Light" w:hAnsi="AspiraNar-Light" w:cs="AspiraNar-Light"/>
          <w:color w:val="000000"/>
        </w:rPr>
        <w:t>Justifica</w:t>
      </w:r>
    </w:p>
    <w:p w14:paraId="1E4857CC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585CED2C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00039671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24AF1E48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  <w:r>
        <w:rPr>
          <w:rFonts w:ascii="AspiraNar-Bold" w:hAnsi="AspiraNar-Bold" w:cs="AspiraNar-Bold"/>
          <w:b/>
          <w:bCs/>
          <w:color w:val="009FE4"/>
        </w:rPr>
        <w:t xml:space="preserve">• </w:t>
      </w:r>
      <w:r>
        <w:rPr>
          <w:rFonts w:ascii="AspiraNar-Light" w:hAnsi="AspiraNar-Light" w:cs="AspiraNar-Light"/>
          <w:color w:val="000000"/>
        </w:rPr>
        <w:t>¿Qué características crees que debe tener un héroe para ser llamado así? Fundamenta</w:t>
      </w:r>
    </w:p>
    <w:p w14:paraId="6D297098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  <w:r>
        <w:rPr>
          <w:rFonts w:ascii="AspiraNar-Light" w:hAnsi="AspiraNar-Light" w:cs="AspiraNar-Light"/>
          <w:color w:val="000000"/>
        </w:rPr>
        <w:t>a partir de la imagen.</w:t>
      </w:r>
    </w:p>
    <w:p w14:paraId="69D166F9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21684855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38ABB19B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2DC96126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21A0C07B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2F04E1B6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6953D157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  <w:r>
        <w:rPr>
          <w:rFonts w:ascii="AspiraNar-Bold" w:hAnsi="AspiraNar-Bold" w:cs="AspiraNar-Bold"/>
          <w:b/>
          <w:bCs/>
          <w:color w:val="009FE4"/>
        </w:rPr>
        <w:t xml:space="preserve">• </w:t>
      </w:r>
      <w:r>
        <w:rPr>
          <w:rFonts w:ascii="AspiraNar-Light" w:hAnsi="AspiraNar-Light" w:cs="AspiraNar-Light"/>
          <w:color w:val="000000"/>
        </w:rPr>
        <w:t>Responde la pregunta de la unidad: ¿Qué tipo de héroe te gustaría ser?</w:t>
      </w:r>
    </w:p>
    <w:p w14:paraId="4F92E8B8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51F6CD2F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042A64F6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696FDF85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03DEED54" w14:textId="77777777" w:rsidR="001A2BF0" w:rsidRDefault="001A2BF0" w:rsidP="001A2BF0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</w:rPr>
      </w:pPr>
    </w:p>
    <w:p w14:paraId="1A43543C" w14:textId="77777777" w:rsidR="005C3402" w:rsidRDefault="001A2BF0" w:rsidP="001A2BF0">
      <w:pPr>
        <w:autoSpaceDE w:val="0"/>
        <w:autoSpaceDN w:val="0"/>
        <w:adjustRightInd w:val="0"/>
        <w:spacing w:after="0" w:line="240" w:lineRule="auto"/>
      </w:pPr>
      <w:r>
        <w:rPr>
          <w:rFonts w:ascii="AspiraNar-Bold" w:hAnsi="AspiraNar-Bold" w:cs="AspiraNar-Bold"/>
          <w:b/>
          <w:bCs/>
          <w:color w:val="009FE4"/>
        </w:rPr>
        <w:t xml:space="preserve">• </w:t>
      </w:r>
      <w:r>
        <w:rPr>
          <w:rFonts w:ascii="AspiraNar-Light" w:hAnsi="AspiraNar-Light" w:cs="AspiraNar-Light"/>
          <w:color w:val="000000"/>
        </w:rPr>
        <w:t>¿Qué te gustaría aprender sobre el tema de la unidad? Convérsalo con tu familia.</w:t>
      </w:r>
    </w:p>
    <w:p w14:paraId="2403356D" w14:textId="77777777" w:rsidR="005C3402" w:rsidRDefault="005C3402" w:rsidP="009C43CE">
      <w:pPr>
        <w:autoSpaceDE w:val="0"/>
        <w:autoSpaceDN w:val="0"/>
        <w:adjustRightInd w:val="0"/>
        <w:spacing w:after="0" w:line="240" w:lineRule="auto"/>
      </w:pPr>
    </w:p>
    <w:p w14:paraId="2A254FD8" w14:textId="77777777" w:rsidR="005C3402" w:rsidRDefault="005C3402" w:rsidP="009C43CE">
      <w:pPr>
        <w:autoSpaceDE w:val="0"/>
        <w:autoSpaceDN w:val="0"/>
        <w:adjustRightInd w:val="0"/>
        <w:spacing w:after="0" w:line="240" w:lineRule="auto"/>
      </w:pPr>
    </w:p>
    <w:p w14:paraId="7474E29D" w14:textId="77777777" w:rsidR="005C3402" w:rsidRDefault="005C3402" w:rsidP="009C43CE">
      <w:pPr>
        <w:autoSpaceDE w:val="0"/>
        <w:autoSpaceDN w:val="0"/>
        <w:adjustRightInd w:val="0"/>
        <w:spacing w:after="0" w:line="240" w:lineRule="auto"/>
      </w:pPr>
    </w:p>
    <w:p w14:paraId="4326965F" w14:textId="77777777" w:rsidR="005C3402" w:rsidRDefault="005C3402" w:rsidP="009C43CE">
      <w:pPr>
        <w:autoSpaceDE w:val="0"/>
        <w:autoSpaceDN w:val="0"/>
        <w:adjustRightInd w:val="0"/>
        <w:spacing w:after="0" w:line="240" w:lineRule="auto"/>
      </w:pPr>
    </w:p>
    <w:p w14:paraId="3A63A5BC" w14:textId="77777777" w:rsidR="005C3402" w:rsidRDefault="005C3402" w:rsidP="009C43CE">
      <w:pPr>
        <w:autoSpaceDE w:val="0"/>
        <w:autoSpaceDN w:val="0"/>
        <w:adjustRightInd w:val="0"/>
        <w:spacing w:after="0" w:line="240" w:lineRule="auto"/>
      </w:pPr>
    </w:p>
    <w:p w14:paraId="1BD9F45E" w14:textId="77777777" w:rsidR="005C3402" w:rsidRDefault="005C3402" w:rsidP="009C43CE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</w:p>
    <w:p w14:paraId="1380702D" w14:textId="77777777" w:rsidR="00C151AE" w:rsidRDefault="00856E95" w:rsidP="009C43CE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 xml:space="preserve">Dibuja lo que más te impactó en la </w:t>
      </w:r>
      <w:r w:rsidR="00876997">
        <w:rPr>
          <w:rFonts w:ascii="NimbusRomNo9L-Regu" w:hAnsi="NimbusRomNo9L-Regu" w:cs="NimbusRomNo9L-Regu"/>
        </w:rPr>
        <w:t>historia</w:t>
      </w:r>
      <w:r>
        <w:rPr>
          <w:rFonts w:ascii="NimbusRomNo9L-Regu" w:hAnsi="NimbusRomNo9L-Regu" w:cs="NimbusRomNo9L-Regu"/>
        </w:rPr>
        <w:t xml:space="preserve"> del texto.</w:t>
      </w:r>
    </w:p>
    <w:p w14:paraId="415C2066" w14:textId="77777777" w:rsidR="00856E95" w:rsidRDefault="00856E95" w:rsidP="009C43CE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</w:p>
    <w:p w14:paraId="0653CFC9" w14:textId="77777777" w:rsidR="00856E95" w:rsidRDefault="00856E95" w:rsidP="009C43CE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</w:p>
    <w:p w14:paraId="5857069E" w14:textId="77777777" w:rsidR="00856E95" w:rsidRDefault="00856E95" w:rsidP="009C43CE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</w:p>
    <w:p w14:paraId="1DA5C8DF" w14:textId="77777777" w:rsidR="00856E95" w:rsidRDefault="00856E95" w:rsidP="009C43CE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</w:p>
    <w:p w14:paraId="7C17D4F2" w14:textId="77777777" w:rsidR="00856E95" w:rsidRDefault="00876997" w:rsidP="00876997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 xml:space="preserve">                                                                                                                 </w:t>
      </w:r>
    </w:p>
    <w:p w14:paraId="3951421F" w14:textId="77777777" w:rsidR="00856E95" w:rsidRDefault="00856E95" w:rsidP="009C43CE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</w:p>
    <w:p w14:paraId="7D6282FD" w14:textId="77777777" w:rsidR="00856E95" w:rsidRDefault="00876997" w:rsidP="009C43CE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 w:rsidRPr="00876997">
        <w:rPr>
          <w:noProof/>
        </w:rPr>
        <w:drawing>
          <wp:inline distT="0" distB="0" distL="0" distR="0" wp14:anchorId="0BDB030C" wp14:editId="6C108A78">
            <wp:extent cx="1076325" cy="12192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1B0C" w14:textId="77777777" w:rsidR="00856E95" w:rsidRDefault="00856E95" w:rsidP="009C43CE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>¡ Cuídate y cuida a los tuyos,</w:t>
      </w:r>
      <w:r w:rsidR="00876997">
        <w:rPr>
          <w:rFonts w:ascii="NimbusRomNo9L-Regu" w:hAnsi="NimbusRomNo9L-Regu" w:cs="NimbusRomNo9L-Regu"/>
        </w:rPr>
        <w:t xml:space="preserve"> </w:t>
      </w:r>
      <w:r>
        <w:rPr>
          <w:rFonts w:ascii="NimbusRomNo9L-Regu" w:hAnsi="NimbusRomNo9L-Regu" w:cs="NimbusRomNo9L-Regu"/>
        </w:rPr>
        <w:t>!</w:t>
      </w:r>
    </w:p>
    <w:p w14:paraId="34426E02" w14:textId="77777777" w:rsidR="008C4DDA" w:rsidRPr="00B13659" w:rsidRDefault="008C4DDA" w:rsidP="008C4DDA">
      <w:pPr>
        <w:tabs>
          <w:tab w:val="left" w:pos="1080"/>
        </w:tabs>
        <w:rPr>
          <w:sz w:val="24"/>
          <w:szCs w:val="24"/>
        </w:rPr>
      </w:pPr>
    </w:p>
    <w:sectPr w:rsidR="008C4DDA" w:rsidRPr="00B13659" w:rsidSect="003B17E2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9B609" w14:textId="77777777" w:rsidR="00B463D9" w:rsidRDefault="00B463D9" w:rsidP="003B40F2">
      <w:pPr>
        <w:spacing w:after="0" w:line="240" w:lineRule="auto"/>
      </w:pPr>
      <w:r>
        <w:separator/>
      </w:r>
    </w:p>
  </w:endnote>
  <w:endnote w:type="continuationSeparator" w:id="0">
    <w:p w14:paraId="7496D149" w14:textId="77777777" w:rsidR="00B463D9" w:rsidRDefault="00B463D9" w:rsidP="003B4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mbusRomNo9L-Regu-Slant_167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gna 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g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unit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gna th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imbusSanL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SY1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unit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gna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644FD" w14:textId="77777777" w:rsidR="00B463D9" w:rsidRDefault="00B463D9" w:rsidP="003B40F2">
      <w:pPr>
        <w:spacing w:after="0" w:line="240" w:lineRule="auto"/>
      </w:pPr>
      <w:r>
        <w:separator/>
      </w:r>
    </w:p>
  </w:footnote>
  <w:footnote w:type="continuationSeparator" w:id="0">
    <w:p w14:paraId="6275BBA9" w14:textId="77777777" w:rsidR="00B463D9" w:rsidRDefault="00B463D9" w:rsidP="003B4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DEDB9" w14:textId="77777777" w:rsidR="003B40F2" w:rsidRPr="005E555C" w:rsidRDefault="005E555C" w:rsidP="003B40F2">
    <w:pPr>
      <w:autoSpaceDE w:val="0"/>
      <w:autoSpaceDN w:val="0"/>
      <w:adjustRightInd w:val="0"/>
      <w:spacing w:after="0" w:line="240" w:lineRule="auto"/>
      <w:rPr>
        <w:rFonts w:ascii="Digna-Italic" w:hAnsi="Digna-Italic" w:cs="Digna-Italic"/>
        <w:color w:val="123B57"/>
        <w:sz w:val="40"/>
        <w:szCs w:val="40"/>
      </w:rPr>
    </w:pPr>
    <w:r>
      <w:rPr>
        <w:rFonts w:ascii="Digna-Italic" w:hAnsi="Digna-Italic" w:cs="Digna-Italic"/>
        <w:i/>
        <w:iCs/>
        <w:color w:val="123B57"/>
        <w:sz w:val="40"/>
        <w:szCs w:val="40"/>
      </w:rPr>
      <w:t xml:space="preserve">                       </w:t>
    </w:r>
  </w:p>
  <w:p w14:paraId="4BF5B244" w14:textId="77777777" w:rsidR="003B40F2" w:rsidRDefault="003B4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30E48"/>
    <w:multiLevelType w:val="hybridMultilevel"/>
    <w:tmpl w:val="E84063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42075D"/>
    <w:multiLevelType w:val="hybridMultilevel"/>
    <w:tmpl w:val="85ACBC30"/>
    <w:lvl w:ilvl="0" w:tplc="6D4C9034">
      <w:start w:val="1"/>
      <w:numFmt w:val="lowerLetter"/>
      <w:lvlText w:val="%1."/>
      <w:lvlJc w:val="left"/>
      <w:pPr>
        <w:ind w:left="1440" w:hanging="108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63612"/>
    <w:multiLevelType w:val="multilevel"/>
    <w:tmpl w:val="2FA67972"/>
    <w:lvl w:ilvl="0">
      <w:start w:val="1"/>
      <w:numFmt w:val="decimal"/>
      <w:lvlText w:val="%1."/>
      <w:lvlJc w:val="left"/>
      <w:pPr>
        <w:ind w:left="390" w:hanging="390"/>
      </w:pPr>
      <w:rPr>
        <w:rFonts w:ascii="NimbusRomNo9L-Regu-Slant_167" w:hAnsi="NimbusRomNo9L-Regu-Slant_167" w:cs="NimbusRomNo9L-Regu-Slant_167"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="NimbusRomNo9L-Regu-Slant_167" w:hAnsi="NimbusRomNo9L-Regu-Slant_167" w:cs="NimbusRomNo9L-Regu-Slant_167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NimbusRomNo9L-Regu-Slant_167" w:hAnsi="NimbusRomNo9L-Regu-Slant_167" w:cs="NimbusRomNo9L-Regu-Slant_167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NimbusRomNo9L-Regu-Slant_167" w:hAnsi="NimbusRomNo9L-Regu-Slant_167" w:cs="NimbusRomNo9L-Regu-Slant_167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NimbusRomNo9L-Regu-Slant_167" w:hAnsi="NimbusRomNo9L-Regu-Slant_167" w:cs="NimbusRomNo9L-Regu-Slant_167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NimbusRomNo9L-Regu-Slant_167" w:hAnsi="NimbusRomNo9L-Regu-Slant_167" w:cs="NimbusRomNo9L-Regu-Slant_167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NimbusRomNo9L-Regu-Slant_167" w:hAnsi="NimbusRomNo9L-Regu-Slant_167" w:cs="NimbusRomNo9L-Regu-Slant_167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NimbusRomNo9L-Regu-Slant_167" w:hAnsi="NimbusRomNo9L-Regu-Slant_167" w:cs="NimbusRomNo9L-Regu-Slant_167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NimbusRomNo9L-Regu-Slant_167" w:hAnsi="NimbusRomNo9L-Regu-Slant_167" w:cs="NimbusRomNo9L-Regu-Slant_167" w:hint="default"/>
      </w:rPr>
    </w:lvl>
  </w:abstractNum>
  <w:abstractNum w:abstractNumId="3" w15:restartNumberingAfterBreak="0">
    <w:nsid w:val="79A21FF3"/>
    <w:multiLevelType w:val="multilevel"/>
    <w:tmpl w:val="91E813F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D28"/>
    <w:rsid w:val="00071B5F"/>
    <w:rsid w:val="0009451C"/>
    <w:rsid w:val="000E5357"/>
    <w:rsid w:val="001A2BF0"/>
    <w:rsid w:val="00222740"/>
    <w:rsid w:val="00222EA3"/>
    <w:rsid w:val="002F7F62"/>
    <w:rsid w:val="00376AA3"/>
    <w:rsid w:val="003B17E2"/>
    <w:rsid w:val="003B40F2"/>
    <w:rsid w:val="003C2139"/>
    <w:rsid w:val="00443FEA"/>
    <w:rsid w:val="00466F1A"/>
    <w:rsid w:val="004C1EA4"/>
    <w:rsid w:val="004D5B09"/>
    <w:rsid w:val="004E1674"/>
    <w:rsid w:val="0057221B"/>
    <w:rsid w:val="005C3402"/>
    <w:rsid w:val="005E555C"/>
    <w:rsid w:val="00661058"/>
    <w:rsid w:val="006854D1"/>
    <w:rsid w:val="00782C59"/>
    <w:rsid w:val="007C6475"/>
    <w:rsid w:val="007F6B96"/>
    <w:rsid w:val="00807228"/>
    <w:rsid w:val="008527A8"/>
    <w:rsid w:val="00853EC4"/>
    <w:rsid w:val="00856E95"/>
    <w:rsid w:val="00876997"/>
    <w:rsid w:val="008C3A86"/>
    <w:rsid w:val="008C4DDA"/>
    <w:rsid w:val="008E635D"/>
    <w:rsid w:val="008F536D"/>
    <w:rsid w:val="009C43CE"/>
    <w:rsid w:val="00A31406"/>
    <w:rsid w:val="00A8321F"/>
    <w:rsid w:val="00A96EB6"/>
    <w:rsid w:val="00B13659"/>
    <w:rsid w:val="00B214AF"/>
    <w:rsid w:val="00B26BC5"/>
    <w:rsid w:val="00B34929"/>
    <w:rsid w:val="00B4076A"/>
    <w:rsid w:val="00B44C76"/>
    <w:rsid w:val="00B463D9"/>
    <w:rsid w:val="00B6698C"/>
    <w:rsid w:val="00B81444"/>
    <w:rsid w:val="00BD60DD"/>
    <w:rsid w:val="00C151AE"/>
    <w:rsid w:val="00CF7606"/>
    <w:rsid w:val="00D97D28"/>
    <w:rsid w:val="00DD4B82"/>
    <w:rsid w:val="00DE6839"/>
    <w:rsid w:val="00E4134D"/>
    <w:rsid w:val="00EE2628"/>
    <w:rsid w:val="00F23762"/>
    <w:rsid w:val="00F25DB4"/>
    <w:rsid w:val="00FF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46C1F"/>
  <w15:chartTrackingRefBased/>
  <w15:docId w15:val="{F9BAB8A3-DB57-4943-B209-40B4B0521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97D28"/>
    <w:pPr>
      <w:autoSpaceDE w:val="0"/>
      <w:autoSpaceDN w:val="0"/>
      <w:adjustRightInd w:val="0"/>
      <w:spacing w:after="0" w:line="240" w:lineRule="auto"/>
    </w:pPr>
    <w:rPr>
      <w:rFonts w:ascii="Digna heavy" w:hAnsi="Digna heavy" w:cs="Digna heavy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D97D28"/>
    <w:pPr>
      <w:spacing w:line="22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D97D28"/>
    <w:rPr>
      <w:rFonts w:cs="Digna heavy"/>
      <w:b/>
      <w:bCs/>
      <w:color w:val="113A56"/>
      <w:sz w:val="96"/>
      <w:szCs w:val="96"/>
    </w:rPr>
  </w:style>
  <w:style w:type="character" w:customStyle="1" w:styleId="A2">
    <w:name w:val="A2"/>
    <w:uiPriority w:val="99"/>
    <w:rsid w:val="00D97D28"/>
    <w:rPr>
      <w:rFonts w:ascii="Digna" w:hAnsi="Digna" w:cs="Digna"/>
      <w:i/>
      <w:iCs/>
      <w:color w:val="113A56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D97D28"/>
    <w:pPr>
      <w:spacing w:line="22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D97D28"/>
    <w:rPr>
      <w:rFonts w:ascii="Nunito" w:hAnsi="Nunito" w:cs="Nunito"/>
      <w:b/>
      <w:bCs/>
      <w:color w:val="949698"/>
    </w:rPr>
  </w:style>
  <w:style w:type="paragraph" w:customStyle="1" w:styleId="Pa2">
    <w:name w:val="Pa2"/>
    <w:basedOn w:val="Default"/>
    <w:next w:val="Default"/>
    <w:uiPriority w:val="99"/>
    <w:rsid w:val="00D97D28"/>
    <w:pPr>
      <w:spacing w:line="22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D97D28"/>
    <w:rPr>
      <w:rFonts w:ascii="Digna thin" w:hAnsi="Digna thin" w:cs="Digna thin"/>
      <w:i/>
      <w:iCs/>
      <w:color w:val="404041"/>
      <w:sz w:val="16"/>
      <w:szCs w:val="16"/>
    </w:rPr>
  </w:style>
  <w:style w:type="paragraph" w:styleId="Prrafodelista">
    <w:name w:val="List Paragraph"/>
    <w:basedOn w:val="Normal"/>
    <w:uiPriority w:val="34"/>
    <w:qFormat/>
    <w:rsid w:val="00DE683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54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54D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B40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40F2"/>
  </w:style>
  <w:style w:type="paragraph" w:styleId="Piedepgina">
    <w:name w:val="footer"/>
    <w:basedOn w:val="Normal"/>
    <w:link w:val="PiedepginaCar"/>
    <w:uiPriority w:val="99"/>
    <w:unhideWhenUsed/>
    <w:rsid w:val="003B40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40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860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Herlinda</dc:creator>
  <cp:keywords/>
  <dc:description/>
  <cp:lastModifiedBy>Renata</cp:lastModifiedBy>
  <cp:revision>4</cp:revision>
  <dcterms:created xsi:type="dcterms:W3CDTF">2020-04-03T20:20:00Z</dcterms:created>
  <dcterms:modified xsi:type="dcterms:W3CDTF">2020-04-03T20:35:00Z</dcterms:modified>
</cp:coreProperties>
</file>