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5" w:rsidRPr="00E44AE5" w:rsidRDefault="00E44AE5" w:rsidP="00E44AE5">
      <w:pPr>
        <w:tabs>
          <w:tab w:val="center" w:pos="4419"/>
          <w:tab w:val="left" w:pos="5940"/>
          <w:tab w:val="left" w:pos="7020"/>
          <w:tab w:val="right" w:pos="8838"/>
        </w:tabs>
        <w:rPr>
          <w:rFonts w:cs="Times New Roman"/>
          <w:sz w:val="16"/>
          <w:szCs w:val="16"/>
          <w:lang w:val="es-MX"/>
        </w:rPr>
      </w:pPr>
      <w:bookmarkStart w:id="0" w:name="_Hlk35251166"/>
      <w:r w:rsidRPr="00E44AE5">
        <w:rPr>
          <w:rFonts w:cs="Times New Roman"/>
          <w:sz w:val="16"/>
          <w:szCs w:val="16"/>
          <w:lang w:val="es-MX"/>
        </w:rPr>
        <w:t>Colegio Polivalente</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Región</w:t>
      </w:r>
      <w:r w:rsidRPr="00E44AE5">
        <w:rPr>
          <w:rFonts w:cs="Times New Roman"/>
          <w:sz w:val="16"/>
          <w:szCs w:val="16"/>
          <w:lang w:val="es-MX"/>
        </w:rPr>
        <w:tab/>
        <w:t>: Metropolitana</w:t>
      </w:r>
    </w:p>
    <w:p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sz w:val="16"/>
          <w:szCs w:val="16"/>
          <w:lang w:val="es-MX"/>
        </w:rPr>
        <w:t>Profesor Ildefonso Calderón</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Provincia</w:t>
      </w:r>
      <w:r w:rsidRPr="00E44AE5">
        <w:rPr>
          <w:rFonts w:cs="Times New Roman"/>
          <w:sz w:val="16"/>
          <w:szCs w:val="16"/>
          <w:lang w:val="es-MX"/>
        </w:rPr>
        <w:tab/>
        <w:t>: Cordillera</w:t>
      </w:r>
    </w:p>
    <w:p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noProof/>
          <w:sz w:val="16"/>
          <w:szCs w:val="16"/>
          <w:lang w:eastAsia="es-C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A2AF4"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E44AE5">
        <w:rPr>
          <w:rFonts w:cs="Times New Roman"/>
          <w:sz w:val="16"/>
          <w:szCs w:val="16"/>
          <w:lang w:val="es-MX"/>
        </w:rPr>
        <w:t>Profesor (a):</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RBD</w:t>
      </w:r>
      <w:r w:rsidRPr="00E44AE5">
        <w:rPr>
          <w:rFonts w:cs="Times New Roman"/>
          <w:sz w:val="16"/>
          <w:szCs w:val="16"/>
          <w:lang w:val="es-MX"/>
        </w:rPr>
        <w:tab/>
        <w:t>: 10501-5</w:t>
      </w: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r>
        <w:rPr>
          <w:rFonts w:ascii="Calibri" w:hAnsi="Calibri" w:cs="Calibri"/>
          <w:b/>
          <w:sz w:val="28"/>
          <w:szCs w:val="28"/>
        </w:rPr>
        <w:t>Guía Formati</w:t>
      </w:r>
      <w:r w:rsidR="00ED44C1">
        <w:rPr>
          <w:rFonts w:ascii="Calibri" w:hAnsi="Calibri" w:cs="Calibri"/>
          <w:b/>
          <w:sz w:val="28"/>
          <w:szCs w:val="28"/>
        </w:rPr>
        <w:t>va N° 1 Religión /</w:t>
      </w:r>
      <w:r w:rsidR="00A70CF2">
        <w:rPr>
          <w:rFonts w:ascii="Calibri" w:hAnsi="Calibri" w:cs="Calibri"/>
          <w:b/>
          <w:sz w:val="28"/>
          <w:szCs w:val="28"/>
        </w:rPr>
        <w:t xml:space="preserve"> Enseñanza  básica</w:t>
      </w:r>
      <w:r w:rsidR="00ED44C1">
        <w:rPr>
          <w:rFonts w:ascii="Calibri" w:hAnsi="Calibri" w:cs="Calibri"/>
          <w:b/>
          <w:sz w:val="28"/>
          <w:szCs w:val="28"/>
        </w:rPr>
        <w: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E44AE5" w:rsidTr="00C648FC">
        <w:tblPrEx>
          <w:tblCellMar>
            <w:top w:w="0" w:type="dxa"/>
            <w:bottom w:w="0" w:type="dxa"/>
          </w:tblCellMar>
        </w:tblPrEx>
        <w:trPr>
          <w:trHeight w:val="355"/>
        </w:trPr>
        <w:tc>
          <w:tcPr>
            <w:tcW w:w="4440" w:type="dxa"/>
          </w:tcPr>
          <w:p w:rsidR="00E44AE5" w:rsidRDefault="00E44AE5" w:rsidP="00C648FC">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E44AE5" w:rsidRDefault="00E44AE5" w:rsidP="00C648FC">
            <w:pPr>
              <w:shd w:val="clear" w:color="auto" w:fill="D9D9D9"/>
              <w:jc w:val="center"/>
              <w:rPr>
                <w:rFonts w:ascii="Calibri" w:hAnsi="Calibri" w:cs="Calibri"/>
                <w:b/>
                <w:sz w:val="16"/>
                <w:szCs w:val="16"/>
              </w:rPr>
            </w:pPr>
          </w:p>
        </w:tc>
      </w:tr>
    </w:tbl>
    <w:p w:rsidR="00E44AE5" w:rsidRPr="00377208" w:rsidRDefault="00E44AE5" w:rsidP="00E44AE5">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E44AE5" w:rsidRPr="00F37299" w:rsidTr="00C648FC">
        <w:tblPrEx>
          <w:tblCellMar>
            <w:top w:w="0" w:type="dxa"/>
            <w:bottom w:w="0" w:type="dxa"/>
          </w:tblCellMar>
        </w:tblPrEx>
        <w:trPr>
          <w:trHeight w:val="270"/>
        </w:trPr>
        <w:tc>
          <w:tcPr>
            <w:tcW w:w="1063" w:type="dxa"/>
            <w:shd w:val="clear" w:color="auto" w:fill="D9D9D9"/>
          </w:tcPr>
          <w:p w:rsidR="00E44AE5" w:rsidRPr="00F37299" w:rsidRDefault="00E44AE5" w:rsidP="00C648FC">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E44AE5" w:rsidRPr="00F37299" w:rsidRDefault="00E44AE5" w:rsidP="00C648FC">
            <w:pPr>
              <w:rPr>
                <w:rFonts w:ascii="Calibri" w:hAnsi="Calibri" w:cs="Calibri"/>
                <w:b/>
              </w:rPr>
            </w:pPr>
            <w:r>
              <w:rPr>
                <w:rFonts w:ascii="Calibri" w:hAnsi="Calibri" w:cs="Calibri"/>
                <w:b/>
              </w:rPr>
              <w:t>L</w:t>
            </w:r>
          </w:p>
        </w:tc>
        <w:tc>
          <w:tcPr>
            <w:tcW w:w="527" w:type="dxa"/>
            <w:shd w:val="clear" w:color="auto" w:fill="D9D9D9"/>
          </w:tcPr>
          <w:p w:rsidR="00E44AE5" w:rsidRPr="00F37299" w:rsidRDefault="00E44AE5" w:rsidP="00C648FC">
            <w:pPr>
              <w:rPr>
                <w:rFonts w:ascii="Calibri" w:hAnsi="Calibri" w:cs="Calibri"/>
                <w:b/>
              </w:rPr>
            </w:pPr>
            <w:r>
              <w:rPr>
                <w:rFonts w:ascii="Calibri" w:hAnsi="Calibri" w:cs="Calibri"/>
                <w:b/>
              </w:rPr>
              <w:t>NL</w:t>
            </w:r>
          </w:p>
        </w:tc>
      </w:tr>
      <w:tr w:rsidR="00E44AE5" w:rsidRPr="00F37299" w:rsidTr="00C648FC">
        <w:tblPrEx>
          <w:tblCellMar>
            <w:top w:w="0" w:type="dxa"/>
            <w:bottom w:w="0" w:type="dxa"/>
          </w:tblCellMar>
        </w:tblPrEx>
        <w:trPr>
          <w:trHeight w:val="491"/>
        </w:trPr>
        <w:tc>
          <w:tcPr>
            <w:tcW w:w="1063" w:type="dxa"/>
          </w:tcPr>
          <w:p w:rsidR="00E44AE5" w:rsidRPr="00F37299" w:rsidRDefault="00E44AE5" w:rsidP="00C648FC">
            <w:pPr>
              <w:rPr>
                <w:rFonts w:ascii="Calibri" w:hAnsi="Calibri" w:cs="Calibri"/>
                <w:b/>
              </w:rPr>
            </w:pPr>
          </w:p>
        </w:tc>
        <w:tc>
          <w:tcPr>
            <w:tcW w:w="465" w:type="dxa"/>
          </w:tcPr>
          <w:p w:rsidR="00E44AE5" w:rsidRPr="00F37299" w:rsidRDefault="00E44AE5" w:rsidP="00C648FC">
            <w:pPr>
              <w:rPr>
                <w:rFonts w:ascii="Calibri" w:hAnsi="Calibri" w:cs="Calibri"/>
                <w:b/>
              </w:rPr>
            </w:pPr>
          </w:p>
        </w:tc>
        <w:tc>
          <w:tcPr>
            <w:tcW w:w="527" w:type="dxa"/>
          </w:tcPr>
          <w:p w:rsidR="00E44AE5" w:rsidRPr="00F37299" w:rsidRDefault="00E44AE5" w:rsidP="00C648FC">
            <w:pPr>
              <w:rPr>
                <w:rFonts w:ascii="Calibri" w:hAnsi="Calibri" w:cs="Calibri"/>
                <w:b/>
              </w:rPr>
            </w:pPr>
          </w:p>
        </w:tc>
      </w:tr>
    </w:tbl>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sz w:val="28"/>
          <w:szCs w:val="28"/>
        </w:rPr>
      </w:pPr>
    </w:p>
    <w:p w:rsidR="00E44AE5" w:rsidRDefault="00E44AE5" w:rsidP="00E44AE5">
      <w:pPr>
        <w:jc w:val="center"/>
        <w:rPr>
          <w:rFonts w:ascii="Calibri" w:hAnsi="Calibri" w:cs="Calibri"/>
          <w:b/>
        </w:rPr>
      </w:pPr>
    </w:p>
    <w:p w:rsidR="00E44AE5" w:rsidRPr="00B94A47" w:rsidRDefault="00E44AE5" w:rsidP="00E44AE5">
      <w:pPr>
        <w:jc w:val="center"/>
        <w:rPr>
          <w:rFonts w:ascii="Calibri" w:hAnsi="Calibri" w:cs="Calibri"/>
          <w:b/>
        </w:rPr>
      </w:pPr>
    </w:p>
    <w:p w:rsidR="00E44AE5" w:rsidRDefault="00E44AE5" w:rsidP="00E44AE5">
      <w:pPr>
        <w:rPr>
          <w:rFonts w:ascii="Calibri" w:hAnsi="Calibri" w:cs="Calibri"/>
          <w:b/>
        </w:rPr>
      </w:pPr>
    </w:p>
    <w:p w:rsidR="00ED44C1" w:rsidRDefault="00E44AE5" w:rsidP="00E44AE5">
      <w:pPr>
        <w:rPr>
          <w:rFonts w:ascii="Calibri" w:hAnsi="Calibri" w:cs="Calibri"/>
          <w:b/>
          <w:u w:val="single"/>
        </w:rPr>
      </w:pPr>
      <w:r w:rsidRPr="00B94A47">
        <w:rPr>
          <w:rFonts w:ascii="Calibri" w:hAnsi="Calibri" w:cs="Calibri"/>
          <w:b/>
        </w:rPr>
        <w:t xml:space="preserve">Nombre: </w:t>
      </w:r>
      <w:r w:rsidR="00ED44C1" w:rsidRPr="00ED44C1">
        <w:rPr>
          <w:rFonts w:ascii="Calibri" w:hAnsi="Calibri" w:cs="Calibri"/>
          <w:b/>
        </w:rPr>
        <w:t>……………</w:t>
      </w:r>
      <w:r w:rsidR="00ED44C1">
        <w:rPr>
          <w:rFonts w:ascii="Calibri" w:hAnsi="Calibri" w:cs="Calibri"/>
          <w:b/>
        </w:rPr>
        <w:t>………………………………………………………………………………………………………………………………………..</w:t>
      </w:r>
    </w:p>
    <w:p w:rsidR="003C1299" w:rsidRPr="00ED44C1" w:rsidRDefault="00E44AE5" w:rsidP="00E44AE5">
      <w:pPr>
        <w:rPr>
          <w:rFonts w:ascii="Calibri" w:hAnsi="Calibri" w:cs="Calibri"/>
          <w:b/>
          <w:u w:val="single"/>
        </w:rPr>
      </w:pPr>
      <w:r w:rsidRPr="00434592">
        <w:rPr>
          <w:rFonts w:ascii="Calibri" w:hAnsi="Calibri" w:cs="Calibri"/>
          <w:b/>
        </w:rPr>
        <w:t>Fecha:</w:t>
      </w:r>
      <w:r>
        <w:rPr>
          <w:rFonts w:ascii="Calibri" w:hAnsi="Calibri" w:cs="Calibri"/>
          <w:b/>
        </w:rPr>
        <w:t xml:space="preserve"> </w:t>
      </w:r>
      <w:r w:rsidR="004E3BCB">
        <w:rPr>
          <w:rFonts w:ascii="Calibri" w:hAnsi="Calibri" w:cs="Calibri"/>
        </w:rPr>
        <w:t xml:space="preserve">      marzo</w:t>
      </w:r>
      <w:r>
        <w:rPr>
          <w:rFonts w:ascii="Calibri" w:hAnsi="Calibri" w:cs="Calibri"/>
        </w:rPr>
        <w:t xml:space="preserve">  del    2020</w:t>
      </w:r>
      <w:r w:rsidR="00E431DF">
        <w:rPr>
          <w:rFonts w:ascii="Calibri" w:hAnsi="Calibri" w:cs="Calibri"/>
        </w:rPr>
        <w:t xml:space="preserve">  puntaje 41</w:t>
      </w:r>
      <w:r w:rsidR="004E3BCB">
        <w:rPr>
          <w:rFonts w:ascii="Calibri" w:hAnsi="Calibri" w:cs="Calibri"/>
        </w:rPr>
        <w:t>.</w:t>
      </w:r>
      <w:r w:rsidR="003C1299">
        <w:rPr>
          <w:rFonts w:ascii="Calibri" w:hAnsi="Calibri" w:cs="Calibri"/>
        </w:rPr>
        <w:t>-</w:t>
      </w:r>
    </w:p>
    <w:p w:rsidR="00E44AE5" w:rsidRDefault="003C1299" w:rsidP="00E44AE5">
      <w:pPr>
        <w:rPr>
          <w:rFonts w:ascii="Calibri" w:hAnsi="Calibri" w:cs="Calibri"/>
        </w:rPr>
      </w:pPr>
      <w:r w:rsidRPr="00ED44C1">
        <w:rPr>
          <w:rFonts w:ascii="Calibri" w:hAnsi="Calibri" w:cs="Calibri"/>
          <w:b/>
        </w:rPr>
        <w:t>Nivel aplicación</w:t>
      </w:r>
      <w:r w:rsidR="00D56EC6">
        <w:rPr>
          <w:rFonts w:ascii="Calibri" w:hAnsi="Calibri" w:cs="Calibri"/>
        </w:rPr>
        <w:t xml:space="preserve">: </w:t>
      </w:r>
      <w:r w:rsidR="00B23669">
        <w:rPr>
          <w:rFonts w:ascii="Calibri" w:hAnsi="Calibri" w:cs="Calibri"/>
        </w:rPr>
        <w:t>quinto</w:t>
      </w:r>
      <w:r w:rsidR="00D56EC6">
        <w:rPr>
          <w:rFonts w:ascii="Calibri" w:hAnsi="Calibri" w:cs="Calibri"/>
        </w:rPr>
        <w:t xml:space="preserve"> </w:t>
      </w:r>
      <w:r w:rsidR="00B23669">
        <w:rPr>
          <w:rFonts w:ascii="Calibri" w:hAnsi="Calibri" w:cs="Calibri"/>
        </w:rPr>
        <w:t>y sexto</w:t>
      </w:r>
      <w:r w:rsidR="00D56EC6">
        <w:rPr>
          <w:rFonts w:ascii="Calibri" w:hAnsi="Calibri" w:cs="Calibri"/>
        </w:rPr>
        <w:t xml:space="preserve"> básico</w:t>
      </w:r>
      <w:r>
        <w:rPr>
          <w:rFonts w:ascii="Calibri" w:hAnsi="Calibri" w:cs="Calibri"/>
        </w:rPr>
        <w:t>.-</w:t>
      </w:r>
    </w:p>
    <w:p w:rsidR="00ED44C1" w:rsidRPr="00ED44C1" w:rsidRDefault="00ED44C1" w:rsidP="00E44AE5">
      <w:pPr>
        <w:rPr>
          <w:rFonts w:ascii="Calibri" w:hAnsi="Calibri" w:cs="Calibri"/>
          <w:b/>
        </w:rPr>
      </w:pPr>
      <w:r w:rsidRPr="00ED44C1">
        <w:rPr>
          <w:rFonts w:ascii="Calibri" w:hAnsi="Calibri" w:cs="Calibri"/>
          <w:b/>
        </w:rPr>
        <w:t>Profesor:</w:t>
      </w:r>
      <w:r>
        <w:rPr>
          <w:rFonts w:ascii="Calibri" w:hAnsi="Calibri" w:cs="Calibri"/>
          <w:b/>
        </w:rPr>
        <w:t xml:space="preserve"> </w:t>
      </w:r>
      <w:r w:rsidRPr="00ED44C1">
        <w:rPr>
          <w:rFonts w:ascii="Calibri" w:hAnsi="Calibri" w:cs="Calibri"/>
        </w:rPr>
        <w:t>Pedro</w:t>
      </w:r>
      <w:r>
        <w:rPr>
          <w:rFonts w:ascii="Calibri" w:hAnsi="Calibri" w:cs="Calibri"/>
          <w:b/>
        </w:rPr>
        <w:t xml:space="preserve">  </w:t>
      </w:r>
      <w:r w:rsidRPr="00ED44C1">
        <w:rPr>
          <w:rFonts w:ascii="Calibri" w:hAnsi="Calibri" w:cs="Calibri"/>
        </w:rPr>
        <w:t>Arriola lobos</w:t>
      </w:r>
    </w:p>
    <w:p w:rsidR="00E44AE5" w:rsidRDefault="00E44AE5" w:rsidP="00E44AE5">
      <w:pPr>
        <w:rPr>
          <w:rFonts w:ascii="Calibri" w:hAnsi="Calibri" w:cs="Calibri"/>
          <w:b/>
        </w:rPr>
      </w:pPr>
      <w:r>
        <w:rPr>
          <w:rFonts w:ascii="Calibri" w:hAnsi="Calibri" w:cs="Calibri"/>
          <w:b/>
        </w:rPr>
        <w:t xml:space="preserve">Objetivo de Aprendizaje: </w:t>
      </w:r>
      <w:r w:rsidR="00E23C76">
        <w:rPr>
          <w:rFonts w:ascii="Calibri" w:hAnsi="Calibri" w:cs="Calibri"/>
          <w:bCs/>
        </w:rPr>
        <w:t>Ser capaz de comprender</w:t>
      </w:r>
      <w:r>
        <w:rPr>
          <w:rFonts w:ascii="Calibri" w:hAnsi="Calibri" w:cs="Calibri"/>
          <w:bCs/>
        </w:rPr>
        <w:t>,</w:t>
      </w:r>
      <w:r w:rsidR="00E23C76">
        <w:rPr>
          <w:rFonts w:ascii="Calibri" w:hAnsi="Calibri" w:cs="Calibri"/>
          <w:bCs/>
        </w:rPr>
        <w:t xml:space="preserve"> analizar</w:t>
      </w:r>
      <w:r w:rsidR="004E3BCB">
        <w:rPr>
          <w:rFonts w:ascii="Calibri" w:hAnsi="Calibri" w:cs="Calibri"/>
          <w:bCs/>
        </w:rPr>
        <w:t>,</w:t>
      </w:r>
      <w:r>
        <w:rPr>
          <w:rFonts w:ascii="Calibri" w:hAnsi="Calibri" w:cs="Calibri"/>
          <w:bCs/>
        </w:rPr>
        <w:t xml:space="preserve"> criticar</w:t>
      </w:r>
      <w:r w:rsidR="004E3BCB">
        <w:rPr>
          <w:rFonts w:ascii="Calibri" w:hAnsi="Calibri" w:cs="Calibri"/>
          <w:bCs/>
        </w:rPr>
        <w:t>, dibujar</w:t>
      </w:r>
      <w:r>
        <w:rPr>
          <w:rFonts w:ascii="Calibri" w:hAnsi="Calibri" w:cs="Calibri"/>
          <w:bCs/>
        </w:rPr>
        <w:t xml:space="preserve"> y aplicar valores personales y sociales.</w:t>
      </w:r>
    </w:p>
    <w:p w:rsidR="00E44AE5" w:rsidRDefault="00E44AE5" w:rsidP="00E44AE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44AE5" w:rsidRPr="004F5A97" w:rsidTr="00C648FC">
        <w:trPr>
          <w:trHeight w:val="823"/>
        </w:trPr>
        <w:tc>
          <w:tcPr>
            <w:tcW w:w="8978" w:type="dxa"/>
          </w:tcPr>
          <w:p w:rsidR="00E44AE5" w:rsidRPr="004F5A97" w:rsidRDefault="00E44AE5" w:rsidP="00C648FC">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E44AE5" w:rsidRPr="005072CB" w:rsidRDefault="00E44AE5" w:rsidP="00E44AE5">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E44AE5" w:rsidRDefault="00E44AE5" w:rsidP="00E44AE5">
            <w:pPr>
              <w:numPr>
                <w:ilvl w:val="0"/>
                <w:numId w:val="1"/>
              </w:numPr>
              <w:rPr>
                <w:rFonts w:ascii="Calibri" w:hAnsi="Calibri" w:cs="Calibri"/>
              </w:rPr>
            </w:pPr>
            <w:r w:rsidRPr="004F5A97">
              <w:rPr>
                <w:rFonts w:ascii="Calibri" w:hAnsi="Calibri" w:cs="Calibri"/>
              </w:rPr>
              <w:t>Si tienes algu</w:t>
            </w:r>
            <w:r w:rsidR="004E3BCB">
              <w:rPr>
                <w:rFonts w:ascii="Calibri" w:hAnsi="Calibri" w:cs="Calibri"/>
              </w:rPr>
              <w:t xml:space="preserve">na </w:t>
            </w:r>
            <w:r>
              <w:rPr>
                <w:rFonts w:ascii="Calibri" w:hAnsi="Calibri" w:cs="Calibri"/>
              </w:rPr>
              <w:t xml:space="preserve">consulta en el Texto de la asignatura (o digital en </w:t>
            </w:r>
            <w:hyperlink r:id="rId5"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E44AE5" w:rsidRPr="005072CB" w:rsidRDefault="00E44AE5" w:rsidP="00E44AE5">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E44AE5" w:rsidRDefault="00E44AE5" w:rsidP="00E44AE5">
      <w:pPr>
        <w:rPr>
          <w:rFonts w:ascii="Calibri" w:hAnsi="Calibri" w:cs="Calibri"/>
        </w:rPr>
      </w:pPr>
    </w:p>
    <w:p w:rsidR="00E44AE5" w:rsidRDefault="00E44AE5" w:rsidP="00E44AE5">
      <w:pPr>
        <w:ind w:left="720"/>
        <w:rPr>
          <w:rFonts w:ascii="Calibri" w:hAnsi="Calibri" w:cs="Calibri"/>
        </w:rPr>
      </w:pPr>
    </w:p>
    <w:p w:rsidR="00E44AE5" w:rsidRDefault="00E44AE5" w:rsidP="00E44AE5">
      <w:pPr>
        <w:rPr>
          <w:rFonts w:ascii="Calibri" w:hAnsi="Calibri" w:cs="Calibri"/>
        </w:rPr>
        <w:sectPr w:rsidR="00E44AE5" w:rsidSect="00E44AE5">
          <w:pgSz w:w="12240" w:h="15840"/>
          <w:pgMar w:top="720" w:right="720" w:bottom="720" w:left="720" w:header="708" w:footer="708" w:gutter="0"/>
          <w:cols w:space="708"/>
          <w:docGrid w:linePitch="360"/>
        </w:sectPr>
      </w:pPr>
    </w:p>
    <w:p w:rsidR="00E44AE5" w:rsidRPr="00E23C76" w:rsidRDefault="00E44AE5" w:rsidP="00E44AE5">
      <w:pPr>
        <w:jc w:val="both"/>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Opción Única: Marca con un  círculo la al</w:t>
      </w:r>
      <w:r w:rsidR="00E431DF">
        <w:rPr>
          <w:rFonts w:ascii="Times New Roman" w:hAnsi="Times New Roman" w:cs="Times New Roman"/>
          <w:b/>
          <w:sz w:val="24"/>
          <w:szCs w:val="24"/>
          <w:u w:val="single"/>
        </w:rPr>
        <w:t xml:space="preserve">ternativa correcta </w:t>
      </w:r>
      <w:proofErr w:type="gramStart"/>
      <w:r w:rsidR="00E431DF">
        <w:rPr>
          <w:rFonts w:ascii="Times New Roman" w:hAnsi="Times New Roman" w:cs="Times New Roman"/>
          <w:b/>
          <w:sz w:val="24"/>
          <w:szCs w:val="24"/>
          <w:u w:val="single"/>
        </w:rPr>
        <w:t>( 5</w:t>
      </w:r>
      <w:bookmarkStart w:id="1" w:name="_GoBack"/>
      <w:bookmarkEnd w:id="1"/>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Pr="00E23C76">
        <w:rPr>
          <w:rFonts w:ascii="Times New Roman" w:hAnsi="Times New Roman" w:cs="Times New Roman"/>
          <w:b/>
          <w:sz w:val="24"/>
          <w:szCs w:val="24"/>
          <w:u w:val="single"/>
        </w:rPr>
        <w:t>)       Habilidad: Identificar / Inferir.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1. La búsqueda de la felicidad es una constante en la vida humana. Y, al parecer, mientras más buscamos, más esquiva se nos vuelve. Puesto que buscarla es suponer que no está, vivimos poniendo el énfasis sobre nuestras carencias. Sobre todo aquello que hipotéticamente nos falta para llegar a ser felices. Esta búsqueda nos lleva a vivir en la ansiedad y en el deseo, deseo de poseer, deseo</w:t>
      </w:r>
      <w:r>
        <w:rPr>
          <w:rFonts w:ascii="Times New Roman" w:hAnsi="Times New Roman" w:cs="Times New Roman"/>
          <w:sz w:val="24"/>
          <w:szCs w:val="24"/>
        </w:rPr>
        <w:t xml:space="preserve"> </w:t>
      </w:r>
      <w:r w:rsidRPr="00E44AE5">
        <w:rPr>
          <w:rFonts w:ascii="Times New Roman" w:hAnsi="Times New Roman" w:cs="Times New Roman"/>
          <w:sz w:val="24"/>
          <w:szCs w:val="24"/>
        </w:rPr>
        <w:t>de alcanzar, y cuando aquello llega, vivimos en el miedo de perderlo... y seguimos insatisfechos.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2. La persecución de la felicidad nos lleva a un permanente estado de inquietud y  desvalorización de lo que está siendo nuestra vida en este momento, a una atención constante sobre el futuro, sobre lo que vendrá después, sobre el logro,</w:t>
      </w:r>
      <w:r>
        <w:rPr>
          <w:rFonts w:ascii="Times New Roman" w:hAnsi="Times New Roman" w:cs="Times New Roman"/>
          <w:sz w:val="24"/>
          <w:szCs w:val="24"/>
        </w:rPr>
        <w:t xml:space="preserve"> </w:t>
      </w:r>
      <w:r w:rsidRPr="00E44AE5">
        <w:rPr>
          <w:rFonts w:ascii="Times New Roman" w:hAnsi="Times New Roman" w:cs="Times New Roman"/>
          <w:sz w:val="24"/>
          <w:szCs w:val="24"/>
        </w:rPr>
        <w:t xml:space="preserve">dejando de atender al ahora, al proceso, al disfrute del momento. </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3. Seré feliz cuando... tenga un auto, me case, consiga ese trabajo, obtenga el postgrado, los niños crezcan. Pero cuando eso llega, ya estamos situados en otra felicidad hipotética, esperando, siempre esperando alcanzar ese momento idílico en que estaremos completos. Lo triste es que podemos llegar al final de </w:t>
      </w:r>
      <w:r w:rsidRPr="00E44AE5">
        <w:rPr>
          <w:rFonts w:ascii="Times New Roman" w:hAnsi="Times New Roman" w:cs="Times New Roman"/>
          <w:sz w:val="24"/>
          <w:szCs w:val="24"/>
        </w:rPr>
        <w:t>nuestra vida física así y darnos cuenta de cuán poco valoramos los regalos que cada día nos dio la vida.</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4. Nuestra cultura de consumo nos ha convencido de que necesitamos agregar mucho a lo que tenemos para alcanzar la felicidad. Agregar cosas, experiencias, conocimientos. Así nos hemos vuelto consumistas no sólo de objetos, sino de afectos, vivencias, cursos, fiestas. Tragar, tragar, tragar esperando siempre un mejor bocado: la pareja ideal, el trabajo perfecto, los hijos soñados.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5. Basta visitar un mall para observar cómo los estímulos visuales y auditivos han aumentado a niveles, para muchos y especialmente para los niños pequeños, intolerables. ¿Cuál es la idea que hay detrás de esto? Una que aparece como</w:t>
      </w:r>
      <w:r>
        <w:rPr>
          <w:rFonts w:ascii="Times New Roman" w:hAnsi="Times New Roman" w:cs="Times New Roman"/>
          <w:sz w:val="24"/>
          <w:szCs w:val="24"/>
        </w:rPr>
        <w:t xml:space="preserve"> </w:t>
      </w:r>
      <w:r w:rsidRPr="00E44AE5">
        <w:rPr>
          <w:rFonts w:ascii="Times New Roman" w:hAnsi="Times New Roman" w:cs="Times New Roman"/>
          <w:sz w:val="24"/>
          <w:szCs w:val="24"/>
        </w:rPr>
        <w:t>lógica y muy nuestra: que mientras más ropaje y estímulos tengamos, más felices seremos.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6. Los sobre</w:t>
      </w:r>
      <w:r w:rsidR="00A70CF2">
        <w:rPr>
          <w:rFonts w:ascii="Times New Roman" w:hAnsi="Times New Roman" w:cs="Times New Roman"/>
          <w:sz w:val="24"/>
          <w:szCs w:val="24"/>
        </w:rPr>
        <w:t xml:space="preserve"> e</w:t>
      </w:r>
      <w:r w:rsidRPr="00E44AE5">
        <w:rPr>
          <w:rFonts w:ascii="Times New Roman" w:hAnsi="Times New Roman" w:cs="Times New Roman"/>
          <w:sz w:val="24"/>
          <w:szCs w:val="24"/>
        </w:rPr>
        <w:t>stímulos y la sobreactividad de la vida urbana nos están volviendo ciegos, sordos, insensibles. Tal como el drogadicto que ya no se conforma con una dosis y pide más y más, sin lograr, después de un tiempo, el efecto deseado.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El gran espejismo consiste en pensar que el ser feliz depende de algo exterior, de algo que nos será dado desde fuera, y olvidar que la fuente de la felicidad </w:t>
      </w:r>
      <w:r w:rsidRPr="00E44AE5">
        <w:rPr>
          <w:rFonts w:ascii="Times New Roman" w:hAnsi="Times New Roman" w:cs="Times New Roman"/>
          <w:sz w:val="24"/>
          <w:szCs w:val="24"/>
        </w:rPr>
        <w:lastRenderedPageBreak/>
        <w:t>está dentro de nosotros y tiene que ver con una actitud interior, de agradecimiento y bendición a lo que está siendo la vida en este momento, incluso en el dolor. La felicidad y el goce de vivir están relacionados con una entrega al momento. Con una profundidad en la mirada y en el sentimiento que haga de cada instante de</w:t>
      </w:r>
      <w:r w:rsidR="00BD0B99">
        <w:rPr>
          <w:rFonts w:ascii="Times New Roman" w:hAnsi="Times New Roman" w:cs="Times New Roman"/>
          <w:sz w:val="24"/>
          <w:szCs w:val="24"/>
        </w:rPr>
        <w:t xml:space="preserve"> </w:t>
      </w:r>
      <w:r w:rsidRPr="00E44AE5">
        <w:rPr>
          <w:rFonts w:ascii="Times New Roman" w:hAnsi="Times New Roman" w:cs="Times New Roman"/>
          <w:sz w:val="24"/>
          <w:szCs w:val="24"/>
        </w:rPr>
        <w:t>la vida, un todo completo, integral. Requieren de dejar de consumir para comenzar a vivir. En cada momento está contenido el universo entero, en cada momento estoy toda yo, todo tú, con todas nuestras dimensiones y aspectos.</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7. Urge bajar el ruido, volver a la simplicidad, acallar los deseos y entregarse a lo que es. Entonces nos daremos cuenta de que aquello que tanto buscábamos estuvo siempre allí.”</w:t>
      </w:r>
    </w:p>
    <w:p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Patricia </w:t>
      </w:r>
      <w:proofErr w:type="spellStart"/>
      <w:r w:rsidRPr="00E44AE5">
        <w:rPr>
          <w:rFonts w:ascii="Times New Roman" w:hAnsi="Times New Roman" w:cs="Times New Roman"/>
          <w:sz w:val="24"/>
          <w:szCs w:val="24"/>
        </w:rPr>
        <w:t>May</w:t>
      </w:r>
      <w:proofErr w:type="spellEnd"/>
      <w:r w:rsidRPr="00E44AE5">
        <w:rPr>
          <w:rFonts w:ascii="Times New Roman" w:hAnsi="Times New Roman" w:cs="Times New Roman"/>
          <w:sz w:val="24"/>
          <w:szCs w:val="24"/>
        </w:rPr>
        <w:t xml:space="preserve">, </w:t>
      </w:r>
      <w:r w:rsidRPr="00E44AE5">
        <w:rPr>
          <w:rFonts w:ascii="Times New Roman" w:hAnsi="Times New Roman" w:cs="Times New Roman"/>
          <w:b/>
          <w:bCs/>
          <w:sz w:val="24"/>
          <w:szCs w:val="24"/>
        </w:rPr>
        <w:t>Revista del Sábado, diario El Mercurio</w:t>
      </w:r>
      <w:r w:rsidRPr="00E44AE5">
        <w:rPr>
          <w:rFonts w:ascii="Times New Roman" w:hAnsi="Times New Roman" w:cs="Times New Roman"/>
          <w:sz w:val="24"/>
          <w:szCs w:val="24"/>
        </w:rPr>
        <w:t>.</w:t>
      </w:r>
    </w:p>
    <w:p w:rsidR="00E44AE5" w:rsidRDefault="00BD0B9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Leer y responder según el texto. Las primeras cinco los conceptos responderlos según el contexto en que fueron utilizados</w:t>
      </w:r>
    </w:p>
    <w:p w:rsidR="00A70CF2" w:rsidRPr="00E44AE5" w:rsidRDefault="00A70CF2" w:rsidP="00E44AE5">
      <w:pPr>
        <w:autoSpaceDE w:val="0"/>
        <w:autoSpaceDN w:val="0"/>
        <w:adjustRightInd w:val="0"/>
        <w:jc w:val="both"/>
        <w:rPr>
          <w:rFonts w:ascii="Times New Roman" w:hAnsi="Times New Roman" w:cs="Times New Roman"/>
          <w:sz w:val="24"/>
          <w:szCs w:val="24"/>
        </w:rPr>
      </w:pPr>
    </w:p>
    <w:p w:rsidR="00E44AE5" w:rsidRPr="00E44AE5" w:rsidRDefault="00B2366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A70CF2">
        <w:rPr>
          <w:rFonts w:ascii="Times New Roman" w:hAnsi="Times New Roman" w:cs="Times New Roman"/>
          <w:sz w:val="24"/>
          <w:szCs w:val="24"/>
        </w:rPr>
        <w:t xml:space="preserve">. </w:t>
      </w:r>
      <w:r w:rsidR="00E44AE5" w:rsidRPr="00E44AE5">
        <w:rPr>
          <w:rFonts w:ascii="Times New Roman" w:hAnsi="Times New Roman" w:cs="Times New Roman"/>
          <w:sz w:val="24"/>
          <w:szCs w:val="24"/>
        </w:rPr>
        <w:t>Nos centramos en aquello que nos falta porque</w:t>
      </w:r>
      <w:r w:rsidR="00BD0B99">
        <w:rPr>
          <w:rFonts w:ascii="Times New Roman" w:hAnsi="Times New Roman" w:cs="Times New Roman"/>
          <w:sz w:val="24"/>
          <w:szCs w:val="24"/>
        </w:rPr>
        <w:t>:</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vivimos en una sociedad consumista.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sentimos miedo de perder lo que tenemos.</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estar insatisfecho es inherente al ser humano.</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w:t>
      </w:r>
      <w:r w:rsidR="00A70CF2">
        <w:rPr>
          <w:rFonts w:ascii="Times New Roman" w:hAnsi="Times New Roman" w:cs="Times New Roman"/>
          <w:sz w:val="24"/>
          <w:szCs w:val="24"/>
        </w:rPr>
        <w:t xml:space="preserve"> </w:t>
      </w:r>
      <w:r w:rsidRPr="00E44AE5">
        <w:rPr>
          <w:rFonts w:ascii="Times New Roman" w:hAnsi="Times New Roman" w:cs="Times New Roman"/>
          <w:sz w:val="24"/>
          <w:szCs w:val="24"/>
        </w:rPr>
        <w:t>suponemos que no somos felices.</w:t>
      </w:r>
    </w:p>
    <w:p w:rsidR="00356424" w:rsidRDefault="00356424" w:rsidP="00E44AE5">
      <w:pPr>
        <w:autoSpaceDE w:val="0"/>
        <w:autoSpaceDN w:val="0"/>
        <w:adjustRightInd w:val="0"/>
        <w:jc w:val="both"/>
        <w:rPr>
          <w:rFonts w:ascii="Times New Roman" w:hAnsi="Times New Roman" w:cs="Times New Roman"/>
          <w:sz w:val="24"/>
          <w:szCs w:val="24"/>
        </w:rPr>
      </w:pPr>
    </w:p>
    <w:p w:rsidR="00B54C81" w:rsidRDefault="00B2366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E44AE5" w:rsidRPr="00E44AE5">
        <w:rPr>
          <w:rFonts w:ascii="Times New Roman" w:hAnsi="Times New Roman" w:cs="Times New Roman"/>
          <w:sz w:val="24"/>
          <w:szCs w:val="24"/>
        </w:rPr>
        <w:t xml:space="preserve">. “Tragar, tragar, tragar esperando siempre un mejor </w:t>
      </w:r>
    </w:p>
    <w:p w:rsidR="00B54C81" w:rsidRDefault="00B54C81" w:rsidP="00E44AE5">
      <w:pPr>
        <w:autoSpaceDE w:val="0"/>
        <w:autoSpaceDN w:val="0"/>
        <w:adjustRightInd w:val="0"/>
        <w:jc w:val="both"/>
        <w:rPr>
          <w:rFonts w:ascii="Times New Roman" w:hAnsi="Times New Roman" w:cs="Times New Roman"/>
          <w:sz w:val="24"/>
          <w:szCs w:val="24"/>
        </w:rPr>
      </w:pPr>
    </w:p>
    <w:p w:rsidR="00B54C81" w:rsidRDefault="00B54C81" w:rsidP="00E44AE5">
      <w:pPr>
        <w:autoSpaceDE w:val="0"/>
        <w:autoSpaceDN w:val="0"/>
        <w:adjustRightInd w:val="0"/>
        <w:jc w:val="both"/>
        <w:rPr>
          <w:rFonts w:ascii="Times New Roman" w:hAnsi="Times New Roman" w:cs="Times New Roman"/>
          <w:sz w:val="24"/>
          <w:szCs w:val="24"/>
        </w:rPr>
      </w:pPr>
    </w:p>
    <w:p w:rsidR="00B54C81" w:rsidRDefault="00B54C81" w:rsidP="00E44AE5">
      <w:pPr>
        <w:autoSpaceDE w:val="0"/>
        <w:autoSpaceDN w:val="0"/>
        <w:adjustRightInd w:val="0"/>
        <w:jc w:val="both"/>
        <w:rPr>
          <w:rFonts w:ascii="Times New Roman" w:hAnsi="Times New Roman" w:cs="Times New Roman"/>
          <w:sz w:val="24"/>
          <w:szCs w:val="24"/>
        </w:rPr>
      </w:pPr>
    </w:p>
    <w:p w:rsidR="00B54C81" w:rsidRDefault="00B54C81" w:rsidP="00E44AE5">
      <w:pPr>
        <w:autoSpaceDE w:val="0"/>
        <w:autoSpaceDN w:val="0"/>
        <w:adjustRightInd w:val="0"/>
        <w:jc w:val="both"/>
        <w:rPr>
          <w:rFonts w:ascii="Times New Roman" w:hAnsi="Times New Roman" w:cs="Times New Roman"/>
          <w:sz w:val="24"/>
          <w:szCs w:val="24"/>
        </w:rPr>
      </w:pPr>
    </w:p>
    <w:p w:rsidR="00B54C81" w:rsidRDefault="00E44AE5" w:rsidP="00E44AE5">
      <w:pPr>
        <w:autoSpaceDE w:val="0"/>
        <w:autoSpaceDN w:val="0"/>
        <w:adjustRightInd w:val="0"/>
        <w:jc w:val="both"/>
        <w:rPr>
          <w:rFonts w:ascii="Times New Roman" w:hAnsi="Times New Roman" w:cs="Times New Roman"/>
          <w:sz w:val="24"/>
          <w:szCs w:val="24"/>
        </w:rPr>
      </w:pPr>
      <w:proofErr w:type="gramStart"/>
      <w:r w:rsidRPr="00E44AE5">
        <w:rPr>
          <w:rFonts w:ascii="Times New Roman" w:hAnsi="Times New Roman" w:cs="Times New Roman"/>
          <w:sz w:val="24"/>
          <w:szCs w:val="24"/>
        </w:rPr>
        <w:t>bocado</w:t>
      </w:r>
      <w:proofErr w:type="gramEnd"/>
      <w:r w:rsidRPr="00E44AE5">
        <w:rPr>
          <w:rFonts w:ascii="Times New Roman" w:hAnsi="Times New Roman" w:cs="Times New Roman"/>
          <w:sz w:val="24"/>
          <w:szCs w:val="24"/>
        </w:rPr>
        <w:t>”. Esta expresión</w:t>
      </w:r>
      <w:r w:rsidR="00BD0B99">
        <w:rPr>
          <w:rFonts w:ascii="Times New Roman" w:hAnsi="Times New Roman" w:cs="Times New Roman"/>
          <w:sz w:val="24"/>
          <w:szCs w:val="24"/>
        </w:rPr>
        <w:t xml:space="preserve"> significa que:</w:t>
      </w:r>
    </w:p>
    <w:p w:rsidR="00B54C81" w:rsidRPr="00E44AE5" w:rsidRDefault="00B54C81" w:rsidP="00E44AE5">
      <w:pPr>
        <w:autoSpaceDE w:val="0"/>
        <w:autoSpaceDN w:val="0"/>
        <w:adjustRightInd w:val="0"/>
        <w:jc w:val="both"/>
        <w:rPr>
          <w:rFonts w:ascii="Times New Roman" w:hAnsi="Times New Roman" w:cs="Times New Roman"/>
          <w:sz w:val="24"/>
          <w:szCs w:val="24"/>
        </w:rPr>
      </w:pP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ejemplifica la actitud de un hombre feliz.</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define metafóricamente la ambición.</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refleja la conducta del ser humano actual.</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corresponde a quien no busca la felicidad.</w:t>
      </w:r>
    </w:p>
    <w:p w:rsidR="00E44AE5" w:rsidRPr="00E44AE5" w:rsidRDefault="00E44AE5" w:rsidP="00E44AE5">
      <w:pPr>
        <w:autoSpaceDE w:val="0"/>
        <w:autoSpaceDN w:val="0"/>
        <w:adjustRightInd w:val="0"/>
        <w:jc w:val="both"/>
        <w:rPr>
          <w:rFonts w:ascii="Times New Roman" w:hAnsi="Times New Roman" w:cs="Times New Roman"/>
          <w:sz w:val="24"/>
          <w:szCs w:val="24"/>
        </w:rPr>
      </w:pPr>
    </w:p>
    <w:p w:rsidR="00E44AE5" w:rsidRPr="00E44AE5" w:rsidRDefault="00B2366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E44AE5" w:rsidRPr="00E44AE5">
        <w:rPr>
          <w:rFonts w:ascii="Times New Roman" w:hAnsi="Times New Roman" w:cs="Times New Roman"/>
          <w:sz w:val="24"/>
          <w:szCs w:val="24"/>
        </w:rPr>
        <w:t>. La expresión “entregarse a lo que es”, que aparece en el último párrafo, se relaciona</w:t>
      </w:r>
      <w:r w:rsidR="00BD0B99">
        <w:rPr>
          <w:rFonts w:ascii="Times New Roman" w:hAnsi="Times New Roman" w:cs="Times New Roman"/>
          <w:sz w:val="24"/>
          <w:szCs w:val="24"/>
        </w:rPr>
        <w:t xml:space="preserve"> </w:t>
      </w:r>
      <w:r w:rsidR="00E44AE5" w:rsidRPr="00E44AE5">
        <w:rPr>
          <w:rFonts w:ascii="Times New Roman" w:hAnsi="Times New Roman" w:cs="Times New Roman"/>
          <w:sz w:val="24"/>
          <w:szCs w:val="24"/>
        </w:rPr>
        <w:t>mayormente con el concepto de</w:t>
      </w:r>
      <w:r w:rsidR="00BD0B99">
        <w:rPr>
          <w:rFonts w:ascii="Times New Roman" w:hAnsi="Times New Roman" w:cs="Times New Roman"/>
          <w:sz w:val="24"/>
          <w:szCs w:val="24"/>
        </w:rPr>
        <w:t>:</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aceptación de la vida.</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resignación ante el dolor.</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lucha contra lo inevitable.</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fatalidad del destino.</w:t>
      </w:r>
    </w:p>
    <w:p w:rsidR="00BD0B99" w:rsidRPr="00E44AE5" w:rsidRDefault="00BD0B99" w:rsidP="00E44AE5">
      <w:pPr>
        <w:autoSpaceDE w:val="0"/>
        <w:autoSpaceDN w:val="0"/>
        <w:adjustRightInd w:val="0"/>
        <w:jc w:val="both"/>
        <w:rPr>
          <w:rFonts w:ascii="Times New Roman" w:hAnsi="Times New Roman" w:cs="Times New Roman"/>
          <w:sz w:val="24"/>
          <w:szCs w:val="24"/>
        </w:rPr>
      </w:pPr>
    </w:p>
    <w:p w:rsidR="00E44AE5" w:rsidRPr="00E44AE5" w:rsidRDefault="00B2366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E44AE5" w:rsidRPr="00E44AE5">
        <w:rPr>
          <w:rFonts w:ascii="Times New Roman" w:hAnsi="Times New Roman" w:cs="Times New Roman"/>
          <w:sz w:val="24"/>
          <w:szCs w:val="24"/>
        </w:rPr>
        <w:t>. “Requieren de dejar de consumir para comenzar a vivir”. Esta expresión del penúltimo</w:t>
      </w:r>
      <w:r w:rsidR="00BD0B99">
        <w:rPr>
          <w:rFonts w:ascii="Times New Roman" w:hAnsi="Times New Roman" w:cs="Times New Roman"/>
          <w:sz w:val="24"/>
          <w:szCs w:val="24"/>
        </w:rPr>
        <w:t xml:space="preserve"> </w:t>
      </w:r>
      <w:r w:rsidR="00E44AE5" w:rsidRPr="00E44AE5">
        <w:rPr>
          <w:rFonts w:ascii="Times New Roman" w:hAnsi="Times New Roman" w:cs="Times New Roman"/>
          <w:sz w:val="24"/>
          <w:szCs w:val="24"/>
        </w:rPr>
        <w:t>párrafo</w:t>
      </w:r>
      <w:r w:rsidR="00BD0B99">
        <w:rPr>
          <w:rFonts w:ascii="Times New Roman" w:hAnsi="Times New Roman" w:cs="Times New Roman"/>
          <w:sz w:val="24"/>
          <w:szCs w:val="24"/>
        </w:rPr>
        <w:t xml:space="preserve"> significa que:</w:t>
      </w:r>
    </w:p>
    <w:p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se puede aplicar especialmente a los niños.</w:t>
      </w:r>
    </w:p>
    <w:p w:rsidR="00E44AE5" w:rsidRPr="00E44AE5" w:rsidRDefault="00E44AE5" w:rsidP="00E44AE5">
      <w:pPr>
        <w:autoSpaceDE w:val="0"/>
        <w:autoSpaceDN w:val="0"/>
        <w:adjustRightInd w:val="0"/>
        <w:jc w:val="both"/>
        <w:rPr>
          <w:rFonts w:ascii="Times New Roman" w:hAnsi="Times New Roman" w:cs="Times New Roman"/>
          <w:i/>
          <w:iCs/>
          <w:sz w:val="24"/>
          <w:szCs w:val="24"/>
        </w:rPr>
      </w:pPr>
      <w:r w:rsidRPr="00E44AE5">
        <w:rPr>
          <w:rFonts w:ascii="Times New Roman" w:hAnsi="Times New Roman" w:cs="Times New Roman"/>
          <w:sz w:val="24"/>
          <w:szCs w:val="24"/>
        </w:rPr>
        <w:t xml:space="preserve">B) privilegia el </w:t>
      </w:r>
      <w:r w:rsidRPr="00E44AE5">
        <w:rPr>
          <w:rFonts w:ascii="Times New Roman" w:hAnsi="Times New Roman" w:cs="Times New Roman"/>
          <w:i/>
          <w:iCs/>
          <w:sz w:val="24"/>
          <w:szCs w:val="24"/>
        </w:rPr>
        <w:t xml:space="preserve">ser </w:t>
      </w:r>
      <w:r w:rsidRPr="00E44AE5">
        <w:rPr>
          <w:rFonts w:ascii="Times New Roman" w:hAnsi="Times New Roman" w:cs="Times New Roman"/>
          <w:sz w:val="24"/>
          <w:szCs w:val="24"/>
        </w:rPr>
        <w:t xml:space="preserve">por sobre el </w:t>
      </w:r>
      <w:r w:rsidRPr="00E44AE5">
        <w:rPr>
          <w:rFonts w:ascii="Times New Roman" w:hAnsi="Times New Roman" w:cs="Times New Roman"/>
          <w:i/>
          <w:iCs/>
          <w:sz w:val="24"/>
          <w:szCs w:val="24"/>
        </w:rPr>
        <w:t>tener.</w:t>
      </w:r>
    </w:p>
    <w:p w:rsidR="00E44AE5" w:rsidRPr="00E44AE5" w:rsidRDefault="00356424"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w:t>
      </w:r>
      <w:r w:rsidR="00E44AE5" w:rsidRPr="00E44AE5">
        <w:rPr>
          <w:rFonts w:ascii="Times New Roman" w:hAnsi="Times New Roman" w:cs="Times New Roman"/>
          <w:sz w:val="24"/>
          <w:szCs w:val="24"/>
        </w:rPr>
        <w:t xml:space="preserve"> critica a quienes dicen ser felices.</w:t>
      </w:r>
    </w:p>
    <w:p w:rsidR="00E44AE5" w:rsidRDefault="00356424" w:rsidP="00E44AE5">
      <w:pPr>
        <w:jc w:val="both"/>
        <w:rPr>
          <w:rFonts w:ascii="Times New Roman" w:hAnsi="Times New Roman" w:cs="Times New Roman"/>
          <w:i/>
          <w:iCs/>
          <w:sz w:val="24"/>
          <w:szCs w:val="24"/>
        </w:rPr>
      </w:pPr>
      <w:r>
        <w:rPr>
          <w:rFonts w:ascii="Times New Roman" w:hAnsi="Times New Roman" w:cs="Times New Roman"/>
          <w:sz w:val="24"/>
          <w:szCs w:val="24"/>
        </w:rPr>
        <w:t>D</w:t>
      </w:r>
      <w:r w:rsidR="00E44AE5" w:rsidRPr="00E44AE5">
        <w:rPr>
          <w:rFonts w:ascii="Times New Roman" w:hAnsi="Times New Roman" w:cs="Times New Roman"/>
          <w:sz w:val="24"/>
          <w:szCs w:val="24"/>
        </w:rPr>
        <w:t xml:space="preserve">) se refiere al público de </w:t>
      </w:r>
      <w:r w:rsidR="00E44AE5" w:rsidRPr="00E44AE5">
        <w:rPr>
          <w:rFonts w:ascii="Times New Roman" w:hAnsi="Times New Roman" w:cs="Times New Roman"/>
          <w:i/>
          <w:iCs/>
          <w:sz w:val="24"/>
          <w:szCs w:val="24"/>
        </w:rPr>
        <w:t xml:space="preserve">mall. </w:t>
      </w:r>
    </w:p>
    <w:p w:rsidR="00B23669" w:rsidRDefault="00B23669" w:rsidP="00E44AE5">
      <w:pPr>
        <w:jc w:val="both"/>
        <w:rPr>
          <w:rFonts w:ascii="Times New Roman" w:hAnsi="Times New Roman" w:cs="Times New Roman"/>
          <w:i/>
          <w:iCs/>
          <w:sz w:val="24"/>
          <w:szCs w:val="24"/>
        </w:rPr>
      </w:pPr>
    </w:p>
    <w:p w:rsidR="00E44AE5" w:rsidRDefault="00B23669" w:rsidP="00E44AE5">
      <w:pPr>
        <w:jc w:val="both"/>
        <w:rPr>
          <w:rFonts w:ascii="Times New Roman" w:hAnsi="Times New Roman" w:cs="Times New Roman"/>
          <w:iCs/>
          <w:sz w:val="24"/>
          <w:szCs w:val="24"/>
        </w:rPr>
      </w:pPr>
      <w:r w:rsidRPr="00B23669">
        <w:rPr>
          <w:rFonts w:ascii="Times New Roman" w:hAnsi="Times New Roman" w:cs="Times New Roman"/>
          <w:iCs/>
          <w:sz w:val="24"/>
          <w:szCs w:val="24"/>
        </w:rPr>
        <w:t>5.</w:t>
      </w:r>
      <w:r>
        <w:rPr>
          <w:rFonts w:ascii="Times New Roman" w:hAnsi="Times New Roman" w:cs="Times New Roman"/>
          <w:iCs/>
          <w:sz w:val="24"/>
          <w:szCs w:val="24"/>
        </w:rPr>
        <w:t xml:space="preserve">  Lo que hoy urge según el texto es:</w:t>
      </w:r>
    </w:p>
    <w:p w:rsidR="00B23669" w:rsidRDefault="00B23669" w:rsidP="00E44AE5">
      <w:pPr>
        <w:jc w:val="both"/>
        <w:rPr>
          <w:rFonts w:ascii="Times New Roman" w:hAnsi="Times New Roman" w:cs="Times New Roman"/>
          <w:iCs/>
          <w:sz w:val="24"/>
          <w:szCs w:val="24"/>
        </w:rPr>
      </w:pPr>
      <w:r>
        <w:rPr>
          <w:rFonts w:ascii="Times New Roman" w:hAnsi="Times New Roman" w:cs="Times New Roman"/>
          <w:iCs/>
          <w:sz w:val="24"/>
          <w:szCs w:val="24"/>
        </w:rPr>
        <w:t>A) Volver a la simplicidad y darnos cuenta que la posibilidad de ser felices está en nuestro interior.</w:t>
      </w:r>
    </w:p>
    <w:p w:rsidR="00B23669" w:rsidRDefault="00B23669" w:rsidP="00E44AE5">
      <w:pPr>
        <w:jc w:val="both"/>
        <w:rPr>
          <w:rFonts w:ascii="Times New Roman" w:hAnsi="Times New Roman" w:cs="Times New Roman"/>
          <w:iCs/>
          <w:sz w:val="24"/>
          <w:szCs w:val="24"/>
        </w:rPr>
      </w:pPr>
      <w:r>
        <w:rPr>
          <w:rFonts w:ascii="Times New Roman" w:hAnsi="Times New Roman" w:cs="Times New Roman"/>
          <w:iCs/>
          <w:sz w:val="24"/>
          <w:szCs w:val="24"/>
        </w:rPr>
        <w:t>B)  Consumir y vivir el momento.</w:t>
      </w:r>
    </w:p>
    <w:p w:rsidR="00B23669" w:rsidRDefault="00B23669" w:rsidP="00E44AE5">
      <w:pPr>
        <w:jc w:val="both"/>
        <w:rPr>
          <w:rFonts w:ascii="Times New Roman" w:hAnsi="Times New Roman" w:cs="Times New Roman"/>
          <w:iCs/>
          <w:sz w:val="24"/>
          <w:szCs w:val="24"/>
        </w:rPr>
      </w:pPr>
      <w:r>
        <w:rPr>
          <w:rFonts w:ascii="Times New Roman" w:hAnsi="Times New Roman" w:cs="Times New Roman"/>
          <w:iCs/>
          <w:sz w:val="24"/>
          <w:szCs w:val="24"/>
        </w:rPr>
        <w:t>C)  Resignarnos ante el  dolor.</w:t>
      </w:r>
    </w:p>
    <w:p w:rsidR="00B23669" w:rsidRPr="00B23669" w:rsidRDefault="00B23669" w:rsidP="00E44AE5">
      <w:pPr>
        <w:jc w:val="both"/>
        <w:rPr>
          <w:rFonts w:ascii="Times New Roman" w:hAnsi="Times New Roman" w:cs="Times New Roman"/>
          <w:iCs/>
          <w:sz w:val="24"/>
          <w:szCs w:val="24"/>
        </w:rPr>
      </w:pPr>
      <w:r>
        <w:rPr>
          <w:rFonts w:ascii="Times New Roman" w:hAnsi="Times New Roman" w:cs="Times New Roman"/>
          <w:iCs/>
          <w:sz w:val="24"/>
          <w:szCs w:val="24"/>
        </w:rPr>
        <w:t xml:space="preserve">D)  </w:t>
      </w:r>
      <w:r w:rsidR="00B54C81">
        <w:rPr>
          <w:rFonts w:ascii="Times New Roman" w:hAnsi="Times New Roman" w:cs="Times New Roman"/>
          <w:iCs/>
          <w:sz w:val="24"/>
          <w:szCs w:val="24"/>
        </w:rPr>
        <w:t xml:space="preserve">Vivir </w:t>
      </w:r>
      <w:proofErr w:type="gramStart"/>
      <w:r w:rsidR="00B54C81">
        <w:rPr>
          <w:rFonts w:ascii="Times New Roman" w:hAnsi="Times New Roman" w:cs="Times New Roman"/>
          <w:iCs/>
          <w:sz w:val="24"/>
          <w:szCs w:val="24"/>
        </w:rPr>
        <w:t>bien .</w:t>
      </w:r>
      <w:proofErr w:type="gramEnd"/>
      <w:r>
        <w:rPr>
          <w:rFonts w:ascii="Times New Roman" w:hAnsi="Times New Roman" w:cs="Times New Roman"/>
          <w:iCs/>
          <w:sz w:val="24"/>
          <w:szCs w:val="24"/>
        </w:rPr>
        <w:t xml:space="preserve">  </w:t>
      </w:r>
    </w:p>
    <w:p w:rsidR="00E44AE5" w:rsidRDefault="00E44AE5" w:rsidP="00E44AE5">
      <w:pPr>
        <w:jc w:val="both"/>
        <w:rPr>
          <w:rFonts w:ascii="Times New Roman" w:hAnsi="Times New Roman" w:cs="Times New Roman"/>
          <w:i/>
          <w:iCs/>
          <w:sz w:val="24"/>
          <w:szCs w:val="24"/>
        </w:rPr>
      </w:pPr>
    </w:p>
    <w:p w:rsidR="00E44AE5" w:rsidRPr="00E44AE5" w:rsidRDefault="00E44AE5" w:rsidP="00E44AE5">
      <w:pPr>
        <w:jc w:val="both"/>
        <w:rPr>
          <w:rFonts w:ascii="Times New Roman" w:hAnsi="Times New Roman" w:cs="Times New Roman"/>
          <w:iCs/>
          <w:sz w:val="24"/>
          <w:szCs w:val="24"/>
        </w:rPr>
      </w:pPr>
    </w:p>
    <w:p w:rsidR="00E44AE5" w:rsidRPr="00E44AE5" w:rsidRDefault="00E44AE5" w:rsidP="00E44AE5">
      <w:pPr>
        <w:jc w:val="both"/>
        <w:rPr>
          <w:rFonts w:ascii="Times New Roman" w:hAnsi="Times New Roman" w:cs="Times New Roman"/>
          <w:iCs/>
          <w:sz w:val="24"/>
          <w:szCs w:val="24"/>
        </w:rPr>
      </w:pPr>
    </w:p>
    <w:p w:rsidR="00E44AE5" w:rsidRDefault="00E44AE5" w:rsidP="00E44AE5">
      <w:pPr>
        <w:jc w:val="both"/>
        <w:rPr>
          <w:rFonts w:ascii="Times New Roman" w:hAnsi="Times New Roman" w:cs="Times New Roman"/>
          <w:sz w:val="24"/>
          <w:szCs w:val="24"/>
        </w:rPr>
      </w:pPr>
    </w:p>
    <w:p w:rsidR="00E44AE5" w:rsidRPr="00E44AE5" w:rsidRDefault="00E44AE5" w:rsidP="00E44AE5">
      <w:pPr>
        <w:jc w:val="both"/>
        <w:rPr>
          <w:rFonts w:ascii="Times New Roman" w:hAnsi="Times New Roman" w:cs="Times New Roman"/>
          <w:sz w:val="24"/>
          <w:szCs w:val="24"/>
        </w:rPr>
        <w:sectPr w:rsidR="00E44AE5" w:rsidRPr="00E44AE5" w:rsidSect="00E44AE5">
          <w:type w:val="continuous"/>
          <w:pgSz w:w="12240" w:h="15840"/>
          <w:pgMar w:top="720" w:right="720" w:bottom="720" w:left="720" w:header="708" w:footer="708" w:gutter="0"/>
          <w:cols w:num="2" w:space="708"/>
          <w:docGrid w:linePitch="360"/>
        </w:sectPr>
      </w:pP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II.-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de </w:t>
      </w:r>
      <w:proofErr w:type="spellStart"/>
      <w:r w:rsidRPr="00E23C76">
        <w:rPr>
          <w:rFonts w:ascii="Times New Roman" w:hAnsi="Times New Roman" w:cs="Times New Roman"/>
          <w:b/>
          <w:sz w:val="24"/>
          <w:szCs w:val="24"/>
          <w:u w:val="single"/>
        </w:rPr>
        <w:t>Completación</w:t>
      </w:r>
      <w:proofErr w:type="spellEnd"/>
      <w:r w:rsidRPr="00E23C76">
        <w:rPr>
          <w:rFonts w:ascii="Times New Roman" w:hAnsi="Times New Roman" w:cs="Times New Roman"/>
          <w:b/>
          <w:sz w:val="24"/>
          <w:szCs w:val="24"/>
          <w:u w:val="single"/>
        </w:rPr>
        <w:t>: Escribe el concepto que c</w:t>
      </w:r>
      <w:r w:rsidR="00E431DF">
        <w:rPr>
          <w:rFonts w:ascii="Times New Roman" w:hAnsi="Times New Roman" w:cs="Times New Roman"/>
          <w:b/>
          <w:sz w:val="24"/>
          <w:szCs w:val="24"/>
          <w:u w:val="single"/>
        </w:rPr>
        <w:t xml:space="preserve">orresponda </w:t>
      </w:r>
      <w:proofErr w:type="gramStart"/>
      <w:r w:rsidR="00E431DF">
        <w:rPr>
          <w:rFonts w:ascii="Times New Roman" w:hAnsi="Times New Roman" w:cs="Times New Roman"/>
          <w:b/>
          <w:sz w:val="24"/>
          <w:szCs w:val="24"/>
          <w:u w:val="single"/>
        </w:rPr>
        <w:t>(  6</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Pr="00E23C76">
        <w:rPr>
          <w:rFonts w:ascii="Times New Roman" w:hAnsi="Times New Roman" w:cs="Times New Roman"/>
          <w:b/>
          <w:sz w:val="24"/>
          <w:szCs w:val="24"/>
          <w:u w:val="single"/>
        </w:rPr>
        <w:t>)</w:t>
      </w:r>
      <w:r w:rsidR="00F62884"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Habilidad : Definir / Seleccionar</w:t>
      </w:r>
    </w:p>
    <w:p w:rsidR="00BD0B99" w:rsidRPr="0040372A" w:rsidRDefault="00BD0B99" w:rsidP="00E44AE5">
      <w:pPr>
        <w:rPr>
          <w:rFonts w:ascii="Times New Roman" w:hAnsi="Times New Roman" w:cs="Times New Roman"/>
          <w:sz w:val="24"/>
          <w:szCs w:val="24"/>
        </w:rPr>
      </w:pPr>
    </w:p>
    <w:p w:rsidR="00BD0B99" w:rsidRPr="0040372A" w:rsidRDefault="00BD0B99" w:rsidP="00E44AE5">
      <w:pPr>
        <w:rPr>
          <w:rFonts w:ascii="Times New Roman" w:hAnsi="Times New Roman" w:cs="Times New Roman"/>
          <w:sz w:val="24"/>
          <w:szCs w:val="24"/>
        </w:rPr>
      </w:pPr>
      <w:r w:rsidRPr="0040372A">
        <w:rPr>
          <w:rFonts w:ascii="Times New Roman" w:hAnsi="Times New Roman" w:cs="Times New Roman"/>
          <w:sz w:val="24"/>
          <w:szCs w:val="24"/>
        </w:rPr>
        <w:t>1.-  Somos…………</w:t>
      </w:r>
      <w:r w:rsidR="00B54C81">
        <w:rPr>
          <w:rFonts w:ascii="Times New Roman" w:hAnsi="Times New Roman" w:cs="Times New Roman"/>
          <w:sz w:val="24"/>
          <w:szCs w:val="24"/>
        </w:rPr>
        <w:t>...........</w:t>
      </w:r>
      <w:r w:rsidRPr="0040372A">
        <w:rPr>
          <w:rFonts w:ascii="Times New Roman" w:hAnsi="Times New Roman" w:cs="Times New Roman"/>
          <w:sz w:val="24"/>
          <w:szCs w:val="24"/>
        </w:rPr>
        <w:t>cuando pensamos, decidimos y actuamos</w:t>
      </w:r>
      <w:r w:rsidR="0040372A" w:rsidRPr="0040372A">
        <w:rPr>
          <w:rFonts w:ascii="Times New Roman" w:hAnsi="Times New Roman" w:cs="Times New Roman"/>
          <w:sz w:val="24"/>
          <w:szCs w:val="24"/>
        </w:rPr>
        <w:t>.-</w:t>
      </w:r>
    </w:p>
    <w:p w:rsidR="0040372A" w:rsidRPr="0040372A" w:rsidRDefault="0040372A" w:rsidP="00E44AE5">
      <w:pPr>
        <w:rPr>
          <w:rFonts w:ascii="Times New Roman" w:hAnsi="Times New Roman" w:cs="Times New Roman"/>
          <w:sz w:val="24"/>
          <w:szCs w:val="24"/>
        </w:rPr>
      </w:pPr>
    </w:p>
    <w:p w:rsidR="0040372A" w:rsidRPr="0040372A" w:rsidRDefault="00B54C81" w:rsidP="00E44AE5">
      <w:pPr>
        <w:rPr>
          <w:rFonts w:ascii="Times New Roman" w:hAnsi="Times New Roman" w:cs="Times New Roman"/>
          <w:sz w:val="24"/>
          <w:szCs w:val="24"/>
        </w:rPr>
      </w:pPr>
      <w:r>
        <w:rPr>
          <w:rFonts w:ascii="Times New Roman" w:hAnsi="Times New Roman" w:cs="Times New Roman"/>
          <w:sz w:val="24"/>
          <w:szCs w:val="24"/>
        </w:rPr>
        <w:t>2.-  La</w:t>
      </w:r>
      <w:r w:rsidR="0040372A" w:rsidRPr="0040372A">
        <w:rPr>
          <w:rFonts w:ascii="Times New Roman" w:hAnsi="Times New Roman" w:cs="Times New Roman"/>
          <w:sz w:val="24"/>
          <w:szCs w:val="24"/>
        </w:rPr>
        <w:t>………………………………es inteligente, libre, sociable y moral.-</w:t>
      </w:r>
    </w:p>
    <w:p w:rsidR="0040372A" w:rsidRPr="0040372A" w:rsidRDefault="0040372A" w:rsidP="0040372A">
      <w:pPr>
        <w:ind w:firstLine="708"/>
        <w:rPr>
          <w:rFonts w:ascii="Times New Roman" w:hAnsi="Times New Roman" w:cs="Times New Roman"/>
          <w:sz w:val="24"/>
          <w:szCs w:val="24"/>
        </w:rPr>
      </w:pPr>
    </w:p>
    <w:p w:rsidR="0040372A" w:rsidRDefault="00B54C81" w:rsidP="00E44AE5">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3.-  </w:t>
      </w:r>
      <w:r w:rsidR="0040372A" w:rsidRPr="0040372A">
        <w:rPr>
          <w:rFonts w:ascii="Times New Roman" w:hAnsi="Times New Roman" w:cs="Times New Roman"/>
          <w:color w:val="222222"/>
          <w:sz w:val="24"/>
          <w:szCs w:val="24"/>
          <w:shd w:val="clear" w:color="auto" w:fill="FFFFFF"/>
        </w:rPr>
        <w:t>El respeto e</w:t>
      </w:r>
      <w:r w:rsidR="0040372A">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la</w:t>
      </w:r>
      <w:r w:rsidR="0040372A">
        <w:rPr>
          <w:rFonts w:ascii="Times New Roman" w:hAnsi="Times New Roman" w:cs="Times New Roman"/>
          <w:color w:val="222222"/>
          <w:sz w:val="24"/>
          <w:szCs w:val="24"/>
          <w:shd w:val="clear" w:color="auto" w:fill="FFFFFF"/>
        </w:rPr>
        <w:t>………………………………</w:t>
      </w:r>
      <w:r w:rsidR="0040372A" w:rsidRPr="0040372A">
        <w:rPr>
          <w:rFonts w:ascii="Times New Roman" w:hAnsi="Times New Roman" w:cs="Times New Roman"/>
          <w:color w:val="222222"/>
          <w:sz w:val="24"/>
          <w:szCs w:val="24"/>
          <w:shd w:val="clear" w:color="auto" w:fill="FFFFFF"/>
        </w:rPr>
        <w:t xml:space="preserve"> especial que se le tiene a alguien o a algo, al que se le reconoce val</w:t>
      </w:r>
      <w:r w:rsidR="0040372A">
        <w:rPr>
          <w:rFonts w:ascii="Times New Roman" w:hAnsi="Times New Roman" w:cs="Times New Roman"/>
          <w:color w:val="222222"/>
          <w:sz w:val="24"/>
          <w:szCs w:val="24"/>
          <w:shd w:val="clear" w:color="auto" w:fill="FFFFFF"/>
        </w:rPr>
        <w:t>or social o especial diferencia</w:t>
      </w:r>
      <w:r w:rsidR="0040372A" w:rsidRPr="0040372A">
        <w:rPr>
          <w:rFonts w:ascii="Times New Roman" w:hAnsi="Times New Roman" w:cs="Times New Roman"/>
          <w:color w:val="222222"/>
          <w:sz w:val="24"/>
          <w:szCs w:val="24"/>
          <w:shd w:val="clear" w:color="auto" w:fill="FFFFFF"/>
        </w:rPr>
        <w:t>.</w:t>
      </w:r>
    </w:p>
    <w:p w:rsidR="0040372A" w:rsidRDefault="0040372A" w:rsidP="00E44AE5">
      <w:pPr>
        <w:rPr>
          <w:rFonts w:ascii="Times New Roman" w:hAnsi="Times New Roman" w:cs="Times New Roman"/>
          <w:color w:val="222222"/>
          <w:sz w:val="24"/>
          <w:szCs w:val="24"/>
          <w:shd w:val="clear" w:color="auto" w:fill="FFFFFF"/>
        </w:rPr>
      </w:pPr>
    </w:p>
    <w:p w:rsidR="00851CC8" w:rsidRDefault="00B54C81"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w:t>
      </w:r>
      <w:r w:rsidR="00851CC8">
        <w:rPr>
          <w:rFonts w:ascii="Times New Roman" w:hAnsi="Times New Roman" w:cs="Times New Roman"/>
          <w:color w:val="222222"/>
          <w:sz w:val="24"/>
          <w:szCs w:val="24"/>
          <w:shd w:val="clear" w:color="auto" w:fill="FFFFFF"/>
        </w:rPr>
        <w:t xml:space="preserve">.- </w:t>
      </w:r>
      <w:proofErr w:type="gramStart"/>
      <w:r w:rsidR="00851CC8">
        <w:rPr>
          <w:rFonts w:ascii="Times New Roman" w:hAnsi="Times New Roman" w:cs="Times New Roman"/>
          <w:color w:val="222222"/>
          <w:sz w:val="24"/>
          <w:szCs w:val="24"/>
          <w:shd w:val="clear" w:color="auto" w:fill="FFFFFF"/>
        </w:rPr>
        <w:t>La …</w:t>
      </w:r>
      <w:proofErr w:type="gramEnd"/>
      <w:r w:rsidR="00851CC8">
        <w:rPr>
          <w:rFonts w:ascii="Times New Roman" w:hAnsi="Times New Roman" w:cs="Times New Roman"/>
          <w:color w:val="222222"/>
          <w:sz w:val="24"/>
          <w:szCs w:val="24"/>
          <w:shd w:val="clear" w:color="auto" w:fill="FFFFFF"/>
        </w:rPr>
        <w:t>………………………………..</w:t>
      </w:r>
      <w:r w:rsidR="00851CC8" w:rsidRPr="00851CC8">
        <w:rPr>
          <w:rFonts w:ascii="Times New Roman" w:hAnsi="Times New Roman" w:cs="Times New Roman"/>
          <w:color w:val="222222"/>
          <w:sz w:val="24"/>
          <w:szCs w:val="24"/>
          <w:shd w:val="clear" w:color="auto" w:fill="FFFFFF"/>
        </w:rPr>
        <w:t xml:space="preserve"> </w:t>
      </w:r>
      <w:proofErr w:type="gramStart"/>
      <w:r w:rsidR="00851CC8" w:rsidRPr="00851CC8">
        <w:rPr>
          <w:rFonts w:ascii="Times New Roman" w:hAnsi="Times New Roman" w:cs="Times New Roman"/>
          <w:color w:val="222222"/>
          <w:sz w:val="24"/>
          <w:szCs w:val="24"/>
          <w:shd w:val="clear" w:color="auto" w:fill="FFFFFF"/>
        </w:rPr>
        <w:t>es</w:t>
      </w:r>
      <w:proofErr w:type="gramEnd"/>
      <w:r w:rsidR="00851CC8" w:rsidRPr="00851CC8">
        <w:rPr>
          <w:rFonts w:ascii="Times New Roman" w:hAnsi="Times New Roman" w:cs="Times New Roman"/>
          <w:color w:val="222222"/>
          <w:sz w:val="24"/>
          <w:szCs w:val="24"/>
          <w:shd w:val="clear" w:color="auto" w:fill="FFFFFF"/>
        </w:rPr>
        <w:t xml:space="preserve"> el cumplimiento de las obligaciones, o el cuidado al to</w:t>
      </w:r>
      <w:r w:rsidR="00851CC8">
        <w:rPr>
          <w:rFonts w:ascii="Times New Roman" w:hAnsi="Times New Roman" w:cs="Times New Roman"/>
          <w:color w:val="222222"/>
          <w:sz w:val="24"/>
          <w:szCs w:val="24"/>
          <w:shd w:val="clear" w:color="auto" w:fill="FFFFFF"/>
        </w:rPr>
        <w:t xml:space="preserve">mar decisiones o realizar algo; </w:t>
      </w:r>
      <w:r w:rsidR="00851CC8" w:rsidRPr="00851CC8">
        <w:rPr>
          <w:rFonts w:ascii="Times New Roman" w:hAnsi="Times New Roman" w:cs="Times New Roman"/>
          <w:color w:val="222222"/>
          <w:sz w:val="24"/>
          <w:szCs w:val="24"/>
          <w:shd w:val="clear" w:color="auto" w:fill="FFFFFF"/>
        </w:rPr>
        <w:t>es también el hecho de ser re</w:t>
      </w:r>
      <w:r w:rsidR="00851CC8">
        <w:rPr>
          <w:rFonts w:ascii="Times New Roman" w:hAnsi="Times New Roman" w:cs="Times New Roman"/>
          <w:color w:val="222222"/>
          <w:sz w:val="24"/>
          <w:szCs w:val="24"/>
          <w:shd w:val="clear" w:color="auto" w:fill="FFFFFF"/>
        </w:rPr>
        <w:t>sponsable de alguien o de algo</w:t>
      </w:r>
      <w:r w:rsidR="00851CC8" w:rsidRPr="00851CC8">
        <w:rPr>
          <w:rFonts w:ascii="Times New Roman" w:hAnsi="Times New Roman" w:cs="Times New Roman"/>
          <w:color w:val="222222"/>
          <w:sz w:val="24"/>
          <w:szCs w:val="24"/>
          <w:shd w:val="clear" w:color="auto" w:fill="FFFFFF"/>
        </w:rPr>
        <w:t>, se utiliza también para referirse a la obligación de responder ante un hecho.</w:t>
      </w:r>
    </w:p>
    <w:p w:rsidR="001914AA" w:rsidRDefault="001914AA" w:rsidP="00E44AE5">
      <w:pPr>
        <w:rPr>
          <w:rFonts w:ascii="Times New Roman" w:hAnsi="Times New Roman" w:cs="Times New Roman"/>
          <w:color w:val="222222"/>
          <w:sz w:val="24"/>
          <w:szCs w:val="24"/>
          <w:shd w:val="clear" w:color="auto" w:fill="FFFFFF"/>
        </w:rPr>
      </w:pPr>
    </w:p>
    <w:p w:rsidR="001914AA" w:rsidRDefault="00B54C81"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w:t>
      </w:r>
      <w:r w:rsidR="00851CC8" w:rsidRPr="001914AA">
        <w:rPr>
          <w:rFonts w:ascii="Times New Roman" w:hAnsi="Times New Roman" w:cs="Times New Roman"/>
          <w:color w:val="222222"/>
          <w:sz w:val="24"/>
          <w:szCs w:val="24"/>
          <w:shd w:val="clear" w:color="auto" w:fill="FFFFFF"/>
        </w:rPr>
        <w:t>.-</w:t>
      </w:r>
      <w:r w:rsidR="001914AA" w:rsidRPr="001914AA">
        <w:rPr>
          <w:rFonts w:ascii="Times New Roman" w:hAnsi="Times New Roman" w:cs="Times New Roman"/>
          <w:color w:val="222222"/>
          <w:sz w:val="24"/>
          <w:szCs w:val="24"/>
          <w:shd w:val="clear" w:color="auto" w:fill="FFFFFF"/>
        </w:rPr>
        <w:t xml:space="preserve"> </w:t>
      </w:r>
      <w:proofErr w:type="gramStart"/>
      <w:r w:rsidR="001914AA" w:rsidRPr="001914AA">
        <w:rPr>
          <w:rFonts w:ascii="Times New Roman" w:hAnsi="Times New Roman" w:cs="Times New Roman"/>
          <w:color w:val="222222"/>
          <w:sz w:val="24"/>
          <w:szCs w:val="24"/>
          <w:shd w:val="clear" w:color="auto" w:fill="FFFFFF"/>
        </w:rPr>
        <w:t>La …</w:t>
      </w:r>
      <w:proofErr w:type="gramEnd"/>
      <w:r w:rsidR="001914AA" w:rsidRPr="001914AA">
        <w:rPr>
          <w:rFonts w:ascii="Times New Roman" w:hAnsi="Times New Roman" w:cs="Times New Roman"/>
          <w:color w:val="222222"/>
          <w:sz w:val="24"/>
          <w:szCs w:val="24"/>
          <w:shd w:val="clear" w:color="auto" w:fill="FFFFFF"/>
        </w:rPr>
        <w:t>…………………………………….</w:t>
      </w:r>
      <w:r w:rsidR="001914AA">
        <w:rPr>
          <w:rFonts w:ascii="Times New Roman" w:hAnsi="Times New Roman" w:cs="Times New Roman"/>
          <w:color w:val="222222"/>
          <w:sz w:val="24"/>
          <w:szCs w:val="24"/>
          <w:shd w:val="clear" w:color="auto" w:fill="FFFFFF"/>
        </w:rPr>
        <w:t xml:space="preserve"> Es la a</w:t>
      </w:r>
      <w:r w:rsidR="001914AA" w:rsidRPr="001914AA">
        <w:rPr>
          <w:rFonts w:ascii="Times New Roman" w:hAnsi="Times New Roman" w:cs="Times New Roman"/>
          <w:color w:val="222222"/>
          <w:sz w:val="24"/>
          <w:szCs w:val="24"/>
          <w:shd w:val="clear" w:color="auto" w:fill="FFFFFF"/>
        </w:rPr>
        <w:t>dhesión o apoyo incondicional a causas o intereses ajenos, especialmente en situaciones comprometidas o difíciles.</w:t>
      </w:r>
      <w:r w:rsidR="001914AA">
        <w:rPr>
          <w:rFonts w:ascii="Times New Roman" w:hAnsi="Times New Roman" w:cs="Times New Roman"/>
          <w:color w:val="222222"/>
          <w:sz w:val="24"/>
          <w:szCs w:val="24"/>
          <w:shd w:val="clear" w:color="auto" w:fill="FFFFFF"/>
        </w:rPr>
        <w:t xml:space="preserve"> Implica empatía y amor.-</w:t>
      </w:r>
    </w:p>
    <w:p w:rsidR="007E68EF" w:rsidRDefault="007E68EF" w:rsidP="00E44AE5">
      <w:pPr>
        <w:rPr>
          <w:rFonts w:ascii="Times New Roman" w:hAnsi="Times New Roman" w:cs="Times New Roman"/>
          <w:color w:val="222222"/>
          <w:sz w:val="24"/>
          <w:szCs w:val="24"/>
          <w:shd w:val="clear" w:color="auto" w:fill="FFFFFF"/>
        </w:rPr>
      </w:pPr>
    </w:p>
    <w:p w:rsidR="001914AA" w:rsidRDefault="00B54C81" w:rsidP="00E44AE5">
      <w:pPr>
        <w:rPr>
          <w:rFonts w:ascii="Calibri" w:hAnsi="Calibri" w:cs="Calibri"/>
        </w:rPr>
      </w:pPr>
      <w:r>
        <w:rPr>
          <w:rFonts w:ascii="Times New Roman" w:hAnsi="Times New Roman" w:cs="Times New Roman"/>
          <w:color w:val="222222"/>
          <w:sz w:val="24"/>
          <w:szCs w:val="24"/>
          <w:shd w:val="clear" w:color="auto" w:fill="FFFFFF"/>
        </w:rPr>
        <w:t>6</w:t>
      </w:r>
      <w:r w:rsidR="007E68EF">
        <w:rPr>
          <w:rFonts w:ascii="Times New Roman" w:hAnsi="Times New Roman" w:cs="Times New Roman"/>
          <w:color w:val="222222"/>
          <w:sz w:val="24"/>
          <w:szCs w:val="24"/>
          <w:shd w:val="clear" w:color="auto" w:fill="FFFFFF"/>
        </w:rPr>
        <w:t>.-El ……………………es el s</w:t>
      </w:r>
      <w:r w:rsidR="007E68EF" w:rsidRPr="007E68EF">
        <w:rPr>
          <w:rFonts w:ascii="Times New Roman" w:hAnsi="Times New Roman" w:cs="Times New Roman"/>
          <w:color w:val="222222"/>
          <w:sz w:val="24"/>
          <w:szCs w:val="24"/>
          <w:shd w:val="clear" w:color="auto" w:fill="FFFFFF"/>
        </w:rPr>
        <w:t>entimiento de vivo afecto e inclinación hacia una persona o cosa a la que se le desea todo lo bueno.</w:t>
      </w:r>
    </w:p>
    <w:p w:rsidR="001914AA" w:rsidRPr="00E23C76" w:rsidRDefault="001914AA" w:rsidP="00E44AE5">
      <w:pPr>
        <w:rPr>
          <w:rFonts w:ascii="Calibri" w:hAnsi="Calibri" w:cs="Calibri"/>
          <w:b/>
          <w:u w:val="single"/>
        </w:rPr>
      </w:pPr>
    </w:p>
    <w:p w:rsid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lastRenderedPageBreak/>
        <w:t>III.- Ítem   Términos   Pareados: Relaciona la Columna A con la B, tras</w:t>
      </w:r>
      <w:r w:rsidR="007E68EF" w:rsidRPr="00E23C76">
        <w:rPr>
          <w:rFonts w:ascii="Times New Roman" w:hAnsi="Times New Roman" w:cs="Times New Roman"/>
          <w:b/>
          <w:sz w:val="24"/>
          <w:szCs w:val="24"/>
          <w:u w:val="single"/>
        </w:rPr>
        <w:t>lad</w:t>
      </w:r>
      <w:r w:rsidR="00E23C76">
        <w:rPr>
          <w:rFonts w:ascii="Times New Roman" w:hAnsi="Times New Roman" w:cs="Times New Roman"/>
          <w:b/>
          <w:sz w:val="24"/>
          <w:szCs w:val="24"/>
          <w:u w:val="single"/>
        </w:rPr>
        <w:t xml:space="preserve">ando el Nº que corresponda </w:t>
      </w:r>
    </w:p>
    <w:p w:rsidR="00E44AE5" w:rsidRPr="00E23C76" w:rsidRDefault="00E23C76" w:rsidP="00E44AE5">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( 10</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pts</w:t>
      </w:r>
      <w:proofErr w:type="spellEnd"/>
      <w:r>
        <w:rPr>
          <w:rFonts w:ascii="Times New Roman" w:hAnsi="Times New Roman" w:cs="Times New Roman"/>
          <w:b/>
          <w:sz w:val="24"/>
          <w:szCs w:val="24"/>
          <w:u w:val="single"/>
        </w:rPr>
        <w:t xml:space="preserve"> </w:t>
      </w:r>
      <w:r w:rsidR="00E44AE5" w:rsidRPr="00E23C76">
        <w:rPr>
          <w:rFonts w:ascii="Times New Roman" w:hAnsi="Times New Roman" w:cs="Times New Roman"/>
          <w:b/>
          <w:sz w:val="24"/>
          <w:szCs w:val="24"/>
          <w:u w:val="single"/>
        </w:rPr>
        <w:t>)            Habilidad: Relacionar / Analizar</w:t>
      </w:r>
    </w:p>
    <w:p w:rsidR="007E68EF" w:rsidRDefault="007E68EF" w:rsidP="00E44AE5">
      <w:pPr>
        <w:rPr>
          <w:rFonts w:ascii="Times New Roman" w:hAnsi="Times New Roman" w:cs="Times New Roman"/>
          <w:sz w:val="24"/>
          <w:szCs w:val="24"/>
        </w:rPr>
      </w:pPr>
    </w:p>
    <w:p w:rsidR="007E68EF" w:rsidRPr="007E68EF" w:rsidRDefault="007E68EF" w:rsidP="00E44AE5">
      <w:pPr>
        <w:rPr>
          <w:rFonts w:ascii="Times New Roman" w:hAnsi="Times New Roman" w:cs="Times New Roman"/>
          <w:sz w:val="24"/>
          <w:szCs w:val="24"/>
        </w:rPr>
      </w:pPr>
      <w:r>
        <w:rPr>
          <w:rFonts w:ascii="Times New Roman" w:hAnsi="Times New Roman" w:cs="Times New Roman"/>
          <w:sz w:val="24"/>
          <w:szCs w:val="24"/>
        </w:rPr>
        <w:t>Columna   A                                                  Columna   B</w:t>
      </w:r>
    </w:p>
    <w:p w:rsidR="007E68EF" w:rsidRDefault="007E68EF" w:rsidP="00E44AE5">
      <w:pPr>
        <w:rPr>
          <w:rFonts w:ascii="Calibri" w:hAnsi="Calibri" w:cs="Calibri"/>
        </w:rPr>
      </w:pPr>
      <w:r>
        <w:rPr>
          <w:rFonts w:ascii="Calibri" w:hAnsi="Calibri" w:cs="Calibri"/>
        </w:rPr>
        <w:t xml:space="preserve">  </w:t>
      </w:r>
    </w:p>
    <w:p w:rsidR="007E68EF" w:rsidRDefault="007E68EF" w:rsidP="00E44AE5">
      <w:pPr>
        <w:rPr>
          <w:rFonts w:ascii="Calibri" w:hAnsi="Calibri" w:cs="Calibri"/>
        </w:rPr>
      </w:pPr>
      <w:r>
        <w:rPr>
          <w:rFonts w:ascii="Calibri" w:hAnsi="Calibri" w:cs="Calibri"/>
        </w:rPr>
        <w:t>1.-  Amar                                       ………………</w:t>
      </w:r>
      <w:r w:rsidR="00C648FC">
        <w:rPr>
          <w:rFonts w:ascii="Calibri" w:hAnsi="Calibri" w:cs="Calibri"/>
        </w:rPr>
        <w:t xml:space="preserve">.     </w:t>
      </w:r>
      <w:r w:rsidR="00ED44C1">
        <w:rPr>
          <w:rFonts w:ascii="Calibri" w:hAnsi="Calibri" w:cs="Calibri"/>
        </w:rPr>
        <w:t xml:space="preserve">  e</w:t>
      </w:r>
      <w:r>
        <w:rPr>
          <w:rFonts w:ascii="Calibri" w:hAnsi="Calibri" w:cs="Calibri"/>
        </w:rPr>
        <w:t xml:space="preserve">l valor que permite pensar sobre los riesgos que podemos enfrentar para modificar la       </w:t>
      </w:r>
    </w:p>
    <w:p w:rsidR="007E68EF" w:rsidRDefault="007E68EF" w:rsidP="00E44AE5">
      <w:pPr>
        <w:rPr>
          <w:rFonts w:ascii="Calibri" w:hAnsi="Calibri" w:cs="Calibri"/>
        </w:rPr>
      </w:pPr>
      <w:r>
        <w:rPr>
          <w:rFonts w:ascii="Calibri" w:hAnsi="Calibri" w:cs="Calibri"/>
        </w:rPr>
        <w:t xml:space="preserve">                                                                                   </w:t>
      </w:r>
      <w:proofErr w:type="gramStart"/>
      <w:r>
        <w:rPr>
          <w:rFonts w:ascii="Calibri" w:hAnsi="Calibri" w:cs="Calibri"/>
        </w:rPr>
        <w:t>conducta</w:t>
      </w:r>
      <w:proofErr w:type="gramEnd"/>
      <w:r>
        <w:rPr>
          <w:rFonts w:ascii="Calibri" w:hAnsi="Calibri" w:cs="Calibri"/>
        </w:rPr>
        <w:t xml:space="preserve"> y evitar los perjuicios.-</w:t>
      </w:r>
    </w:p>
    <w:p w:rsidR="00CF7D18" w:rsidRDefault="00CF7D18" w:rsidP="00E44AE5">
      <w:pPr>
        <w:rPr>
          <w:rFonts w:ascii="Calibri" w:hAnsi="Calibri" w:cs="Calibri"/>
        </w:rPr>
      </w:pPr>
      <w:r>
        <w:rPr>
          <w:rFonts w:ascii="Calibri" w:hAnsi="Calibri" w:cs="Calibri"/>
        </w:rPr>
        <w:t>2.- respeto                                    ………………</w:t>
      </w:r>
      <w:r w:rsidR="00C648FC">
        <w:rPr>
          <w:rFonts w:ascii="Calibri" w:hAnsi="Calibri" w:cs="Calibri"/>
        </w:rPr>
        <w:t xml:space="preserve">       </w:t>
      </w:r>
      <w:r>
        <w:rPr>
          <w:rFonts w:ascii="Calibri" w:hAnsi="Calibri" w:cs="Calibri"/>
        </w:rPr>
        <w:t xml:space="preserve"> es el sentimiento profundo y verdadero por una persona o actividad.-</w:t>
      </w:r>
    </w:p>
    <w:p w:rsidR="00CF7D18" w:rsidRDefault="00CF7D18" w:rsidP="00E44AE5">
      <w:pPr>
        <w:rPr>
          <w:rFonts w:ascii="Calibri" w:hAnsi="Calibri" w:cs="Calibri"/>
        </w:rPr>
      </w:pPr>
    </w:p>
    <w:p w:rsidR="00C648FC" w:rsidRDefault="00CF7D18" w:rsidP="00E44AE5">
      <w:pPr>
        <w:rPr>
          <w:rFonts w:ascii="Calibri" w:hAnsi="Calibri" w:cs="Calibri"/>
        </w:rPr>
      </w:pPr>
      <w:r>
        <w:rPr>
          <w:rFonts w:ascii="Calibri" w:hAnsi="Calibri" w:cs="Calibri"/>
        </w:rPr>
        <w:t>3.- templanza                               ………………</w:t>
      </w:r>
      <w:r w:rsidR="00C648FC">
        <w:rPr>
          <w:rFonts w:ascii="Calibri" w:hAnsi="Calibri" w:cs="Calibri"/>
        </w:rPr>
        <w:t xml:space="preserve">       </w:t>
      </w:r>
      <w:r>
        <w:rPr>
          <w:rFonts w:ascii="Calibri" w:hAnsi="Calibri" w:cs="Calibri"/>
        </w:rPr>
        <w:t xml:space="preserve"> </w:t>
      </w:r>
      <w:r w:rsidR="00ED44C1">
        <w:rPr>
          <w:rFonts w:ascii="Calibri" w:hAnsi="Calibri" w:cs="Calibri"/>
        </w:rPr>
        <w:t>e</w:t>
      </w:r>
      <w:r w:rsidR="00C648FC" w:rsidRPr="00C648FC">
        <w:rPr>
          <w:rFonts w:ascii="Calibri" w:hAnsi="Calibri" w:cs="Calibri"/>
        </w:rPr>
        <w:t xml:space="preserve">speranza firme que una persona tiene en que algo suceda, sea o funcione de una </w:t>
      </w:r>
      <w:r w:rsidR="00C648FC">
        <w:rPr>
          <w:rFonts w:ascii="Calibri" w:hAnsi="Calibri" w:cs="Calibri"/>
        </w:rPr>
        <w:t xml:space="preserve"> </w:t>
      </w:r>
    </w:p>
    <w:p w:rsidR="00CF7D18" w:rsidRDefault="00C648FC" w:rsidP="00E44AE5">
      <w:pPr>
        <w:rPr>
          <w:rFonts w:ascii="Calibri" w:hAnsi="Calibri" w:cs="Calibri"/>
        </w:rPr>
      </w:pPr>
      <w:r>
        <w:rPr>
          <w:rFonts w:ascii="Calibri" w:hAnsi="Calibri" w:cs="Calibri"/>
        </w:rPr>
        <w:t xml:space="preserve">                                                                                  </w:t>
      </w:r>
      <w:proofErr w:type="gramStart"/>
      <w:r w:rsidRPr="00C648FC">
        <w:rPr>
          <w:rFonts w:ascii="Calibri" w:hAnsi="Calibri" w:cs="Calibri"/>
        </w:rPr>
        <w:t>forma</w:t>
      </w:r>
      <w:proofErr w:type="gramEnd"/>
      <w:r w:rsidRPr="00C648FC">
        <w:rPr>
          <w:rFonts w:ascii="Calibri" w:hAnsi="Calibri" w:cs="Calibri"/>
        </w:rPr>
        <w:t xml:space="preserve"> determinada, o en que otra persona actúe como ella desea.</w:t>
      </w:r>
      <w:r>
        <w:rPr>
          <w:rFonts w:ascii="Calibri" w:hAnsi="Calibri" w:cs="Calibri"/>
        </w:rPr>
        <w:t xml:space="preserve"> </w:t>
      </w:r>
    </w:p>
    <w:p w:rsidR="00CF7D18" w:rsidRDefault="00CF7D18" w:rsidP="00E44AE5">
      <w:pPr>
        <w:rPr>
          <w:rFonts w:ascii="Calibri" w:hAnsi="Calibri" w:cs="Calibri"/>
        </w:rPr>
      </w:pPr>
      <w:r>
        <w:rPr>
          <w:rFonts w:ascii="Calibri" w:hAnsi="Calibri" w:cs="Calibri"/>
        </w:rPr>
        <w:t>4.-justicia                                      ………………</w:t>
      </w:r>
      <w:r w:rsidR="00C648FC">
        <w:rPr>
          <w:rFonts w:ascii="Calibri" w:hAnsi="Calibri" w:cs="Calibri"/>
        </w:rPr>
        <w:t xml:space="preserve">       </w:t>
      </w:r>
      <w:r>
        <w:rPr>
          <w:rFonts w:ascii="Calibri" w:hAnsi="Calibri" w:cs="Calibri"/>
        </w:rPr>
        <w:t xml:space="preserve"> es la capacidad de valorar y considerar a las personas o actividades.-</w:t>
      </w:r>
    </w:p>
    <w:p w:rsidR="00CF7D18" w:rsidRDefault="00CF7D18" w:rsidP="00E44AE5">
      <w:pPr>
        <w:rPr>
          <w:rFonts w:ascii="Calibri" w:hAnsi="Calibri" w:cs="Calibri"/>
        </w:rPr>
      </w:pPr>
    </w:p>
    <w:p w:rsidR="00CF7D18" w:rsidRDefault="00CF7D18" w:rsidP="00E44AE5">
      <w:pPr>
        <w:rPr>
          <w:rFonts w:ascii="Calibri" w:hAnsi="Calibri" w:cs="Calibri"/>
        </w:rPr>
      </w:pPr>
      <w:r>
        <w:rPr>
          <w:rFonts w:ascii="Calibri" w:hAnsi="Calibri" w:cs="Calibri"/>
        </w:rPr>
        <w:t>5.- solidaridad                             ……………</w:t>
      </w:r>
      <w:r w:rsidR="00C648FC">
        <w:rPr>
          <w:rFonts w:ascii="Calibri" w:hAnsi="Calibri" w:cs="Calibri"/>
        </w:rPr>
        <w:t xml:space="preserve">..         </w:t>
      </w:r>
      <w:r>
        <w:rPr>
          <w:rFonts w:ascii="Calibri" w:hAnsi="Calibri" w:cs="Calibri"/>
        </w:rPr>
        <w:t xml:space="preserve"> </w:t>
      </w:r>
      <w:proofErr w:type="gramStart"/>
      <w:r>
        <w:rPr>
          <w:rFonts w:ascii="Calibri" w:hAnsi="Calibri" w:cs="Calibri"/>
        </w:rPr>
        <w:t>es</w:t>
      </w:r>
      <w:proofErr w:type="gramEnd"/>
      <w:r>
        <w:rPr>
          <w:rFonts w:ascii="Calibri" w:hAnsi="Calibri" w:cs="Calibri"/>
        </w:rPr>
        <w:t xml:space="preserve"> la capacidad de moderación y disfrute de los placeres.-</w:t>
      </w:r>
    </w:p>
    <w:p w:rsidR="00CF7D18" w:rsidRDefault="00CF7D18" w:rsidP="00E44AE5">
      <w:pPr>
        <w:rPr>
          <w:rFonts w:ascii="Calibri" w:hAnsi="Calibri" w:cs="Calibri"/>
        </w:rPr>
      </w:pPr>
    </w:p>
    <w:p w:rsidR="00F62884" w:rsidRPr="00F62884" w:rsidRDefault="00CF7D18" w:rsidP="00F62884">
      <w:pPr>
        <w:rPr>
          <w:rFonts w:ascii="Calibri" w:hAnsi="Calibri" w:cs="Calibri"/>
        </w:rPr>
      </w:pPr>
      <w:r>
        <w:rPr>
          <w:rFonts w:ascii="Calibri" w:hAnsi="Calibri" w:cs="Calibri"/>
        </w:rPr>
        <w:t xml:space="preserve">6.- libertad                                   ……………..          </w:t>
      </w:r>
      <w:proofErr w:type="gramStart"/>
      <w:r w:rsidR="00F62884">
        <w:rPr>
          <w:rFonts w:ascii="Calibri" w:hAnsi="Calibri" w:cs="Calibri"/>
        </w:rPr>
        <w:t>e</w:t>
      </w:r>
      <w:r w:rsidR="00F62884" w:rsidRPr="00F62884">
        <w:rPr>
          <w:rFonts w:ascii="Calibri" w:hAnsi="Calibri" w:cs="Calibri"/>
        </w:rPr>
        <w:t>stado</w:t>
      </w:r>
      <w:proofErr w:type="gramEnd"/>
      <w:r w:rsidR="00F62884" w:rsidRPr="00F62884">
        <w:rPr>
          <w:rFonts w:ascii="Calibri" w:hAnsi="Calibri" w:cs="Calibri"/>
        </w:rPr>
        <w:t xml:space="preserve"> de ánimo de la persona que se siente plenamente satisfecha por gozar de lo  </w:t>
      </w:r>
    </w:p>
    <w:p w:rsidR="00CF7D18"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Pr="00F62884">
        <w:rPr>
          <w:rFonts w:ascii="Calibri" w:hAnsi="Calibri" w:cs="Calibri"/>
        </w:rPr>
        <w:t xml:space="preserve">  </w:t>
      </w:r>
      <w:proofErr w:type="gramStart"/>
      <w:r w:rsidRPr="00F62884">
        <w:rPr>
          <w:rFonts w:ascii="Calibri" w:hAnsi="Calibri" w:cs="Calibri"/>
        </w:rPr>
        <w:t>que</w:t>
      </w:r>
      <w:proofErr w:type="gramEnd"/>
      <w:r w:rsidRPr="00F62884">
        <w:rPr>
          <w:rFonts w:ascii="Calibri" w:hAnsi="Calibri" w:cs="Calibri"/>
        </w:rPr>
        <w:t xml:space="preserve"> desea o por disfrutar de algo bueno.</w:t>
      </w:r>
    </w:p>
    <w:p w:rsidR="00CF7D18" w:rsidRDefault="00CF7D18" w:rsidP="00E44AE5">
      <w:pPr>
        <w:rPr>
          <w:rFonts w:ascii="Calibri" w:hAnsi="Calibri" w:cs="Calibri"/>
        </w:rPr>
      </w:pPr>
      <w:r>
        <w:rPr>
          <w:rFonts w:ascii="Calibri" w:hAnsi="Calibri" w:cs="Calibri"/>
        </w:rPr>
        <w:t>7.-prudencia</w:t>
      </w:r>
      <w:r w:rsidR="00F62884">
        <w:rPr>
          <w:rFonts w:ascii="Calibri" w:hAnsi="Calibri" w:cs="Calibri"/>
        </w:rPr>
        <w:t xml:space="preserve">                                ……………..          </w:t>
      </w:r>
      <w:proofErr w:type="gramStart"/>
      <w:r w:rsidR="00F62884">
        <w:rPr>
          <w:rFonts w:ascii="Calibri" w:hAnsi="Calibri" w:cs="Calibri"/>
        </w:rPr>
        <w:t>es</w:t>
      </w:r>
      <w:proofErr w:type="gramEnd"/>
      <w:r w:rsidR="00F62884">
        <w:rPr>
          <w:rFonts w:ascii="Calibri" w:hAnsi="Calibri" w:cs="Calibri"/>
        </w:rPr>
        <w:t xml:space="preserve"> el poder para tomar decisiones y hacerse responsable de ellas.- </w:t>
      </w:r>
    </w:p>
    <w:p w:rsidR="00F62884" w:rsidRDefault="00F62884" w:rsidP="00E44AE5">
      <w:pPr>
        <w:rPr>
          <w:rFonts w:ascii="Calibri" w:hAnsi="Calibri" w:cs="Calibri"/>
        </w:rPr>
      </w:pPr>
    </w:p>
    <w:p w:rsidR="00F62884" w:rsidRDefault="00F62884" w:rsidP="00E44AE5">
      <w:pPr>
        <w:rPr>
          <w:rFonts w:ascii="Calibri" w:hAnsi="Calibri" w:cs="Calibri"/>
        </w:rPr>
      </w:pPr>
      <w:r>
        <w:rPr>
          <w:rFonts w:ascii="Calibri" w:hAnsi="Calibri" w:cs="Calibri"/>
        </w:rPr>
        <w:t>8.-responsabilidad                     ……………</w:t>
      </w:r>
      <w:r w:rsidR="00C648FC">
        <w:rPr>
          <w:rFonts w:ascii="Calibri" w:hAnsi="Calibri" w:cs="Calibri"/>
        </w:rPr>
        <w:t xml:space="preserve">..        </w:t>
      </w:r>
      <w:r>
        <w:rPr>
          <w:rFonts w:ascii="Calibri" w:hAnsi="Calibri" w:cs="Calibri"/>
        </w:rPr>
        <w:t xml:space="preserve">  </w:t>
      </w:r>
      <w:proofErr w:type="gramStart"/>
      <w:r>
        <w:rPr>
          <w:rFonts w:ascii="Calibri" w:hAnsi="Calibri" w:cs="Calibri"/>
        </w:rPr>
        <w:t>es</w:t>
      </w:r>
      <w:proofErr w:type="gramEnd"/>
      <w:r>
        <w:rPr>
          <w:rFonts w:ascii="Calibri" w:hAnsi="Calibri" w:cs="Calibri"/>
        </w:rPr>
        <w:t xml:space="preserve"> la capacidad de dar a cada cual lo que le corresponde.-</w:t>
      </w:r>
    </w:p>
    <w:p w:rsidR="00F62884" w:rsidRDefault="00F62884" w:rsidP="00E44AE5">
      <w:pPr>
        <w:rPr>
          <w:rFonts w:ascii="Calibri" w:hAnsi="Calibri" w:cs="Calibri"/>
        </w:rPr>
      </w:pPr>
    </w:p>
    <w:p w:rsidR="00F62884" w:rsidRPr="00F62884" w:rsidRDefault="00F62884" w:rsidP="00F62884">
      <w:pPr>
        <w:rPr>
          <w:rFonts w:ascii="Calibri" w:hAnsi="Calibri" w:cs="Calibri"/>
        </w:rPr>
      </w:pPr>
      <w:r>
        <w:rPr>
          <w:rFonts w:ascii="Calibri" w:hAnsi="Calibri" w:cs="Calibri"/>
        </w:rPr>
        <w:t xml:space="preserve">9.- felicidad                               ………………..        </w:t>
      </w:r>
      <w:r w:rsidR="00C648FC">
        <w:rPr>
          <w:rFonts w:ascii="Calibri" w:hAnsi="Calibri" w:cs="Calibri"/>
        </w:rPr>
        <w:t xml:space="preserve">  </w:t>
      </w:r>
      <w:proofErr w:type="gramStart"/>
      <w:r w:rsidRPr="00F62884">
        <w:rPr>
          <w:rFonts w:ascii="Calibri" w:hAnsi="Calibri" w:cs="Calibri"/>
        </w:rPr>
        <w:t>es</w:t>
      </w:r>
      <w:proofErr w:type="gramEnd"/>
      <w:r w:rsidRPr="00F62884">
        <w:rPr>
          <w:rFonts w:ascii="Calibri" w:hAnsi="Calibri" w:cs="Calibri"/>
        </w:rPr>
        <w:t xml:space="preserve"> ayudar en forma desinteresada , apoyar en los momentos difíciles con mucha         </w:t>
      </w:r>
    </w:p>
    <w:p w:rsidR="00F62884"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00C648FC">
        <w:rPr>
          <w:rFonts w:ascii="Calibri" w:hAnsi="Calibri" w:cs="Calibri"/>
        </w:rPr>
        <w:t xml:space="preserve">  </w:t>
      </w:r>
      <w:proofErr w:type="gramStart"/>
      <w:r>
        <w:rPr>
          <w:rFonts w:ascii="Calibri" w:hAnsi="Calibri" w:cs="Calibri"/>
        </w:rPr>
        <w:t>e</w:t>
      </w:r>
      <w:r w:rsidRPr="00F62884">
        <w:rPr>
          <w:rFonts w:ascii="Calibri" w:hAnsi="Calibri" w:cs="Calibri"/>
        </w:rPr>
        <w:t>mpatía</w:t>
      </w:r>
      <w:proofErr w:type="gramEnd"/>
      <w:r w:rsidRPr="00F62884">
        <w:rPr>
          <w:rFonts w:ascii="Calibri" w:hAnsi="Calibri" w:cs="Calibri"/>
        </w:rPr>
        <w:t>.-</w:t>
      </w:r>
      <w:r>
        <w:rPr>
          <w:rFonts w:ascii="Calibri" w:hAnsi="Calibri" w:cs="Calibri"/>
        </w:rPr>
        <w:t xml:space="preserve"> </w:t>
      </w:r>
    </w:p>
    <w:p w:rsidR="00F62884" w:rsidRDefault="00F62884" w:rsidP="00F62884">
      <w:pPr>
        <w:rPr>
          <w:rFonts w:ascii="Calibri" w:hAnsi="Calibri" w:cs="Calibri"/>
        </w:rPr>
      </w:pPr>
      <w:r>
        <w:rPr>
          <w:rFonts w:ascii="Calibri" w:hAnsi="Calibri" w:cs="Calibri"/>
        </w:rPr>
        <w:t xml:space="preserve">10.-confianza                            ……………….         </w:t>
      </w:r>
      <w:r w:rsidR="00C648FC">
        <w:rPr>
          <w:rFonts w:ascii="Calibri" w:hAnsi="Calibri" w:cs="Calibri"/>
        </w:rPr>
        <w:t xml:space="preserve">  </w:t>
      </w:r>
      <w:r w:rsidR="00C648FC" w:rsidRPr="00C648FC">
        <w:rPr>
          <w:rFonts w:ascii="Calibri" w:hAnsi="Calibri" w:cs="Calibri"/>
        </w:rPr>
        <w:t>es cumplir con las obligaciones y tareas en forma adecuada.-</w:t>
      </w:r>
    </w:p>
    <w:p w:rsidR="007E68EF" w:rsidRDefault="007E68EF" w:rsidP="00E44AE5">
      <w:pPr>
        <w:rPr>
          <w:rFonts w:ascii="Calibri" w:hAnsi="Calibri" w:cs="Calibri"/>
        </w:rPr>
      </w:pP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IV.- </w:t>
      </w:r>
      <w:proofErr w:type="spellStart"/>
      <w:r w:rsidRPr="00E23C76">
        <w:rPr>
          <w:rFonts w:ascii="Times New Roman" w:hAnsi="Times New Roman" w:cs="Times New Roman"/>
          <w:b/>
          <w:sz w:val="24"/>
          <w:szCs w:val="24"/>
          <w:u w:val="single"/>
        </w:rPr>
        <w:t>Item</w:t>
      </w:r>
      <w:proofErr w:type="spellEnd"/>
      <w:r w:rsidRPr="00E23C76">
        <w:rPr>
          <w:rFonts w:ascii="Times New Roman" w:hAnsi="Times New Roman" w:cs="Times New Roman"/>
          <w:b/>
          <w:sz w:val="24"/>
          <w:szCs w:val="24"/>
          <w:u w:val="single"/>
        </w:rPr>
        <w:t xml:space="preserve"> de Desarrollo: Responde cada pregunta en el </w:t>
      </w:r>
      <w:r w:rsidR="00E23C76">
        <w:rPr>
          <w:rFonts w:ascii="Times New Roman" w:hAnsi="Times New Roman" w:cs="Times New Roman"/>
          <w:b/>
          <w:sz w:val="24"/>
          <w:szCs w:val="24"/>
          <w:u w:val="single"/>
        </w:rPr>
        <w:t xml:space="preserve">espacio dado </w:t>
      </w:r>
      <w:proofErr w:type="gramStart"/>
      <w:r w:rsidR="00E23C76">
        <w:rPr>
          <w:rFonts w:ascii="Times New Roman" w:hAnsi="Times New Roman" w:cs="Times New Roman"/>
          <w:b/>
          <w:sz w:val="24"/>
          <w:szCs w:val="24"/>
          <w:u w:val="single"/>
        </w:rPr>
        <w:t>(  10</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00C648FC"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 Habilidad: Argumentar / Reflexionar</w:t>
      </w:r>
      <w:r w:rsidR="00C648FC" w:rsidRPr="00E23C76">
        <w:rPr>
          <w:rFonts w:ascii="Times New Roman" w:hAnsi="Times New Roman" w:cs="Times New Roman"/>
          <w:b/>
          <w:sz w:val="24"/>
          <w:szCs w:val="24"/>
          <w:u w:val="single"/>
        </w:rPr>
        <w:t>.-</w:t>
      </w:r>
    </w:p>
    <w:p w:rsidR="00C648FC" w:rsidRPr="00E23C76" w:rsidRDefault="00C648FC" w:rsidP="00E44AE5">
      <w:pPr>
        <w:rPr>
          <w:rFonts w:ascii="Times New Roman" w:hAnsi="Times New Roman" w:cs="Times New Roman"/>
          <w:sz w:val="24"/>
          <w:szCs w:val="24"/>
        </w:rPr>
      </w:pPr>
    </w:p>
    <w:p w:rsidR="00C648FC" w:rsidRPr="00E23C76" w:rsidRDefault="00ED44C1" w:rsidP="00E44AE5">
      <w:pPr>
        <w:rPr>
          <w:rFonts w:ascii="Times New Roman" w:hAnsi="Times New Roman" w:cs="Times New Roman"/>
          <w:sz w:val="24"/>
          <w:szCs w:val="24"/>
        </w:rPr>
      </w:pPr>
      <w:r>
        <w:rPr>
          <w:rFonts w:ascii="Times New Roman" w:hAnsi="Times New Roman" w:cs="Times New Roman"/>
          <w:sz w:val="24"/>
          <w:szCs w:val="24"/>
        </w:rPr>
        <w:t>1.-  ¿</w:t>
      </w:r>
      <w:r w:rsidR="00E431DF">
        <w:rPr>
          <w:rFonts w:ascii="Times New Roman" w:hAnsi="Times New Roman" w:cs="Times New Roman"/>
          <w:sz w:val="24"/>
          <w:szCs w:val="24"/>
        </w:rPr>
        <w:t>Por qué eres feliz, qué haces para ser feliz, cuándo no te sientes feliz?</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E44AE5">
      <w:pPr>
        <w:rPr>
          <w:rFonts w:ascii="Calibri" w:hAnsi="Calibri" w:cs="Calibri"/>
        </w:rPr>
      </w:pPr>
      <w:r>
        <w:rPr>
          <w:rFonts w:ascii="Calibri" w:hAnsi="Calibri" w:cs="Calibri"/>
        </w:rPr>
        <w:t>……………………………………………………………………………………………………………………………………………………………………………………………………………..</w:t>
      </w:r>
    </w:p>
    <w:p w:rsidR="00C648FC" w:rsidRDefault="00C648FC" w:rsidP="00E44AE5">
      <w:pPr>
        <w:rPr>
          <w:rFonts w:ascii="Calibri" w:hAnsi="Calibri" w:cs="Calibri"/>
        </w:rPr>
      </w:pPr>
    </w:p>
    <w:p w:rsidR="00C648FC" w:rsidRDefault="00C648FC" w:rsidP="00384A2E">
      <w:pPr>
        <w:tabs>
          <w:tab w:val="right" w:pos="10800"/>
        </w:tabs>
        <w:rPr>
          <w:rFonts w:ascii="Calibri" w:hAnsi="Calibri" w:cs="Calibri"/>
        </w:rPr>
      </w:pPr>
      <w:r>
        <w:rPr>
          <w:rFonts w:ascii="Calibri" w:hAnsi="Calibri" w:cs="Calibri"/>
        </w:rPr>
        <w:t>……………………………………………………………………………………………………………………………………………………………………………………………………………..</w:t>
      </w:r>
      <w:r w:rsidR="00384A2E">
        <w:rPr>
          <w:rFonts w:ascii="Calibri" w:hAnsi="Calibri" w:cs="Calibri"/>
        </w:rPr>
        <w:tab/>
      </w:r>
    </w:p>
    <w:p w:rsidR="00384A2E" w:rsidRDefault="00384A2E" w:rsidP="00384A2E">
      <w:pPr>
        <w:tabs>
          <w:tab w:val="right" w:pos="10800"/>
        </w:tabs>
        <w:rPr>
          <w:rFonts w:ascii="Calibri" w:hAnsi="Calibri" w:cs="Calibri"/>
        </w:rPr>
      </w:pPr>
    </w:p>
    <w:p w:rsidR="00384A2E" w:rsidRPr="00E23C76" w:rsidRDefault="00E431DF" w:rsidP="00E44AE5">
      <w:pPr>
        <w:rPr>
          <w:rFonts w:ascii="Times New Roman" w:hAnsi="Times New Roman" w:cs="Times New Roman"/>
          <w:sz w:val="24"/>
          <w:szCs w:val="24"/>
        </w:rPr>
      </w:pPr>
      <w:r>
        <w:rPr>
          <w:rFonts w:ascii="Times New Roman" w:hAnsi="Times New Roman" w:cs="Times New Roman"/>
          <w:sz w:val="24"/>
          <w:szCs w:val="24"/>
        </w:rPr>
        <w:t>2.-</w:t>
      </w:r>
      <w:r w:rsidR="00384A2E" w:rsidRPr="00E23C76">
        <w:rPr>
          <w:rFonts w:ascii="Times New Roman" w:hAnsi="Times New Roman" w:cs="Times New Roman"/>
          <w:sz w:val="24"/>
          <w:szCs w:val="24"/>
        </w:rPr>
        <w:t xml:space="preserve">  ¿Tú</w:t>
      </w:r>
      <w:r>
        <w:rPr>
          <w:rFonts w:ascii="Times New Roman" w:hAnsi="Times New Roman" w:cs="Times New Roman"/>
          <w:sz w:val="24"/>
          <w:szCs w:val="24"/>
        </w:rPr>
        <w:t xml:space="preserve"> crees que eres libre, tomas tus propias decisiones, qué no te permite ser libre</w:t>
      </w:r>
      <w:r w:rsidR="00384A2E" w:rsidRPr="00E23C76">
        <w:rPr>
          <w:rFonts w:ascii="Times New Roman" w:hAnsi="Times New Roman" w:cs="Times New Roman"/>
          <w:sz w:val="24"/>
          <w:szCs w:val="24"/>
        </w:rPr>
        <w:t>?</w:t>
      </w:r>
    </w:p>
    <w:p w:rsidR="00384A2E" w:rsidRDefault="00384A2E" w:rsidP="00E44AE5">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384A2E" w:rsidRPr="00384A2E" w:rsidRDefault="00384A2E" w:rsidP="00384A2E">
      <w:pPr>
        <w:rPr>
          <w:rFonts w:ascii="Calibri" w:hAnsi="Calibri" w:cs="Calibri"/>
        </w:rPr>
      </w:pPr>
      <w:r w:rsidRPr="00384A2E">
        <w:rPr>
          <w:rFonts w:ascii="Calibri" w:hAnsi="Calibri" w:cs="Calibri"/>
        </w:rPr>
        <w:t>……………………………………………………………………………………………………………………………………………………………………………………………………………..</w:t>
      </w:r>
    </w:p>
    <w:p w:rsidR="00384A2E" w:rsidRPr="00384A2E" w:rsidRDefault="00384A2E" w:rsidP="00384A2E">
      <w:pPr>
        <w:rPr>
          <w:rFonts w:ascii="Calibri" w:hAnsi="Calibri" w:cs="Calibri"/>
        </w:rPr>
      </w:pPr>
    </w:p>
    <w:p w:rsidR="00E431DF" w:rsidRPr="00384A2E" w:rsidRDefault="00E431DF" w:rsidP="00384A2E">
      <w:pPr>
        <w:rPr>
          <w:rFonts w:ascii="Calibri" w:hAnsi="Calibri" w:cs="Calibri"/>
        </w:rPr>
      </w:pPr>
    </w:p>
    <w:p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sz w:val="24"/>
          <w:szCs w:val="24"/>
        </w:rPr>
        <w:t>V</w:t>
      </w:r>
      <w:r w:rsidR="00ED44C1">
        <w:rPr>
          <w:rFonts w:ascii="Times New Roman" w:hAnsi="Times New Roman" w:cs="Times New Roman"/>
          <w:b/>
          <w:sz w:val="24"/>
          <w:szCs w:val="24"/>
          <w:u w:val="single"/>
        </w:rPr>
        <w:t>.- Ítem de Creación</w:t>
      </w:r>
      <w:r w:rsidRPr="00E23C76">
        <w:rPr>
          <w:rFonts w:ascii="Times New Roman" w:hAnsi="Times New Roman" w:cs="Times New Roman"/>
          <w:b/>
          <w:sz w:val="24"/>
          <w:szCs w:val="24"/>
          <w:u w:val="single"/>
        </w:rPr>
        <w:t xml:space="preserve">: Dibujar, colorear imágenes, recortar y armar figuras simples, escribir poemas o cuentos breves, resolver desafíos o ejercicios de ingenio, etc. </w:t>
      </w:r>
      <w:r w:rsidR="00ED44C1">
        <w:rPr>
          <w:rFonts w:ascii="Times New Roman" w:hAnsi="Times New Roman" w:cs="Times New Roman"/>
          <w:b/>
          <w:sz w:val="24"/>
          <w:szCs w:val="24"/>
          <w:u w:val="single"/>
        </w:rPr>
        <w:t xml:space="preserve">  Habilidad</w:t>
      </w:r>
      <w:r w:rsidRPr="00E23C76">
        <w:rPr>
          <w:rFonts w:ascii="Times New Roman" w:hAnsi="Times New Roman" w:cs="Times New Roman"/>
          <w:b/>
          <w:sz w:val="24"/>
          <w:szCs w:val="24"/>
          <w:u w:val="single"/>
        </w:rPr>
        <w:t>: Crear / Inventar/  Resolver</w:t>
      </w:r>
    </w:p>
    <w:p w:rsidR="00384A2E" w:rsidRPr="00E23C76" w:rsidRDefault="00384A2E" w:rsidP="00E44AE5">
      <w:pPr>
        <w:rPr>
          <w:rFonts w:ascii="Times New Roman" w:hAnsi="Times New Roman" w:cs="Times New Roman"/>
          <w:b/>
          <w:sz w:val="24"/>
          <w:szCs w:val="24"/>
          <w:u w:val="single"/>
        </w:rPr>
      </w:pPr>
    </w:p>
    <w:p w:rsidR="00384A2E" w:rsidRPr="00E23C76" w:rsidRDefault="00384A2E"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Dibuja o escribe  ¿cómo te gustaría vivir, qué te gustaría hacer, cómo estudiarías, dónde te gustaría vivir y con quiénes te gustaría vivir?</w:t>
      </w:r>
      <w:r w:rsidR="00ED44C1">
        <w:rPr>
          <w:rFonts w:ascii="Times New Roman" w:hAnsi="Times New Roman" w:cs="Times New Roman"/>
          <w:b/>
          <w:sz w:val="24"/>
          <w:szCs w:val="24"/>
          <w:u w:val="single"/>
        </w:rPr>
        <w:t xml:space="preserve">  </w:t>
      </w:r>
      <w:proofErr w:type="gramStart"/>
      <w:r w:rsidR="00ED44C1">
        <w:rPr>
          <w:rFonts w:ascii="Times New Roman" w:hAnsi="Times New Roman" w:cs="Times New Roman"/>
          <w:b/>
          <w:sz w:val="24"/>
          <w:szCs w:val="24"/>
          <w:u w:val="single"/>
        </w:rPr>
        <w:t xml:space="preserve">( </w:t>
      </w:r>
      <w:r w:rsidR="00E23C76">
        <w:rPr>
          <w:rFonts w:ascii="Times New Roman" w:hAnsi="Times New Roman" w:cs="Times New Roman"/>
          <w:b/>
          <w:sz w:val="24"/>
          <w:szCs w:val="24"/>
          <w:u w:val="single"/>
        </w:rPr>
        <w:t>10</w:t>
      </w:r>
      <w:proofErr w:type="gramEnd"/>
      <w:r w:rsidR="00E23C76">
        <w:rPr>
          <w:rFonts w:ascii="Times New Roman" w:hAnsi="Times New Roman" w:cs="Times New Roman"/>
          <w:b/>
          <w:sz w:val="24"/>
          <w:szCs w:val="24"/>
          <w:u w:val="single"/>
        </w:rPr>
        <w:t xml:space="preserve"> </w:t>
      </w:r>
      <w:proofErr w:type="spellStart"/>
      <w:r w:rsidR="00E23C76">
        <w:rPr>
          <w:rFonts w:ascii="Times New Roman" w:hAnsi="Times New Roman" w:cs="Times New Roman"/>
          <w:b/>
          <w:sz w:val="24"/>
          <w:szCs w:val="24"/>
          <w:u w:val="single"/>
        </w:rPr>
        <w:t>pts</w:t>
      </w:r>
      <w:proofErr w:type="spellEnd"/>
      <w:r w:rsidR="00E23C76">
        <w:rPr>
          <w:rFonts w:ascii="Times New Roman" w:hAnsi="Times New Roman" w:cs="Times New Roman"/>
          <w:b/>
          <w:sz w:val="24"/>
          <w:szCs w:val="24"/>
          <w:u w:val="single"/>
        </w:rPr>
        <w:t>)</w:t>
      </w:r>
    </w:p>
    <w:bookmarkEnd w:id="0"/>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23C76" w:rsidP="00E44AE5">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6728460" cy="5509260"/>
                <wp:effectExtent l="0" t="0" r="15240" b="15240"/>
                <wp:wrapNone/>
                <wp:docPr id="3" name="Rectángulo redondeado 3"/>
                <wp:cNvGraphicFramePr/>
                <a:graphic xmlns:a="http://schemas.openxmlformats.org/drawingml/2006/main">
                  <a:graphicData uri="http://schemas.microsoft.com/office/word/2010/wordprocessingShape">
                    <wps:wsp>
                      <wps:cNvSpPr/>
                      <wps:spPr>
                        <a:xfrm>
                          <a:off x="0" y="0"/>
                          <a:ext cx="6728460" cy="55092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4A5E6" id="Rectángulo redondeado 3" o:spid="_x0000_s1026" style="position:absolute;margin-left:0;margin-top:.35pt;width:529.8pt;height:43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" fillcolor="white [3201]" strokecolor="#70ad47 [3209]" strokeweight="1pt">
                <v:stroke joinstyle="miter"/>
                <w10:wrap anchorx="margin"/>
              </v:roundrect>
            </w:pict>
          </mc:Fallback>
        </mc:AlternateContent>
      </w: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E44AE5" w:rsidRDefault="00E44AE5" w:rsidP="00E44AE5">
      <w:pPr>
        <w:rPr>
          <w:rFonts w:ascii="Calibri" w:hAnsi="Calibri" w:cs="Calibri"/>
        </w:rPr>
      </w:pPr>
    </w:p>
    <w:p w:rsidR="0003284B" w:rsidRDefault="0003284B"/>
    <w:p w:rsidR="004E3BCB" w:rsidRDefault="004E3BCB"/>
    <w:p w:rsidR="004E3BCB" w:rsidRDefault="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Pr="004E3BCB" w:rsidRDefault="004E3BCB" w:rsidP="004E3BCB"/>
    <w:p w:rsidR="004E3BCB" w:rsidRDefault="004E3BCB" w:rsidP="004E3BCB"/>
    <w:p w:rsidR="004E3BCB" w:rsidRDefault="004E3BCB" w:rsidP="004E3BCB"/>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jc w:val="right"/>
      </w:pPr>
    </w:p>
    <w:p w:rsidR="004E3BCB" w:rsidRDefault="004E3BCB" w:rsidP="004E3BCB">
      <w:pPr>
        <w:rPr>
          <w:sz w:val="16"/>
          <w:szCs w:val="16"/>
        </w:rPr>
      </w:pPr>
      <w:r w:rsidRPr="003C1299">
        <w:rPr>
          <w:sz w:val="16"/>
          <w:szCs w:val="16"/>
        </w:rPr>
        <w:t>Solucionario</w:t>
      </w:r>
      <w:proofErr w:type="gramStart"/>
      <w:r w:rsidRPr="003C1299">
        <w:rPr>
          <w:sz w:val="16"/>
          <w:szCs w:val="16"/>
        </w:rPr>
        <w:t xml:space="preserve">:  </w:t>
      </w:r>
      <w:proofErr w:type="spellStart"/>
      <w:r w:rsidRPr="003C1299">
        <w:rPr>
          <w:sz w:val="16"/>
          <w:szCs w:val="16"/>
        </w:rPr>
        <w:t>Item</w:t>
      </w:r>
      <w:proofErr w:type="spellEnd"/>
      <w:proofErr w:type="gramEnd"/>
      <w:r w:rsidRPr="003C1299">
        <w:rPr>
          <w:sz w:val="16"/>
          <w:szCs w:val="16"/>
        </w:rPr>
        <w:t xml:space="preserve"> I  : </w:t>
      </w:r>
      <w:r w:rsidR="00B23669">
        <w:rPr>
          <w:sz w:val="16"/>
          <w:szCs w:val="16"/>
        </w:rPr>
        <w:t>1.</w:t>
      </w:r>
      <w:r w:rsidR="00356424">
        <w:rPr>
          <w:sz w:val="16"/>
          <w:szCs w:val="16"/>
        </w:rPr>
        <w:t xml:space="preserve"> D   </w:t>
      </w:r>
      <w:r w:rsidR="00B23669">
        <w:rPr>
          <w:sz w:val="16"/>
          <w:szCs w:val="16"/>
        </w:rPr>
        <w:t>2</w:t>
      </w:r>
      <w:r w:rsidR="00356424">
        <w:rPr>
          <w:sz w:val="16"/>
          <w:szCs w:val="16"/>
        </w:rPr>
        <w:t xml:space="preserve">. C   </w:t>
      </w:r>
      <w:r w:rsidR="00B23669">
        <w:rPr>
          <w:sz w:val="16"/>
          <w:szCs w:val="16"/>
        </w:rPr>
        <w:t>3</w:t>
      </w:r>
      <w:r w:rsidR="00356424">
        <w:rPr>
          <w:sz w:val="16"/>
          <w:szCs w:val="16"/>
        </w:rPr>
        <w:t xml:space="preserve">. A   </w:t>
      </w:r>
      <w:r w:rsidR="00B23669">
        <w:rPr>
          <w:sz w:val="16"/>
          <w:szCs w:val="16"/>
        </w:rPr>
        <w:t>4</w:t>
      </w:r>
      <w:r w:rsidR="00356424">
        <w:rPr>
          <w:sz w:val="16"/>
          <w:szCs w:val="16"/>
        </w:rPr>
        <w:t>. B</w:t>
      </w:r>
      <w:r w:rsidR="00B54C81">
        <w:rPr>
          <w:sz w:val="16"/>
          <w:szCs w:val="16"/>
        </w:rPr>
        <w:t xml:space="preserve">  5.A</w:t>
      </w:r>
    </w:p>
    <w:p w:rsidR="003C1299" w:rsidRPr="003C1299" w:rsidRDefault="003C1299" w:rsidP="004E3BCB">
      <w:pPr>
        <w:rPr>
          <w:sz w:val="16"/>
          <w:szCs w:val="16"/>
        </w:rPr>
      </w:pPr>
    </w:p>
    <w:p w:rsidR="004E3BCB" w:rsidRDefault="004E3BCB" w:rsidP="004E3BCB">
      <w:pPr>
        <w:rPr>
          <w:sz w:val="16"/>
          <w:szCs w:val="16"/>
        </w:rPr>
      </w:pPr>
      <w:r w:rsidRPr="003C1299">
        <w:rPr>
          <w:sz w:val="16"/>
          <w:szCs w:val="16"/>
        </w:rPr>
        <w:t xml:space="preserve">                     </w:t>
      </w:r>
      <w:proofErr w:type="spellStart"/>
      <w:r w:rsidRPr="003C1299">
        <w:rPr>
          <w:sz w:val="16"/>
          <w:szCs w:val="16"/>
        </w:rPr>
        <w:t>Item</w:t>
      </w:r>
      <w:proofErr w:type="spellEnd"/>
      <w:r w:rsidRPr="003C1299">
        <w:rPr>
          <w:sz w:val="16"/>
          <w:szCs w:val="16"/>
        </w:rPr>
        <w:t xml:space="preserve"> II   </w:t>
      </w:r>
      <w:proofErr w:type="gramStart"/>
      <w:r w:rsidRPr="003C1299">
        <w:rPr>
          <w:sz w:val="16"/>
          <w:szCs w:val="16"/>
        </w:rPr>
        <w:t>:  Libres</w:t>
      </w:r>
      <w:proofErr w:type="gramEnd"/>
      <w:r w:rsidRPr="003C1299">
        <w:rPr>
          <w:sz w:val="16"/>
          <w:szCs w:val="16"/>
        </w:rPr>
        <w:t xml:space="preserve"> </w:t>
      </w:r>
      <w:r w:rsidR="00B54C81">
        <w:rPr>
          <w:sz w:val="16"/>
          <w:szCs w:val="16"/>
        </w:rPr>
        <w:t>–</w:t>
      </w:r>
      <w:r w:rsidRPr="003C1299">
        <w:rPr>
          <w:sz w:val="16"/>
          <w:szCs w:val="16"/>
        </w:rPr>
        <w:t xml:space="preserve"> </w:t>
      </w:r>
      <w:r w:rsidR="00E431DF">
        <w:rPr>
          <w:sz w:val="16"/>
          <w:szCs w:val="16"/>
        </w:rPr>
        <w:t>la</w:t>
      </w:r>
      <w:r w:rsidR="00B54C81">
        <w:rPr>
          <w:sz w:val="16"/>
          <w:szCs w:val="16"/>
        </w:rPr>
        <w:t xml:space="preserve"> </w:t>
      </w:r>
      <w:r w:rsidR="00E431DF">
        <w:rPr>
          <w:sz w:val="16"/>
          <w:szCs w:val="16"/>
        </w:rPr>
        <w:t>persona</w:t>
      </w:r>
      <w:r w:rsidRPr="003C1299">
        <w:rPr>
          <w:sz w:val="16"/>
          <w:szCs w:val="16"/>
        </w:rPr>
        <w:t xml:space="preserve"> – valoración  </w:t>
      </w:r>
      <w:r w:rsidR="003C1299" w:rsidRPr="003C1299">
        <w:rPr>
          <w:sz w:val="16"/>
          <w:szCs w:val="16"/>
        </w:rPr>
        <w:t>–</w:t>
      </w:r>
      <w:r w:rsidRPr="003C1299">
        <w:rPr>
          <w:sz w:val="16"/>
          <w:szCs w:val="16"/>
        </w:rPr>
        <w:t xml:space="preserve"> </w:t>
      </w:r>
      <w:r w:rsidR="003C1299" w:rsidRPr="003C1299">
        <w:rPr>
          <w:sz w:val="16"/>
          <w:szCs w:val="16"/>
        </w:rPr>
        <w:t>responsabilidad – solidaridad  – amor.-</w:t>
      </w:r>
    </w:p>
    <w:p w:rsidR="003C1299" w:rsidRPr="003C1299" w:rsidRDefault="003C1299" w:rsidP="004E3BCB">
      <w:pPr>
        <w:rPr>
          <w:sz w:val="16"/>
          <w:szCs w:val="16"/>
        </w:rPr>
      </w:pPr>
    </w:p>
    <w:p w:rsidR="003C1299" w:rsidRPr="003C1299" w:rsidRDefault="003C1299" w:rsidP="004E3BCB">
      <w:pPr>
        <w:rPr>
          <w:sz w:val="16"/>
          <w:szCs w:val="16"/>
        </w:rPr>
      </w:pPr>
      <w:r w:rsidRPr="003C1299">
        <w:rPr>
          <w:sz w:val="16"/>
          <w:szCs w:val="16"/>
        </w:rPr>
        <w:t xml:space="preserve">                     </w:t>
      </w:r>
      <w:proofErr w:type="spellStart"/>
      <w:r w:rsidRPr="003C1299">
        <w:rPr>
          <w:sz w:val="16"/>
          <w:szCs w:val="16"/>
        </w:rPr>
        <w:t>Item</w:t>
      </w:r>
      <w:proofErr w:type="spellEnd"/>
      <w:r w:rsidRPr="003C1299">
        <w:rPr>
          <w:sz w:val="16"/>
          <w:szCs w:val="16"/>
        </w:rPr>
        <w:t xml:space="preserve"> </w:t>
      </w:r>
      <w:proofErr w:type="gramStart"/>
      <w:r w:rsidRPr="003C1299">
        <w:rPr>
          <w:sz w:val="16"/>
          <w:szCs w:val="16"/>
        </w:rPr>
        <w:t>III  :</w:t>
      </w:r>
      <w:proofErr w:type="gramEnd"/>
      <w:r w:rsidRPr="003C1299">
        <w:rPr>
          <w:sz w:val="16"/>
          <w:szCs w:val="16"/>
        </w:rPr>
        <w:t xml:space="preserve">  prudencia / amar /  confianza / respeto / templanza / felicidad / libertad / justicia / solidaridad / responsabilidad.-</w:t>
      </w:r>
    </w:p>
    <w:p w:rsidR="004E3BCB" w:rsidRDefault="004E3BCB" w:rsidP="004E3BCB">
      <w:pPr>
        <w:jc w:val="right"/>
      </w:pPr>
    </w:p>
    <w:p w:rsidR="004E3BCB" w:rsidRDefault="004E3BCB" w:rsidP="004E3BCB">
      <w:pPr>
        <w:jc w:val="right"/>
      </w:pPr>
    </w:p>
    <w:sectPr w:rsidR="004E3BCB" w:rsidSect="00E44AE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E5"/>
    <w:rsid w:val="0003284B"/>
    <w:rsid w:val="001914AA"/>
    <w:rsid w:val="00356424"/>
    <w:rsid w:val="00384A2E"/>
    <w:rsid w:val="003C1299"/>
    <w:rsid w:val="0040372A"/>
    <w:rsid w:val="004E3BCB"/>
    <w:rsid w:val="007E68EF"/>
    <w:rsid w:val="00851CC8"/>
    <w:rsid w:val="00A70CF2"/>
    <w:rsid w:val="00B23669"/>
    <w:rsid w:val="00B54C81"/>
    <w:rsid w:val="00BD0B99"/>
    <w:rsid w:val="00C648FC"/>
    <w:rsid w:val="00CF7D18"/>
    <w:rsid w:val="00D56EC6"/>
    <w:rsid w:val="00E23C76"/>
    <w:rsid w:val="00E431DF"/>
    <w:rsid w:val="00E44AE5"/>
    <w:rsid w:val="00ED44C1"/>
    <w:rsid w:val="00F628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32679-CB17-4D72-8A31-02F8177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E5"/>
    <w:pPr>
      <w:spacing w:after="0" w:line="240" w:lineRule="auto"/>
    </w:pPr>
    <w:rPr>
      <w:rFonts w:ascii="Arial" w:eastAsia="Times New Roman" w:hAnsi="Arial" w:cs="Arial"/>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44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carlos ya�es</cp:lastModifiedBy>
  <cp:revision>2</cp:revision>
  <dcterms:created xsi:type="dcterms:W3CDTF">2020-03-19T19:14:00Z</dcterms:created>
  <dcterms:modified xsi:type="dcterms:W3CDTF">2020-03-19T19:14:00Z</dcterms:modified>
</cp:coreProperties>
</file>