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14E" w:rsidRPr="00E8189B" w:rsidRDefault="006B6036" w:rsidP="00E539E3">
      <w:pPr>
        <w:spacing w:after="0" w:line="240" w:lineRule="auto"/>
        <w:jc w:val="center"/>
        <w:rPr>
          <w:rFonts w:ascii="Calibri" w:hAnsi="Calibri" w:cs="Calibri"/>
          <w:b/>
          <w:sz w:val="28"/>
          <w:szCs w:val="28"/>
        </w:rPr>
      </w:pPr>
      <w:r>
        <w:rPr>
          <w:rFonts w:ascii="Calibri" w:hAnsi="Calibri" w:cs="Calibri"/>
          <w:b/>
          <w:sz w:val="28"/>
          <w:szCs w:val="28"/>
        </w:rPr>
        <w:t>Guía Formativa N°4</w:t>
      </w:r>
      <w:r w:rsidR="001C77CE">
        <w:rPr>
          <w:rFonts w:ascii="Calibri" w:hAnsi="Calibri" w:cs="Calibri"/>
          <w:b/>
          <w:sz w:val="28"/>
          <w:szCs w:val="28"/>
        </w:rPr>
        <w:t xml:space="preserve"> Ciencias para la ciudadanía 3°</w:t>
      </w:r>
      <w:r w:rsidR="0010114E" w:rsidRPr="00E8189B">
        <w:rPr>
          <w:rFonts w:ascii="Calibri" w:hAnsi="Calibri" w:cs="Calibri"/>
          <w:b/>
          <w:sz w:val="28"/>
          <w:szCs w:val="28"/>
        </w:rPr>
        <w:t xml:space="preserve"> Medio TP</w:t>
      </w:r>
    </w:p>
    <w:tbl>
      <w:tblPr>
        <w:tblpPr w:leftFromText="141" w:rightFromText="141" w:vertAnchor="text" w:horzAnchor="page" w:tblpX="3122"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40"/>
      </w:tblGrid>
      <w:tr w:rsidR="0010114E" w:rsidRPr="0010114E" w:rsidTr="00F30742">
        <w:trPr>
          <w:trHeight w:val="355"/>
        </w:trPr>
        <w:tc>
          <w:tcPr>
            <w:tcW w:w="4440" w:type="dxa"/>
          </w:tcPr>
          <w:p w:rsidR="0010114E" w:rsidRPr="0010114E" w:rsidRDefault="0010114E" w:rsidP="00E539E3">
            <w:pPr>
              <w:shd w:val="clear" w:color="auto" w:fill="D9D9D9"/>
              <w:spacing w:after="0" w:line="240" w:lineRule="auto"/>
              <w:jc w:val="center"/>
              <w:rPr>
                <w:rFonts w:ascii="Calibri" w:hAnsi="Calibri" w:cs="Calibri"/>
                <w:b/>
              </w:rPr>
            </w:pPr>
            <w:r w:rsidRPr="0010114E">
              <w:rPr>
                <w:rFonts w:ascii="Calibri" w:hAnsi="Calibri" w:cs="Calibri"/>
                <w:b/>
              </w:rPr>
              <w:t>*Esta guía tiene un 60% de exigencia”</w:t>
            </w:r>
          </w:p>
          <w:p w:rsidR="0010114E" w:rsidRPr="0010114E" w:rsidRDefault="0010114E" w:rsidP="00E539E3">
            <w:pPr>
              <w:shd w:val="clear" w:color="auto" w:fill="D9D9D9"/>
              <w:spacing w:after="0" w:line="240" w:lineRule="auto"/>
              <w:rPr>
                <w:rFonts w:ascii="Calibri" w:hAnsi="Calibri" w:cs="Calibri"/>
                <w:b/>
              </w:rPr>
            </w:pPr>
            <w:r w:rsidRPr="0010114E">
              <w:rPr>
                <w:rFonts w:ascii="Calibri" w:hAnsi="Calibri" w:cs="Calibri"/>
                <w:b/>
              </w:rPr>
              <w:t xml:space="preserve">                          L : 60 a 100% de logro</w:t>
            </w:r>
          </w:p>
          <w:p w:rsidR="0010114E" w:rsidRPr="0010114E" w:rsidRDefault="0010114E" w:rsidP="00E539E3">
            <w:pPr>
              <w:shd w:val="clear" w:color="auto" w:fill="D9D9D9"/>
              <w:spacing w:after="0" w:line="240" w:lineRule="auto"/>
              <w:rPr>
                <w:rFonts w:ascii="Calibri" w:hAnsi="Calibri" w:cs="Calibri"/>
                <w:b/>
              </w:rPr>
            </w:pPr>
            <w:r w:rsidRPr="0010114E">
              <w:rPr>
                <w:rFonts w:ascii="Calibri" w:hAnsi="Calibri" w:cs="Calibri"/>
                <w:b/>
              </w:rPr>
              <w:t xml:space="preserve">                        NL: menos del 60% de logro</w:t>
            </w:r>
          </w:p>
          <w:p w:rsidR="0010114E" w:rsidRPr="0010114E" w:rsidRDefault="0010114E" w:rsidP="00E539E3">
            <w:pPr>
              <w:shd w:val="clear" w:color="auto" w:fill="D9D9D9"/>
              <w:spacing w:after="0" w:line="240" w:lineRule="auto"/>
              <w:jc w:val="center"/>
              <w:rPr>
                <w:rFonts w:ascii="Calibri" w:hAnsi="Calibri" w:cs="Calibri"/>
                <w:b/>
              </w:rPr>
            </w:pPr>
          </w:p>
        </w:tc>
      </w:tr>
    </w:tbl>
    <w:p w:rsidR="0010114E" w:rsidRPr="00377208" w:rsidRDefault="0010114E" w:rsidP="00E539E3">
      <w:pPr>
        <w:spacing w:after="0" w:line="240" w:lineRule="auto"/>
        <w:rPr>
          <w:vanish/>
        </w:rPr>
      </w:pPr>
    </w:p>
    <w:tbl>
      <w:tblPr>
        <w:tblpPr w:leftFromText="141" w:rightFromText="141"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47"/>
        <w:gridCol w:w="458"/>
        <w:gridCol w:w="519"/>
      </w:tblGrid>
      <w:tr w:rsidR="0010114E" w:rsidRPr="00F37299" w:rsidTr="00E8189B">
        <w:trPr>
          <w:trHeight w:val="451"/>
        </w:trPr>
        <w:tc>
          <w:tcPr>
            <w:tcW w:w="1047" w:type="dxa"/>
            <w:shd w:val="clear" w:color="auto" w:fill="D9D9D9"/>
          </w:tcPr>
          <w:p w:rsidR="0010114E" w:rsidRPr="00F37299" w:rsidRDefault="0010114E" w:rsidP="00E539E3">
            <w:pPr>
              <w:spacing w:after="0" w:line="240" w:lineRule="auto"/>
              <w:rPr>
                <w:rFonts w:ascii="Calibri" w:hAnsi="Calibri" w:cs="Calibri"/>
                <w:b/>
              </w:rPr>
            </w:pPr>
            <w:r w:rsidRPr="00F37299">
              <w:rPr>
                <w:rFonts w:ascii="Calibri" w:hAnsi="Calibri" w:cs="Calibri"/>
                <w:b/>
              </w:rPr>
              <w:t>Puntaje</w:t>
            </w:r>
            <w:r>
              <w:rPr>
                <w:rFonts w:ascii="Calibri" w:hAnsi="Calibri" w:cs="Calibri"/>
                <w:b/>
              </w:rPr>
              <w:t xml:space="preserve"> Obtenido</w:t>
            </w:r>
          </w:p>
        </w:tc>
        <w:tc>
          <w:tcPr>
            <w:tcW w:w="458" w:type="dxa"/>
            <w:shd w:val="clear" w:color="auto" w:fill="D9D9D9"/>
          </w:tcPr>
          <w:p w:rsidR="0010114E" w:rsidRPr="00F37299" w:rsidRDefault="0010114E" w:rsidP="00E539E3">
            <w:pPr>
              <w:spacing w:after="0" w:line="240" w:lineRule="auto"/>
              <w:rPr>
                <w:rFonts w:ascii="Calibri" w:hAnsi="Calibri" w:cs="Calibri"/>
                <w:b/>
              </w:rPr>
            </w:pPr>
            <w:r>
              <w:rPr>
                <w:rFonts w:ascii="Calibri" w:hAnsi="Calibri" w:cs="Calibri"/>
                <w:b/>
              </w:rPr>
              <w:t>L</w:t>
            </w:r>
          </w:p>
        </w:tc>
        <w:tc>
          <w:tcPr>
            <w:tcW w:w="519" w:type="dxa"/>
            <w:shd w:val="clear" w:color="auto" w:fill="D9D9D9"/>
          </w:tcPr>
          <w:p w:rsidR="0010114E" w:rsidRPr="00F37299" w:rsidRDefault="0010114E" w:rsidP="00E539E3">
            <w:pPr>
              <w:spacing w:after="0" w:line="240" w:lineRule="auto"/>
              <w:rPr>
                <w:rFonts w:ascii="Calibri" w:hAnsi="Calibri" w:cs="Calibri"/>
                <w:b/>
              </w:rPr>
            </w:pPr>
            <w:r>
              <w:rPr>
                <w:rFonts w:ascii="Calibri" w:hAnsi="Calibri" w:cs="Calibri"/>
                <w:b/>
              </w:rPr>
              <w:t>NL</w:t>
            </w:r>
          </w:p>
        </w:tc>
      </w:tr>
      <w:tr w:rsidR="0010114E" w:rsidRPr="00F37299" w:rsidTr="00E8189B">
        <w:trPr>
          <w:trHeight w:val="397"/>
        </w:trPr>
        <w:tc>
          <w:tcPr>
            <w:tcW w:w="1047" w:type="dxa"/>
          </w:tcPr>
          <w:p w:rsidR="0010114E" w:rsidRPr="00F37299" w:rsidRDefault="0010114E" w:rsidP="00E539E3">
            <w:pPr>
              <w:spacing w:after="0" w:line="240" w:lineRule="auto"/>
              <w:rPr>
                <w:rFonts w:ascii="Calibri" w:hAnsi="Calibri" w:cs="Calibri"/>
                <w:b/>
              </w:rPr>
            </w:pPr>
          </w:p>
        </w:tc>
        <w:tc>
          <w:tcPr>
            <w:tcW w:w="458" w:type="dxa"/>
          </w:tcPr>
          <w:p w:rsidR="0010114E" w:rsidRPr="00F37299" w:rsidRDefault="0010114E" w:rsidP="00E539E3">
            <w:pPr>
              <w:spacing w:after="0" w:line="240" w:lineRule="auto"/>
              <w:rPr>
                <w:rFonts w:ascii="Calibri" w:hAnsi="Calibri" w:cs="Calibri"/>
                <w:b/>
              </w:rPr>
            </w:pPr>
          </w:p>
        </w:tc>
        <w:tc>
          <w:tcPr>
            <w:tcW w:w="519" w:type="dxa"/>
          </w:tcPr>
          <w:p w:rsidR="0010114E" w:rsidRPr="00F37299" w:rsidRDefault="0010114E" w:rsidP="00E539E3">
            <w:pPr>
              <w:spacing w:after="0" w:line="240" w:lineRule="auto"/>
              <w:rPr>
                <w:rFonts w:ascii="Calibri" w:hAnsi="Calibri" w:cs="Calibri"/>
                <w:b/>
              </w:rPr>
            </w:pPr>
          </w:p>
        </w:tc>
      </w:tr>
    </w:tbl>
    <w:p w:rsidR="0010114E" w:rsidRDefault="0010114E" w:rsidP="00E539E3">
      <w:pPr>
        <w:spacing w:after="0"/>
        <w:jc w:val="center"/>
        <w:rPr>
          <w:rFonts w:ascii="Calibri" w:hAnsi="Calibri" w:cs="Calibri"/>
          <w:b/>
          <w:sz w:val="28"/>
          <w:szCs w:val="28"/>
        </w:rPr>
      </w:pPr>
    </w:p>
    <w:p w:rsidR="0010114E" w:rsidRDefault="0010114E" w:rsidP="0010114E">
      <w:pPr>
        <w:jc w:val="center"/>
        <w:rPr>
          <w:rFonts w:ascii="Calibri" w:hAnsi="Calibri" w:cs="Calibri"/>
          <w:b/>
          <w:sz w:val="28"/>
          <w:szCs w:val="28"/>
        </w:rPr>
      </w:pPr>
    </w:p>
    <w:p w:rsidR="0010114E" w:rsidRDefault="0010114E" w:rsidP="0010114E">
      <w:pPr>
        <w:rPr>
          <w:rFonts w:ascii="Calibri" w:hAnsi="Calibri" w:cs="Calibri"/>
          <w:b/>
        </w:rPr>
      </w:pPr>
    </w:p>
    <w:p w:rsidR="0010114E" w:rsidRPr="00434592" w:rsidRDefault="0010114E" w:rsidP="0010114E">
      <w:pPr>
        <w:rPr>
          <w:rFonts w:ascii="Calibri" w:hAnsi="Calibri" w:cs="Calibri"/>
        </w:rPr>
      </w:pPr>
      <w:r w:rsidRPr="00B94A47">
        <w:rPr>
          <w:rFonts w:ascii="Calibri" w:hAnsi="Calibri" w:cs="Calibri"/>
          <w:b/>
        </w:rPr>
        <w:t xml:space="preserve">Nombre: </w:t>
      </w:r>
      <w:r w:rsidRPr="00B94A47">
        <w:rPr>
          <w:rFonts w:ascii="Calibri" w:hAnsi="Calibri" w:cs="Calibri"/>
          <w:b/>
          <w:u w:val="single"/>
        </w:rPr>
        <w:tab/>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w:t>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_________________</w:t>
      </w:r>
      <w:r>
        <w:rPr>
          <w:rFonts w:ascii="Calibri" w:hAnsi="Calibri" w:cs="Calibri"/>
          <w:b/>
        </w:rPr>
        <w:t xml:space="preserve">  </w:t>
      </w:r>
      <w:r w:rsidRPr="00434592">
        <w:rPr>
          <w:rFonts w:ascii="Calibri" w:hAnsi="Calibri" w:cs="Calibri"/>
          <w:b/>
        </w:rPr>
        <w:t>Fecha:</w:t>
      </w:r>
      <w:r>
        <w:rPr>
          <w:rFonts w:ascii="Calibri" w:hAnsi="Calibri" w:cs="Calibri"/>
          <w:b/>
        </w:rPr>
        <w:t xml:space="preserve"> </w:t>
      </w:r>
      <w:r w:rsidR="00E8189B">
        <w:rPr>
          <w:rFonts w:ascii="Calibri" w:hAnsi="Calibri" w:cs="Calibri"/>
        </w:rPr>
        <w:t xml:space="preserve">  </w:t>
      </w:r>
      <w:r w:rsidR="005E6DE7">
        <w:rPr>
          <w:rFonts w:ascii="Calibri" w:hAnsi="Calibri" w:cs="Calibri"/>
        </w:rPr>
        <w:t xml:space="preserve">                        </w:t>
      </w:r>
      <w:r w:rsidR="005E6DE7" w:rsidRPr="005E6DE7">
        <w:rPr>
          <w:rFonts w:ascii="Calibri" w:hAnsi="Calibri" w:cs="Calibri"/>
          <w:b/>
        </w:rPr>
        <w:t>Curso</w:t>
      </w:r>
      <w:r w:rsidR="005E6DE7">
        <w:rPr>
          <w:rFonts w:ascii="Calibri" w:hAnsi="Calibri" w:cs="Calibri"/>
          <w:b/>
        </w:rPr>
        <w:t>:</w:t>
      </w:r>
    </w:p>
    <w:p w:rsidR="00E8189B" w:rsidRPr="00E8189B" w:rsidRDefault="00E8189B" w:rsidP="00E8189B">
      <w:pPr>
        <w:spacing w:after="0" w:line="240" w:lineRule="auto"/>
        <w:rPr>
          <w:b/>
          <w:noProof/>
          <w:lang w:eastAsia="es-CL"/>
        </w:rPr>
      </w:pPr>
      <w:r w:rsidRPr="00E8189B">
        <w:rPr>
          <w:b/>
          <w:noProof/>
          <w:lang w:eastAsia="es-CL"/>
        </w:rPr>
        <w:t>MODULO</w:t>
      </w:r>
      <w:r>
        <w:rPr>
          <w:b/>
          <w:noProof/>
          <w:lang w:eastAsia="es-CL"/>
        </w:rPr>
        <w:t>: BI</w:t>
      </w:r>
      <w:r w:rsidRPr="00E8189B">
        <w:rPr>
          <w:b/>
          <w:noProof/>
          <w:lang w:eastAsia="es-CL"/>
        </w:rPr>
        <w:t>ENESTAR Y SALUD</w:t>
      </w:r>
    </w:p>
    <w:p w:rsidR="00E8189B" w:rsidRPr="00E8189B" w:rsidRDefault="00E8189B" w:rsidP="00E8189B">
      <w:pPr>
        <w:spacing w:after="0" w:line="240" w:lineRule="auto"/>
        <w:rPr>
          <w:noProof/>
          <w:lang w:eastAsia="es-CL"/>
        </w:rPr>
      </w:pPr>
      <w:r w:rsidRPr="00E8189B">
        <w:rPr>
          <w:b/>
          <w:noProof/>
          <w:lang w:eastAsia="es-CL"/>
        </w:rPr>
        <w:t>Unidad Nº 1</w:t>
      </w:r>
      <w:r>
        <w:rPr>
          <w:noProof/>
          <w:lang w:eastAsia="es-CL"/>
        </w:rPr>
        <w:t xml:space="preserve">: Salud y medicina: </w:t>
      </w:r>
      <w:r w:rsidRPr="00AB7C53">
        <w:rPr>
          <w:noProof/>
          <w:lang w:eastAsia="es-CL"/>
        </w:rPr>
        <w:t>¿</w:t>
      </w:r>
      <w:r>
        <w:rPr>
          <w:noProof/>
          <w:lang w:eastAsia="es-CL"/>
        </w:rPr>
        <w:t xml:space="preserve">Cómo contribuir a nuestra salud </w:t>
      </w:r>
      <w:r w:rsidRPr="00AB7C53">
        <w:rPr>
          <w:noProof/>
          <w:lang w:eastAsia="es-CL"/>
        </w:rPr>
        <w:t>y la de los demás?</w:t>
      </w:r>
    </w:p>
    <w:p w:rsidR="00E8189B" w:rsidRDefault="0010114E" w:rsidP="00E8189B">
      <w:pPr>
        <w:spacing w:after="0" w:line="240" w:lineRule="auto"/>
        <w:rPr>
          <w:noProof/>
          <w:lang w:eastAsia="es-CL"/>
        </w:rPr>
      </w:pPr>
      <w:r>
        <w:rPr>
          <w:rFonts w:ascii="Calibri" w:hAnsi="Calibri" w:cs="Calibri"/>
          <w:b/>
        </w:rPr>
        <w:t xml:space="preserve">Objetivo de Aprendizaje: </w:t>
      </w:r>
      <w:r w:rsidR="00E8189B" w:rsidRPr="00CE2890">
        <w:rPr>
          <w:noProof/>
          <w:lang w:eastAsia="es-CL"/>
        </w:rPr>
        <w:t>Anal</w:t>
      </w:r>
      <w:r w:rsidR="00B960EC">
        <w:rPr>
          <w:noProof/>
          <w:lang w:eastAsia="es-CL"/>
        </w:rPr>
        <w:t>izar factores biológicos, ambientales y sociales que influyen en la salud humana</w:t>
      </w:r>
      <w:r w:rsidR="00E8189B" w:rsidRPr="00CE2890">
        <w:rPr>
          <w:noProof/>
          <w:lang w:eastAsia="es-CL"/>
        </w:rPr>
        <w:t xml:space="preserve"> </w:t>
      </w:r>
    </w:p>
    <w:p w:rsidR="00293C2A" w:rsidRDefault="00E8189B" w:rsidP="00E8189B">
      <w:pPr>
        <w:spacing w:after="0" w:line="240" w:lineRule="auto"/>
        <w:rPr>
          <w:rFonts w:ascii="Calibri" w:hAnsi="Calibri" w:cs="Calibri"/>
        </w:rPr>
      </w:pPr>
      <w:r>
        <w:rPr>
          <w:rFonts w:ascii="Calibri" w:hAnsi="Calibri" w:cs="Calibri"/>
          <w:b/>
        </w:rPr>
        <w:t xml:space="preserve">Contenido: </w:t>
      </w:r>
      <w:r w:rsidR="00293C2A">
        <w:rPr>
          <w:rFonts w:ascii="Calibri" w:hAnsi="Calibri" w:cs="Calibri"/>
        </w:rPr>
        <w:t xml:space="preserve">Salud, </w:t>
      </w:r>
      <w:r w:rsidR="00B960EC">
        <w:rPr>
          <w:rFonts w:ascii="Calibri" w:hAnsi="Calibri" w:cs="Calibri"/>
        </w:rPr>
        <w:t>alimentación saludable</w:t>
      </w:r>
      <w:r w:rsidR="00293C2A">
        <w:rPr>
          <w:rFonts w:ascii="Calibri" w:hAnsi="Calibri" w:cs="Calibri"/>
        </w:rPr>
        <w:t>,</w:t>
      </w:r>
      <w:r w:rsidR="00A53872">
        <w:rPr>
          <w:rFonts w:ascii="Calibri" w:hAnsi="Calibri" w:cs="Calibri"/>
        </w:rPr>
        <w:t xml:space="preserve"> </w:t>
      </w:r>
      <w:r w:rsidR="00C95215" w:rsidRPr="00C95215">
        <w:rPr>
          <w:rFonts w:ascii="Calibri" w:hAnsi="Calibri" w:cs="Calibri"/>
        </w:rPr>
        <w:t xml:space="preserve">dietas vegetarianas y veganas </w:t>
      </w:r>
    </w:p>
    <w:p w:rsidR="00E8189B" w:rsidRDefault="00E8189B" w:rsidP="00E8189B">
      <w:pPr>
        <w:spacing w:after="0" w:line="240" w:lineRule="auto"/>
        <w:rPr>
          <w:rFonts w:ascii="Calibri" w:hAnsi="Calibri" w:cs="Calibri"/>
          <w:b/>
        </w:rPr>
      </w:pPr>
      <w:r w:rsidRPr="00E8189B">
        <w:rPr>
          <w:rFonts w:ascii="Calibri" w:hAnsi="Calibri" w:cs="Calibri"/>
          <w:b/>
        </w:rPr>
        <w:t>Habilidad</w:t>
      </w:r>
      <w:r>
        <w:rPr>
          <w:rFonts w:ascii="Calibri" w:hAnsi="Calibri" w:cs="Calibri"/>
        </w:rPr>
        <w:t>:</w:t>
      </w:r>
      <w:r w:rsidR="00E539E3">
        <w:rPr>
          <w:rFonts w:ascii="Calibri" w:hAnsi="Calibri" w:cs="Calibri"/>
        </w:rPr>
        <w:t xml:space="preserve"> Comprender, r</w:t>
      </w:r>
      <w:r w:rsidR="0092303A">
        <w:rPr>
          <w:rFonts w:ascii="Calibri" w:hAnsi="Calibri" w:cs="Calibri"/>
        </w:rPr>
        <w:t>eflexionar, argumentar, analizar, crear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8"/>
      </w:tblGrid>
      <w:tr w:rsidR="0010114E" w:rsidRPr="004F5A97" w:rsidTr="00A53872">
        <w:trPr>
          <w:trHeight w:val="823"/>
        </w:trPr>
        <w:tc>
          <w:tcPr>
            <w:tcW w:w="8978" w:type="dxa"/>
          </w:tcPr>
          <w:p w:rsidR="0010114E" w:rsidRPr="004F5A97" w:rsidRDefault="0010114E" w:rsidP="00E8189B">
            <w:pPr>
              <w:spacing w:after="0"/>
              <w:rPr>
                <w:rFonts w:ascii="Calibri" w:hAnsi="Calibri" w:cs="Calibri"/>
                <w:b/>
              </w:rPr>
            </w:pPr>
            <w:r w:rsidRPr="004F5A97">
              <w:rPr>
                <w:rFonts w:ascii="Calibri" w:hAnsi="Calibri" w:cs="Calibri"/>
                <w:b/>
              </w:rPr>
              <w:t>Instrucciones</w:t>
            </w:r>
            <w:r>
              <w:rPr>
                <w:rFonts w:ascii="Calibri" w:hAnsi="Calibri" w:cs="Calibri"/>
                <w:b/>
              </w:rPr>
              <w:t xml:space="preserve"> para los/las estudiantes</w:t>
            </w:r>
            <w:r w:rsidRPr="004F5A97">
              <w:rPr>
                <w:rFonts w:ascii="Calibri" w:hAnsi="Calibri" w:cs="Calibri"/>
                <w:b/>
              </w:rPr>
              <w:t>:</w:t>
            </w:r>
          </w:p>
          <w:p w:rsidR="0010114E" w:rsidRPr="005072CB" w:rsidRDefault="004B17D7" w:rsidP="0010114E">
            <w:pPr>
              <w:numPr>
                <w:ilvl w:val="0"/>
                <w:numId w:val="3"/>
              </w:numPr>
              <w:spacing w:after="0" w:line="240" w:lineRule="auto"/>
              <w:rPr>
                <w:rFonts w:ascii="Calibri" w:hAnsi="Calibri" w:cs="Calibri"/>
              </w:rPr>
            </w:pPr>
            <w:r>
              <w:rPr>
                <w:rFonts w:ascii="Calibri" w:hAnsi="Calibri" w:cs="Calibri"/>
              </w:rPr>
              <w:t xml:space="preserve"> Lea</w:t>
            </w:r>
            <w:r w:rsidR="0010114E" w:rsidRPr="004F5A97">
              <w:rPr>
                <w:rFonts w:ascii="Calibri" w:hAnsi="Calibri" w:cs="Calibri"/>
              </w:rPr>
              <w:t xml:space="preserve"> atentamente cada pregunta y responde en el espacio </w:t>
            </w:r>
            <w:r w:rsidR="0010114E">
              <w:rPr>
                <w:rFonts w:ascii="Calibri" w:hAnsi="Calibri" w:cs="Calibri"/>
              </w:rPr>
              <w:t>dado</w:t>
            </w:r>
          </w:p>
          <w:p w:rsidR="0010114E" w:rsidRDefault="0010114E" w:rsidP="0010114E">
            <w:pPr>
              <w:numPr>
                <w:ilvl w:val="0"/>
                <w:numId w:val="3"/>
              </w:numPr>
              <w:spacing w:after="0" w:line="240" w:lineRule="auto"/>
              <w:rPr>
                <w:rFonts w:ascii="Calibri" w:hAnsi="Calibri" w:cs="Calibri"/>
              </w:rPr>
            </w:pPr>
            <w:r w:rsidRPr="004F5A97">
              <w:rPr>
                <w:rFonts w:ascii="Calibri" w:hAnsi="Calibri" w:cs="Calibri"/>
              </w:rPr>
              <w:t>Si tienes algu</w:t>
            </w:r>
            <w:r>
              <w:rPr>
                <w:rFonts w:ascii="Calibri" w:hAnsi="Calibri" w:cs="Calibri"/>
              </w:rPr>
              <w:t>na</w:t>
            </w:r>
            <w:r w:rsidR="004B17D7">
              <w:rPr>
                <w:rFonts w:ascii="Calibri" w:hAnsi="Calibri" w:cs="Calibri"/>
              </w:rPr>
              <w:t xml:space="preserve">, </w:t>
            </w:r>
            <w:r>
              <w:rPr>
                <w:rFonts w:ascii="Calibri" w:hAnsi="Calibri" w:cs="Calibri"/>
              </w:rPr>
              <w:t>consult</w:t>
            </w:r>
            <w:r w:rsidR="00B960EC">
              <w:rPr>
                <w:rFonts w:ascii="Calibri" w:hAnsi="Calibri" w:cs="Calibri"/>
              </w:rPr>
              <w:t xml:space="preserve">a en el Texto de la asignatura </w:t>
            </w:r>
            <w:r>
              <w:rPr>
                <w:rFonts w:ascii="Calibri" w:hAnsi="Calibri" w:cs="Calibri"/>
              </w:rPr>
              <w:t xml:space="preserve">o digital en </w:t>
            </w:r>
            <w:r w:rsidR="00B960EC">
              <w:rPr>
                <w:rFonts w:ascii="Calibri" w:hAnsi="Calibri" w:cs="Calibri"/>
              </w:rPr>
              <w:t>aprendo en</w:t>
            </w:r>
            <w:r>
              <w:rPr>
                <w:rFonts w:ascii="Calibri" w:hAnsi="Calibri" w:cs="Calibri"/>
              </w:rPr>
              <w:t>línea.cl</w:t>
            </w:r>
            <w:r w:rsidR="00B960EC">
              <w:rPr>
                <w:rFonts w:ascii="Calibri" w:hAnsi="Calibri" w:cs="Calibri"/>
              </w:rPr>
              <w:t xml:space="preserve"> o por correo a la profesora</w:t>
            </w:r>
          </w:p>
          <w:p w:rsidR="0010114E" w:rsidRPr="005072CB" w:rsidRDefault="0010114E" w:rsidP="0010114E">
            <w:pPr>
              <w:numPr>
                <w:ilvl w:val="0"/>
                <w:numId w:val="3"/>
              </w:numPr>
              <w:spacing w:after="0" w:line="240" w:lineRule="auto"/>
              <w:rPr>
                <w:rFonts w:ascii="Calibri" w:hAnsi="Calibri" w:cs="Calibri"/>
              </w:rPr>
            </w:pPr>
            <w:r>
              <w:rPr>
                <w:rFonts w:ascii="Calibri" w:hAnsi="Calibri" w:cs="Calibri"/>
              </w:rPr>
              <w:t>Continúa revisando la página del Colegio para que continúes desarrollando nuevas actividades y revises tus avances.</w:t>
            </w:r>
          </w:p>
        </w:tc>
      </w:tr>
    </w:tbl>
    <w:p w:rsidR="00E539E3" w:rsidRDefault="00E539E3" w:rsidP="00B960EC">
      <w:pPr>
        <w:spacing w:after="0" w:line="240" w:lineRule="auto"/>
        <w:rPr>
          <w:b/>
          <w:noProof/>
          <w:lang w:eastAsia="es-CL"/>
        </w:rPr>
      </w:pPr>
    </w:p>
    <w:p w:rsidR="00B960EC" w:rsidRDefault="00293C2A" w:rsidP="00B960EC">
      <w:pPr>
        <w:spacing w:after="0" w:line="240" w:lineRule="auto"/>
        <w:rPr>
          <w:b/>
          <w:noProof/>
          <w:lang w:eastAsia="es-CL"/>
        </w:rPr>
      </w:pPr>
      <w:r>
        <w:rPr>
          <w:b/>
          <w:noProof/>
          <w:lang w:eastAsia="es-CL"/>
        </w:rPr>
        <w:drawing>
          <wp:anchor distT="0" distB="0" distL="114300" distR="114300" simplePos="0" relativeHeight="251658240" behindDoc="0" locked="0" layoutInCell="1" allowOverlap="1">
            <wp:simplePos x="0" y="0"/>
            <wp:positionH relativeFrom="column">
              <wp:posOffset>4580890</wp:posOffset>
            </wp:positionH>
            <wp:positionV relativeFrom="paragraph">
              <wp:posOffset>142240</wp:posOffset>
            </wp:positionV>
            <wp:extent cx="1988185" cy="3289300"/>
            <wp:effectExtent l="1905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988185" cy="3289300"/>
                    </a:xfrm>
                    <a:prstGeom prst="rect">
                      <a:avLst/>
                    </a:prstGeom>
                    <a:noFill/>
                    <a:ln w="9525">
                      <a:noFill/>
                      <a:miter lim="800000"/>
                      <a:headEnd/>
                      <a:tailEnd/>
                    </a:ln>
                  </pic:spPr>
                </pic:pic>
              </a:graphicData>
            </a:graphic>
          </wp:anchor>
        </w:drawing>
      </w:r>
    </w:p>
    <w:p w:rsidR="0022003C" w:rsidRDefault="00B960EC" w:rsidP="00B960EC">
      <w:pPr>
        <w:spacing w:after="0" w:line="240" w:lineRule="auto"/>
        <w:jc w:val="center"/>
        <w:rPr>
          <w:b/>
        </w:rPr>
      </w:pPr>
      <w:r w:rsidRPr="00B960EC">
        <w:rPr>
          <w:b/>
        </w:rPr>
        <w:t>ALIMENTACIÓN SALUDABLE</w:t>
      </w:r>
    </w:p>
    <w:p w:rsidR="00C95215" w:rsidRDefault="00C95215" w:rsidP="00197864">
      <w:pPr>
        <w:spacing w:after="0" w:line="240" w:lineRule="auto"/>
        <w:rPr>
          <w:b/>
        </w:rPr>
      </w:pPr>
    </w:p>
    <w:p w:rsidR="00A53872" w:rsidRDefault="00197864" w:rsidP="00A53872">
      <w:pPr>
        <w:spacing w:after="0" w:line="240" w:lineRule="auto"/>
      </w:pPr>
      <w:r>
        <w:rPr>
          <w:b/>
        </w:rPr>
        <w:t xml:space="preserve">Nutrición: </w:t>
      </w:r>
      <w:r w:rsidRPr="00197864">
        <w:t>Es un proceso que comienza tras la ingesta, masticación y deglución de los alimentos</w:t>
      </w:r>
      <w:r>
        <w:rPr>
          <w:b/>
        </w:rPr>
        <w:t xml:space="preserve">. </w:t>
      </w:r>
      <w:r w:rsidR="00C95215" w:rsidRPr="00A53872">
        <w:t>Se refiere a los procesos mediante los</w:t>
      </w:r>
      <w:r>
        <w:t xml:space="preserve"> cuales los organismos extraen,</w:t>
      </w:r>
      <w:r w:rsidR="00C95215" w:rsidRPr="00A53872">
        <w:t xml:space="preserve"> utilizan</w:t>
      </w:r>
      <w:r>
        <w:t>, transforman e incorporan</w:t>
      </w:r>
      <w:r w:rsidR="00C95215" w:rsidRPr="00A53872">
        <w:t xml:space="preserve"> las sustancias nutritivas presentes en los alimentos y que son necesarias para realizar l</w:t>
      </w:r>
      <w:r>
        <w:t xml:space="preserve">as diferentes funciones vitales (obtener energía, construir y reparar estructuras </w:t>
      </w:r>
      <w:r w:rsidR="00E539E3">
        <w:t>orgánicas</w:t>
      </w:r>
      <w:r>
        <w:t xml:space="preserve"> y regular los procesos </w:t>
      </w:r>
      <w:r w:rsidR="00E539E3">
        <w:t>metabólicos</w:t>
      </w:r>
      <w:r>
        <w:t xml:space="preserve">). </w:t>
      </w:r>
      <w:r w:rsidR="00C95215" w:rsidRPr="00A53872">
        <w:t xml:space="preserve"> </w:t>
      </w:r>
    </w:p>
    <w:p w:rsidR="00197864" w:rsidRDefault="00197864" w:rsidP="00A53872">
      <w:pPr>
        <w:spacing w:after="0" w:line="240" w:lineRule="auto"/>
        <w:rPr>
          <w:b/>
        </w:rPr>
      </w:pPr>
    </w:p>
    <w:p w:rsidR="00D329F4" w:rsidRPr="00197864" w:rsidRDefault="00D329F4" w:rsidP="00A53872">
      <w:pPr>
        <w:spacing w:after="0" w:line="240" w:lineRule="auto"/>
        <w:rPr>
          <w:b/>
        </w:rPr>
      </w:pPr>
    </w:p>
    <w:p w:rsidR="00A53872" w:rsidRDefault="00C95215" w:rsidP="00A53872">
      <w:pPr>
        <w:spacing w:after="0" w:line="240" w:lineRule="auto"/>
      </w:pPr>
      <w:r w:rsidRPr="00A53872">
        <w:rPr>
          <w:b/>
        </w:rPr>
        <w:t>Nutrientes</w:t>
      </w:r>
      <w:r w:rsidRPr="00A53872">
        <w:t xml:space="preserve">. Sustancias contenidas en los alimentos que participan en las reacciones metabólicas de los organismos. Hay básicamente cinco tipo de nutrientes: proteínas, lípidos, carbohidratos, vitaminas y sales minerales. </w:t>
      </w:r>
    </w:p>
    <w:p w:rsidR="00197864" w:rsidRDefault="00197864" w:rsidP="00A53872">
      <w:pPr>
        <w:spacing w:after="0" w:line="240" w:lineRule="auto"/>
      </w:pPr>
    </w:p>
    <w:p w:rsidR="00D329F4" w:rsidRDefault="00D329F4" w:rsidP="00A53872">
      <w:pPr>
        <w:spacing w:after="0" w:line="240" w:lineRule="auto"/>
      </w:pPr>
    </w:p>
    <w:p w:rsidR="00C95215" w:rsidRPr="00A53872" w:rsidRDefault="00C95215" w:rsidP="00A53872">
      <w:pPr>
        <w:spacing w:after="0" w:line="240" w:lineRule="auto"/>
      </w:pPr>
      <w:r w:rsidRPr="00A53872">
        <w:rPr>
          <w:b/>
        </w:rPr>
        <w:t>Dieta equilibrada</w:t>
      </w:r>
      <w:r w:rsidRPr="00A53872">
        <w:t>. Aquella dieta formada por alimentos que aportan una variedad y cantidad adecuada de nutrientes que el organismo requiere para cumplir todas sus funciones vitales.</w:t>
      </w:r>
    </w:p>
    <w:p w:rsidR="000E7330" w:rsidRDefault="000E7330" w:rsidP="000E7330">
      <w:pPr>
        <w:spacing w:after="0" w:line="240" w:lineRule="auto"/>
        <w:rPr>
          <w:noProof/>
          <w:lang w:eastAsia="es-CL"/>
        </w:rPr>
      </w:pPr>
    </w:p>
    <w:p w:rsidR="00293C2A" w:rsidRDefault="00293C2A" w:rsidP="000E7330">
      <w:pPr>
        <w:spacing w:after="0" w:line="240" w:lineRule="auto"/>
        <w:rPr>
          <w:noProof/>
          <w:lang w:eastAsia="es-CL"/>
        </w:rPr>
      </w:pPr>
    </w:p>
    <w:p w:rsidR="00293C2A" w:rsidRDefault="00293C2A" w:rsidP="000E7330">
      <w:pPr>
        <w:spacing w:after="0" w:line="240" w:lineRule="auto"/>
        <w:rPr>
          <w:noProof/>
          <w:lang w:eastAsia="es-CL"/>
        </w:rPr>
      </w:pPr>
    </w:p>
    <w:p w:rsidR="00D329F4" w:rsidRDefault="00D329F4" w:rsidP="000E7330">
      <w:pPr>
        <w:spacing w:after="0" w:line="240" w:lineRule="auto"/>
        <w:rPr>
          <w:noProof/>
          <w:lang w:eastAsia="es-CL"/>
        </w:rPr>
      </w:pPr>
    </w:p>
    <w:p w:rsidR="00D329F4" w:rsidRDefault="00D329F4" w:rsidP="000E7330">
      <w:pPr>
        <w:spacing w:after="0" w:line="240" w:lineRule="auto"/>
        <w:rPr>
          <w:noProof/>
          <w:lang w:eastAsia="es-CL"/>
        </w:rPr>
      </w:pPr>
    </w:p>
    <w:p w:rsidR="00A53872" w:rsidRDefault="00DB3CB2" w:rsidP="00D329F4">
      <w:pPr>
        <w:spacing w:after="0" w:line="240" w:lineRule="auto"/>
        <w:rPr>
          <w:noProof/>
          <w:lang w:eastAsia="es-CL"/>
        </w:rPr>
      </w:pPr>
      <w:r>
        <w:rPr>
          <w:noProof/>
          <w:lang w:eastAsia="es-CL"/>
        </w:rPr>
        <w:lastRenderedPageBreak/>
        <w:drawing>
          <wp:anchor distT="0" distB="0" distL="114300" distR="114300" simplePos="0" relativeHeight="251659264" behindDoc="0" locked="0" layoutInCell="1" allowOverlap="1">
            <wp:simplePos x="0" y="0"/>
            <wp:positionH relativeFrom="column">
              <wp:posOffset>4938395</wp:posOffset>
            </wp:positionH>
            <wp:positionV relativeFrom="paragraph">
              <wp:posOffset>-29210</wp:posOffset>
            </wp:positionV>
            <wp:extent cx="1889125" cy="1830705"/>
            <wp:effectExtent l="19050" t="0" r="0" b="0"/>
            <wp:wrapSquare wrapText="bothSides"/>
            <wp:docPr id="24"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srcRect/>
                    <a:stretch>
                      <a:fillRect/>
                    </a:stretch>
                  </pic:blipFill>
                  <pic:spPr bwMode="auto">
                    <a:xfrm>
                      <a:off x="0" y="0"/>
                      <a:ext cx="1889125" cy="1830705"/>
                    </a:xfrm>
                    <a:prstGeom prst="rect">
                      <a:avLst/>
                    </a:prstGeom>
                    <a:noFill/>
                    <a:ln w="9525">
                      <a:noFill/>
                      <a:miter lim="800000"/>
                      <a:headEnd/>
                      <a:tailEnd/>
                    </a:ln>
                  </pic:spPr>
                </pic:pic>
              </a:graphicData>
            </a:graphic>
          </wp:anchor>
        </w:drawing>
      </w:r>
      <w:r w:rsidR="00293C2A">
        <w:rPr>
          <w:noProof/>
          <w:lang w:eastAsia="es-CL"/>
        </w:rPr>
        <w:t>Cuando la alimentacion no es saludable puede llevar a desarrollar varias en</w:t>
      </w:r>
      <w:r w:rsidR="00D329F4">
        <w:rPr>
          <w:noProof/>
          <w:lang w:eastAsia="es-CL"/>
        </w:rPr>
        <w:t>f</w:t>
      </w:r>
      <w:r w:rsidR="00293C2A">
        <w:rPr>
          <w:noProof/>
          <w:lang w:eastAsia="es-CL"/>
        </w:rPr>
        <w:t>ermedades</w:t>
      </w:r>
      <w:r w:rsidR="00D329F4">
        <w:rPr>
          <w:noProof/>
          <w:lang w:eastAsia="es-CL"/>
        </w:rPr>
        <w:t>, ya que ellas presentan:</w:t>
      </w:r>
    </w:p>
    <w:p w:rsidR="00DB3CB2" w:rsidRDefault="00DB3CB2" w:rsidP="00D329F4">
      <w:pPr>
        <w:spacing w:after="0" w:line="240" w:lineRule="auto"/>
        <w:rPr>
          <w:noProof/>
          <w:lang w:eastAsia="es-CL"/>
        </w:rPr>
      </w:pPr>
    </w:p>
    <w:p w:rsidR="00D329F4" w:rsidRDefault="00D329F4" w:rsidP="00D329F4">
      <w:pPr>
        <w:pStyle w:val="Prrafodelista"/>
        <w:numPr>
          <w:ilvl w:val="0"/>
          <w:numId w:val="9"/>
        </w:numPr>
        <w:spacing w:after="0" w:line="240" w:lineRule="auto"/>
        <w:rPr>
          <w:noProof/>
          <w:lang w:eastAsia="es-CL"/>
        </w:rPr>
      </w:pPr>
      <w:r>
        <w:rPr>
          <w:noProof/>
          <w:lang w:eastAsia="es-CL"/>
        </w:rPr>
        <w:drawing>
          <wp:anchor distT="0" distB="0" distL="114300" distR="114300" simplePos="0" relativeHeight="251661312" behindDoc="0" locked="0" layoutInCell="1" allowOverlap="1">
            <wp:simplePos x="0" y="0"/>
            <wp:positionH relativeFrom="column">
              <wp:posOffset>3338195</wp:posOffset>
            </wp:positionH>
            <wp:positionV relativeFrom="paragraph">
              <wp:posOffset>100965</wp:posOffset>
            </wp:positionV>
            <wp:extent cx="1372235" cy="874395"/>
            <wp:effectExtent l="19050" t="0" r="0" b="0"/>
            <wp:wrapSquare wrapText="bothSides"/>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cstate="print"/>
                    <a:srcRect/>
                    <a:stretch>
                      <a:fillRect/>
                    </a:stretch>
                  </pic:blipFill>
                  <pic:spPr bwMode="auto">
                    <a:xfrm>
                      <a:off x="0" y="0"/>
                      <a:ext cx="1372235" cy="874395"/>
                    </a:xfrm>
                    <a:prstGeom prst="rect">
                      <a:avLst/>
                    </a:prstGeom>
                    <a:noFill/>
                    <a:ln w="9525">
                      <a:noFill/>
                      <a:miter lim="800000"/>
                      <a:headEnd/>
                      <a:tailEnd/>
                    </a:ln>
                  </pic:spPr>
                </pic:pic>
              </a:graphicData>
            </a:graphic>
          </wp:anchor>
        </w:drawing>
      </w:r>
      <w:r>
        <w:rPr>
          <w:noProof/>
          <w:lang w:eastAsia="es-CL"/>
        </w:rPr>
        <w:t>Excesivo consumo de grasas</w:t>
      </w:r>
    </w:p>
    <w:p w:rsidR="00D329F4" w:rsidRDefault="00D329F4" w:rsidP="00D329F4">
      <w:pPr>
        <w:pStyle w:val="Prrafodelista"/>
        <w:numPr>
          <w:ilvl w:val="0"/>
          <w:numId w:val="9"/>
        </w:numPr>
        <w:spacing w:after="0" w:line="240" w:lineRule="auto"/>
        <w:rPr>
          <w:noProof/>
          <w:lang w:eastAsia="es-CL"/>
        </w:rPr>
      </w:pPr>
      <w:r>
        <w:rPr>
          <w:noProof/>
          <w:lang w:eastAsia="es-CL"/>
        </w:rPr>
        <w:t>Excesivo consumo de proteínas</w:t>
      </w:r>
    </w:p>
    <w:p w:rsidR="00D329F4" w:rsidRDefault="00D329F4" w:rsidP="00D329F4">
      <w:pPr>
        <w:pStyle w:val="Prrafodelista"/>
        <w:numPr>
          <w:ilvl w:val="0"/>
          <w:numId w:val="9"/>
        </w:numPr>
        <w:spacing w:after="0" w:line="240" w:lineRule="auto"/>
        <w:rPr>
          <w:noProof/>
          <w:lang w:eastAsia="es-CL"/>
        </w:rPr>
      </w:pPr>
      <w:r>
        <w:rPr>
          <w:noProof/>
          <w:lang w:eastAsia="es-CL"/>
        </w:rPr>
        <w:t>Excesivo consumo de dulces</w:t>
      </w:r>
    </w:p>
    <w:p w:rsidR="00D329F4" w:rsidRDefault="00D329F4" w:rsidP="00D329F4">
      <w:pPr>
        <w:pStyle w:val="Prrafodelista"/>
        <w:numPr>
          <w:ilvl w:val="0"/>
          <w:numId w:val="9"/>
        </w:numPr>
        <w:spacing w:after="0" w:line="240" w:lineRule="auto"/>
        <w:rPr>
          <w:noProof/>
          <w:lang w:eastAsia="es-CL"/>
        </w:rPr>
      </w:pPr>
      <w:r>
        <w:rPr>
          <w:noProof/>
          <w:lang w:eastAsia="es-CL"/>
        </w:rPr>
        <w:t>Excesivo consumo de alimentos refinados</w:t>
      </w:r>
    </w:p>
    <w:p w:rsidR="00D329F4" w:rsidRDefault="00D329F4" w:rsidP="00D329F4">
      <w:pPr>
        <w:pStyle w:val="Prrafodelista"/>
        <w:numPr>
          <w:ilvl w:val="0"/>
          <w:numId w:val="9"/>
        </w:numPr>
        <w:spacing w:after="0" w:line="240" w:lineRule="auto"/>
        <w:rPr>
          <w:noProof/>
          <w:lang w:eastAsia="es-CL"/>
        </w:rPr>
      </w:pPr>
      <w:r>
        <w:rPr>
          <w:noProof/>
          <w:lang w:eastAsia="es-CL"/>
        </w:rPr>
        <w:t>Excesivo consumo de lácteos</w:t>
      </w:r>
    </w:p>
    <w:p w:rsidR="00D329F4" w:rsidRDefault="00D329F4" w:rsidP="00D329F4">
      <w:pPr>
        <w:pStyle w:val="Prrafodelista"/>
        <w:numPr>
          <w:ilvl w:val="0"/>
          <w:numId w:val="9"/>
        </w:numPr>
        <w:spacing w:after="0" w:line="240" w:lineRule="auto"/>
        <w:rPr>
          <w:noProof/>
          <w:lang w:eastAsia="es-CL"/>
        </w:rPr>
      </w:pPr>
      <w:r>
        <w:rPr>
          <w:noProof/>
          <w:lang w:eastAsia="es-CL"/>
        </w:rPr>
        <w:t>Esaso consumo de frutas y verduras</w:t>
      </w:r>
    </w:p>
    <w:p w:rsidR="00D329F4" w:rsidRDefault="00D329F4" w:rsidP="00D329F4">
      <w:pPr>
        <w:spacing w:after="0" w:line="240" w:lineRule="auto"/>
        <w:rPr>
          <w:noProof/>
          <w:lang w:eastAsia="es-CL"/>
        </w:rPr>
      </w:pPr>
    </w:p>
    <w:p w:rsidR="00D329F4" w:rsidRDefault="00D329F4" w:rsidP="00D329F4">
      <w:pPr>
        <w:spacing w:after="0" w:line="240" w:lineRule="auto"/>
        <w:rPr>
          <w:noProof/>
          <w:lang w:eastAsia="es-CL"/>
        </w:rPr>
      </w:pPr>
    </w:p>
    <w:p w:rsidR="00D329F4" w:rsidRDefault="00D329F4" w:rsidP="00D329F4">
      <w:pPr>
        <w:spacing w:after="0" w:line="240" w:lineRule="auto"/>
        <w:rPr>
          <w:noProof/>
          <w:lang w:eastAsia="es-CL"/>
        </w:rPr>
      </w:pPr>
      <w:r>
        <w:rPr>
          <w:noProof/>
          <w:lang w:eastAsia="es-CL"/>
        </w:rPr>
        <w:drawing>
          <wp:anchor distT="0" distB="0" distL="114300" distR="114300" simplePos="0" relativeHeight="251660288" behindDoc="0" locked="0" layoutInCell="1" allowOverlap="1">
            <wp:simplePos x="0" y="0"/>
            <wp:positionH relativeFrom="column">
              <wp:posOffset>5127625</wp:posOffset>
            </wp:positionH>
            <wp:positionV relativeFrom="paragraph">
              <wp:posOffset>78105</wp:posOffset>
            </wp:positionV>
            <wp:extent cx="934720" cy="1113155"/>
            <wp:effectExtent l="19050" t="0" r="0" b="0"/>
            <wp:wrapSquare wrapText="bothSides"/>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srcRect/>
                    <a:stretch>
                      <a:fillRect/>
                    </a:stretch>
                  </pic:blipFill>
                  <pic:spPr bwMode="auto">
                    <a:xfrm>
                      <a:off x="0" y="0"/>
                      <a:ext cx="934720" cy="1113155"/>
                    </a:xfrm>
                    <a:prstGeom prst="rect">
                      <a:avLst/>
                    </a:prstGeom>
                    <a:noFill/>
                    <a:ln w="9525">
                      <a:noFill/>
                      <a:miter lim="800000"/>
                      <a:headEnd/>
                      <a:tailEnd/>
                    </a:ln>
                  </pic:spPr>
                </pic:pic>
              </a:graphicData>
            </a:graphic>
          </wp:anchor>
        </w:drawing>
      </w:r>
    </w:p>
    <w:p w:rsidR="00293C2A" w:rsidRDefault="00293C2A" w:rsidP="00D329F4">
      <w:pPr>
        <w:spacing w:after="0" w:line="240" w:lineRule="auto"/>
        <w:rPr>
          <w:noProof/>
          <w:lang w:eastAsia="es-CL"/>
        </w:rPr>
      </w:pPr>
      <w:r>
        <w:rPr>
          <w:noProof/>
          <w:lang w:eastAsia="es-CL"/>
        </w:rPr>
        <w:t xml:space="preserve">Las principales causas de muerte en el mundo son las </w:t>
      </w:r>
      <w:r w:rsidRPr="00293C2A">
        <w:rPr>
          <w:b/>
          <w:noProof/>
          <w:lang w:eastAsia="es-CL"/>
        </w:rPr>
        <w:t>enfermedades del corazón</w:t>
      </w:r>
      <w:r>
        <w:rPr>
          <w:b/>
          <w:noProof/>
          <w:lang w:eastAsia="es-CL"/>
        </w:rPr>
        <w:t xml:space="preserve">. </w:t>
      </w:r>
      <w:r>
        <w:rPr>
          <w:noProof/>
          <w:lang w:eastAsia="es-CL"/>
        </w:rPr>
        <w:t>El cancer, la d</w:t>
      </w:r>
      <w:r w:rsidR="00D329F4">
        <w:rPr>
          <w:noProof/>
          <w:lang w:eastAsia="es-CL"/>
        </w:rPr>
        <w:t>i</w:t>
      </w:r>
      <w:r>
        <w:rPr>
          <w:noProof/>
          <w:lang w:eastAsia="es-CL"/>
        </w:rPr>
        <w:t>abetes y la obesidad representan alrededor del 35% de las muertes anuales.</w:t>
      </w:r>
      <w:r w:rsidR="00D329F4" w:rsidRPr="00D329F4">
        <w:rPr>
          <w:noProof/>
          <w:lang w:eastAsia="es-CL"/>
        </w:rPr>
        <w:t xml:space="preserve"> </w:t>
      </w:r>
    </w:p>
    <w:p w:rsidR="00D329F4" w:rsidRDefault="00D329F4" w:rsidP="000E7330">
      <w:pPr>
        <w:spacing w:after="0" w:line="240" w:lineRule="auto"/>
        <w:rPr>
          <w:noProof/>
          <w:lang w:eastAsia="es-CL"/>
        </w:rPr>
      </w:pPr>
    </w:p>
    <w:p w:rsidR="00D329F4" w:rsidRDefault="00D329F4" w:rsidP="000E7330">
      <w:pPr>
        <w:spacing w:after="0" w:line="240" w:lineRule="auto"/>
        <w:rPr>
          <w:noProof/>
          <w:lang w:eastAsia="es-CL"/>
        </w:rPr>
      </w:pPr>
    </w:p>
    <w:p w:rsidR="00A53872" w:rsidRDefault="00A53872" w:rsidP="000E7330">
      <w:pPr>
        <w:spacing w:after="0" w:line="240" w:lineRule="auto"/>
        <w:rPr>
          <w:noProof/>
          <w:lang w:eastAsia="es-CL"/>
        </w:rPr>
      </w:pPr>
    </w:p>
    <w:p w:rsidR="00A53872" w:rsidRDefault="00A53872" w:rsidP="000E7330">
      <w:pPr>
        <w:spacing w:after="0" w:line="240" w:lineRule="auto"/>
        <w:rPr>
          <w:noProof/>
          <w:lang w:eastAsia="es-CL"/>
        </w:rPr>
      </w:pPr>
    </w:p>
    <w:p w:rsidR="00DB3CB2" w:rsidRDefault="00DB3CB2" w:rsidP="000E7330">
      <w:pPr>
        <w:spacing w:after="0" w:line="240" w:lineRule="auto"/>
        <w:rPr>
          <w:noProof/>
          <w:lang w:eastAsia="es-CL"/>
        </w:rPr>
      </w:pPr>
    </w:p>
    <w:p w:rsidR="00DB3CB2" w:rsidRDefault="00DB3CB2" w:rsidP="000E7330">
      <w:pPr>
        <w:spacing w:after="0" w:line="240" w:lineRule="auto"/>
        <w:rPr>
          <w:noProof/>
          <w:lang w:eastAsia="es-CL"/>
        </w:rPr>
      </w:pPr>
    </w:p>
    <w:p w:rsidR="00DB3CB2" w:rsidRDefault="00DB3CB2" w:rsidP="000E7330">
      <w:pPr>
        <w:spacing w:after="0" w:line="240" w:lineRule="auto"/>
        <w:rPr>
          <w:noProof/>
          <w:lang w:eastAsia="es-CL"/>
        </w:rPr>
      </w:pPr>
      <w:r>
        <w:rPr>
          <w:noProof/>
          <w:lang w:eastAsia="es-CL"/>
        </w:rPr>
        <w:drawing>
          <wp:anchor distT="0" distB="0" distL="114300" distR="114300" simplePos="0" relativeHeight="251662336" behindDoc="0" locked="0" layoutInCell="1" allowOverlap="1">
            <wp:simplePos x="0" y="0"/>
            <wp:positionH relativeFrom="column">
              <wp:posOffset>4074160</wp:posOffset>
            </wp:positionH>
            <wp:positionV relativeFrom="paragraph">
              <wp:posOffset>161290</wp:posOffset>
            </wp:positionV>
            <wp:extent cx="2465705" cy="1848485"/>
            <wp:effectExtent l="19050" t="0" r="0" b="0"/>
            <wp:wrapSquare wrapText="bothSides"/>
            <wp:docPr id="26" name="Imagen 43" descr="Alimentación veg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limentación vegana"/>
                    <pic:cNvPicPr>
                      <a:picLocks noChangeAspect="1" noChangeArrowheads="1"/>
                    </pic:cNvPicPr>
                  </pic:nvPicPr>
                  <pic:blipFill>
                    <a:blip r:embed="rId12" cstate="print"/>
                    <a:srcRect/>
                    <a:stretch>
                      <a:fillRect/>
                    </a:stretch>
                  </pic:blipFill>
                  <pic:spPr bwMode="auto">
                    <a:xfrm>
                      <a:off x="0" y="0"/>
                      <a:ext cx="2465705" cy="1848485"/>
                    </a:xfrm>
                    <a:prstGeom prst="rect">
                      <a:avLst/>
                    </a:prstGeom>
                    <a:noFill/>
                    <a:ln w="9525">
                      <a:noFill/>
                      <a:miter lim="800000"/>
                      <a:headEnd/>
                      <a:tailEnd/>
                    </a:ln>
                  </pic:spPr>
                </pic:pic>
              </a:graphicData>
            </a:graphic>
          </wp:anchor>
        </w:drawing>
      </w:r>
    </w:p>
    <w:p w:rsidR="000E7330" w:rsidRDefault="00C95215" w:rsidP="000E7330">
      <w:pPr>
        <w:spacing w:after="0" w:line="240" w:lineRule="auto"/>
        <w:rPr>
          <w:b/>
        </w:rPr>
      </w:pPr>
      <w:r w:rsidRPr="00D329F4">
        <w:rPr>
          <w:b/>
        </w:rPr>
        <w:t>Dietas vegetarianas o veganas: ¿algunos riesgos?</w:t>
      </w:r>
    </w:p>
    <w:p w:rsidR="00F30742" w:rsidRPr="00D329F4" w:rsidRDefault="00F30742" w:rsidP="000E7330">
      <w:pPr>
        <w:spacing w:after="0" w:line="240" w:lineRule="auto"/>
        <w:rPr>
          <w:b/>
        </w:rPr>
      </w:pPr>
    </w:p>
    <w:p w:rsidR="00F30742" w:rsidRPr="00F30742" w:rsidRDefault="00D84B61" w:rsidP="000E7330">
      <w:pPr>
        <w:spacing w:after="0" w:line="240" w:lineRule="auto"/>
        <w:rPr>
          <w:rFonts w:cstheme="minorHAnsi"/>
          <w:color w:val="333333"/>
          <w:shd w:val="clear" w:color="auto" w:fill="FFFFFF"/>
        </w:rPr>
      </w:pPr>
      <w:r w:rsidRPr="00F30742">
        <w:rPr>
          <w:rFonts w:cstheme="minorHAnsi"/>
          <w:color w:val="333333"/>
          <w:shd w:val="clear" w:color="auto" w:fill="FFFFFF"/>
        </w:rPr>
        <w:t>Parece que cada vez más personas se apuntan a seguir la dieta vegana o vegetariana. Llevar a cabo este tipo de dietas es una decisión a menudo muy vinculada con el cuidado y re</w:t>
      </w:r>
      <w:r w:rsidR="00F30742" w:rsidRPr="00F30742">
        <w:rPr>
          <w:rFonts w:cstheme="minorHAnsi"/>
          <w:color w:val="333333"/>
          <w:shd w:val="clear" w:color="auto" w:fill="FFFFFF"/>
        </w:rPr>
        <w:t xml:space="preserve">speto a los animales, aunque </w:t>
      </w:r>
      <w:r w:rsidR="00E539E3" w:rsidRPr="00F30742">
        <w:rPr>
          <w:rFonts w:cstheme="minorHAnsi"/>
          <w:color w:val="333333"/>
          <w:shd w:val="clear" w:color="auto" w:fill="FFFFFF"/>
        </w:rPr>
        <w:t>también</w:t>
      </w:r>
      <w:r w:rsidRPr="00F30742">
        <w:rPr>
          <w:rFonts w:cstheme="minorHAnsi"/>
          <w:color w:val="333333"/>
          <w:shd w:val="clear" w:color="auto" w:fill="FFFFFF"/>
        </w:rPr>
        <w:t xml:space="preserve"> hay que siguen esta tendencia por moda o por los beneficios para el organismo que se asegura que conllevan estas dietas.</w:t>
      </w:r>
    </w:p>
    <w:p w:rsidR="00D84B61" w:rsidRDefault="00D84B61" w:rsidP="000E7330">
      <w:pPr>
        <w:spacing w:after="0" w:line="240" w:lineRule="auto"/>
      </w:pPr>
    </w:p>
    <w:p w:rsidR="00DD7321" w:rsidRDefault="00DD7321" w:rsidP="000E7330">
      <w:pPr>
        <w:spacing w:after="0" w:line="240" w:lineRule="auto"/>
      </w:pPr>
    </w:p>
    <w:p w:rsidR="00293C2A" w:rsidRDefault="00293C2A" w:rsidP="000E7330">
      <w:pPr>
        <w:spacing w:after="0" w:line="240" w:lineRule="auto"/>
      </w:pPr>
    </w:p>
    <w:p w:rsidR="000E7330" w:rsidRDefault="000E7330" w:rsidP="000E7330">
      <w:pPr>
        <w:spacing w:after="0" w:line="240" w:lineRule="auto"/>
      </w:pPr>
    </w:p>
    <w:p w:rsidR="00DB3CB2" w:rsidRDefault="00DB3CB2" w:rsidP="000E7330">
      <w:pPr>
        <w:spacing w:after="0" w:line="240" w:lineRule="auto"/>
        <w:rPr>
          <w:b/>
        </w:rPr>
      </w:pPr>
      <w:r>
        <w:rPr>
          <w:b/>
          <w:noProof/>
          <w:lang w:eastAsia="es-CL"/>
        </w:rPr>
        <w:drawing>
          <wp:anchor distT="0" distB="0" distL="114300" distR="114300" simplePos="0" relativeHeight="251663360" behindDoc="0" locked="0" layoutInCell="1" allowOverlap="1">
            <wp:simplePos x="0" y="0"/>
            <wp:positionH relativeFrom="column">
              <wp:posOffset>-90805</wp:posOffset>
            </wp:positionH>
            <wp:positionV relativeFrom="paragraph">
              <wp:posOffset>59690</wp:posOffset>
            </wp:positionV>
            <wp:extent cx="2654300" cy="1639570"/>
            <wp:effectExtent l="19050" t="0" r="0" b="0"/>
            <wp:wrapSquare wrapText="bothSides"/>
            <wp:docPr id="27" name="Imagen 16" descr="https://salud.ideal.es/images/noticias/NOVIEMBRE-VEG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alud.ideal.es/images/noticias/NOVIEMBRE-VEGANO.jpg"/>
                    <pic:cNvPicPr>
                      <a:picLocks noChangeAspect="1" noChangeArrowheads="1"/>
                    </pic:cNvPicPr>
                  </pic:nvPicPr>
                  <pic:blipFill>
                    <a:blip r:embed="rId13" cstate="print"/>
                    <a:srcRect/>
                    <a:stretch>
                      <a:fillRect/>
                    </a:stretch>
                  </pic:blipFill>
                  <pic:spPr bwMode="auto">
                    <a:xfrm>
                      <a:off x="0" y="0"/>
                      <a:ext cx="2654300" cy="1639570"/>
                    </a:xfrm>
                    <a:prstGeom prst="rect">
                      <a:avLst/>
                    </a:prstGeom>
                    <a:noFill/>
                    <a:ln w="9525">
                      <a:noFill/>
                      <a:miter lim="800000"/>
                      <a:headEnd/>
                      <a:tailEnd/>
                    </a:ln>
                  </pic:spPr>
                </pic:pic>
              </a:graphicData>
            </a:graphic>
          </wp:anchor>
        </w:drawing>
      </w:r>
    </w:p>
    <w:p w:rsidR="000E7330" w:rsidRDefault="00C95215" w:rsidP="000E7330">
      <w:pPr>
        <w:spacing w:after="0" w:line="240" w:lineRule="auto"/>
      </w:pPr>
      <w:r w:rsidRPr="00F30742">
        <w:rPr>
          <w:b/>
        </w:rPr>
        <w:t>Dietas vegetarianas</w:t>
      </w:r>
      <w:r w:rsidRPr="00C95215">
        <w:t>. Son aquellas formadas principalmente por verduras, frutas, legumbres, semillas y frutos secos. Se caracterizan por no contener carne de ningún tipo. Pero sí pueden incluir huevos y lácteos</w:t>
      </w:r>
    </w:p>
    <w:p w:rsidR="000E7330" w:rsidRDefault="000E7330" w:rsidP="000E7330">
      <w:pPr>
        <w:spacing w:after="0" w:line="240" w:lineRule="auto"/>
      </w:pPr>
    </w:p>
    <w:p w:rsidR="000E7330" w:rsidRDefault="00C95215" w:rsidP="000E7330">
      <w:pPr>
        <w:spacing w:after="0" w:line="240" w:lineRule="auto"/>
      </w:pPr>
      <w:r w:rsidRPr="00F30742">
        <w:rPr>
          <w:b/>
        </w:rPr>
        <w:t>Dieta vegana</w:t>
      </w:r>
      <w:r w:rsidRPr="00C95215">
        <w:t>. Es similar a la vegetariana, pero, además de no incluir carnes, deja fuera productos lácteos, huevos y todo alimento que contenga algún ingrediente de origen animal, como las pastas y el pan comunes, que contienen huevos o leche</w:t>
      </w:r>
    </w:p>
    <w:p w:rsidR="00DB3CB2" w:rsidRDefault="00DB3CB2" w:rsidP="000E7330">
      <w:pPr>
        <w:spacing w:after="0" w:line="240" w:lineRule="auto"/>
      </w:pPr>
    </w:p>
    <w:p w:rsidR="00F30742" w:rsidRDefault="00F30742" w:rsidP="000E7330">
      <w:pPr>
        <w:spacing w:after="0" w:line="240" w:lineRule="auto"/>
      </w:pPr>
      <w:r>
        <w:lastRenderedPageBreak/>
        <w:t>Los beneficios de la alternativa vegetariana son:</w:t>
      </w:r>
    </w:p>
    <w:p w:rsidR="00DB3CB2" w:rsidRDefault="00DB3CB2" w:rsidP="000E7330">
      <w:pPr>
        <w:spacing w:after="0" w:line="240" w:lineRule="auto"/>
      </w:pPr>
    </w:p>
    <w:p w:rsidR="00F30742" w:rsidRDefault="00F30742" w:rsidP="00F30742">
      <w:pPr>
        <w:spacing w:after="0" w:line="240" w:lineRule="auto"/>
      </w:pPr>
      <w:r>
        <w:t xml:space="preserve">1.- </w:t>
      </w:r>
      <w:r w:rsidRPr="003876C1">
        <w:rPr>
          <w:b/>
        </w:rPr>
        <w:t>Salud</w:t>
      </w:r>
      <w:r>
        <w:t>:</w:t>
      </w:r>
    </w:p>
    <w:p w:rsidR="00F30742" w:rsidRDefault="00F30742" w:rsidP="00F30742">
      <w:pPr>
        <w:pStyle w:val="Prrafodelista"/>
        <w:numPr>
          <w:ilvl w:val="0"/>
          <w:numId w:val="11"/>
        </w:numPr>
        <w:spacing w:after="0" w:line="240" w:lineRule="auto"/>
      </w:pPr>
      <w:r>
        <w:t xml:space="preserve">Aportes nutricionales </w:t>
      </w:r>
      <w:r w:rsidR="00E539E3">
        <w:t>más</w:t>
      </w:r>
      <w:r>
        <w:t xml:space="preserve"> adecuados</w:t>
      </w:r>
    </w:p>
    <w:p w:rsidR="00F30742" w:rsidRDefault="00F30742" w:rsidP="00F30742">
      <w:pPr>
        <w:pStyle w:val="Prrafodelista"/>
        <w:numPr>
          <w:ilvl w:val="0"/>
          <w:numId w:val="11"/>
        </w:numPr>
        <w:spacing w:after="0" w:line="240" w:lineRule="auto"/>
      </w:pPr>
      <w:r>
        <w:t>Menor ingesta de contaminantes</w:t>
      </w:r>
    </w:p>
    <w:p w:rsidR="00F30742" w:rsidRDefault="00F30742" w:rsidP="00F30742">
      <w:pPr>
        <w:pStyle w:val="Prrafodelista"/>
        <w:numPr>
          <w:ilvl w:val="0"/>
          <w:numId w:val="11"/>
        </w:numPr>
        <w:spacing w:after="0" w:line="240" w:lineRule="auto"/>
      </w:pPr>
      <w:r>
        <w:t>Menor riego de toxiinfecciones alimentarias</w:t>
      </w:r>
    </w:p>
    <w:p w:rsidR="003876C1" w:rsidRDefault="003876C1" w:rsidP="00F30742">
      <w:pPr>
        <w:pStyle w:val="Prrafodelista"/>
        <w:numPr>
          <w:ilvl w:val="0"/>
          <w:numId w:val="11"/>
        </w:numPr>
        <w:spacing w:after="0" w:line="240" w:lineRule="auto"/>
      </w:pPr>
      <w:r>
        <w:t xml:space="preserve">Menor esfuerzo digestivo </w:t>
      </w:r>
    </w:p>
    <w:p w:rsidR="003876C1" w:rsidRDefault="003876C1" w:rsidP="00F30742">
      <w:pPr>
        <w:pStyle w:val="Prrafodelista"/>
        <w:numPr>
          <w:ilvl w:val="0"/>
          <w:numId w:val="11"/>
        </w:numPr>
        <w:spacing w:after="0" w:line="240" w:lineRule="auto"/>
      </w:pPr>
      <w:r>
        <w:t>Ayudan en claridad mental y espiritualidad</w:t>
      </w:r>
    </w:p>
    <w:p w:rsidR="003876C1" w:rsidRDefault="003876C1" w:rsidP="003876C1">
      <w:pPr>
        <w:spacing w:after="0" w:line="240" w:lineRule="auto"/>
      </w:pPr>
    </w:p>
    <w:p w:rsidR="003876C1" w:rsidRDefault="003876C1" w:rsidP="003876C1">
      <w:pPr>
        <w:spacing w:after="0" w:line="240" w:lineRule="auto"/>
      </w:pPr>
      <w:r>
        <w:t xml:space="preserve">2.- </w:t>
      </w:r>
      <w:r w:rsidRPr="003876C1">
        <w:rPr>
          <w:b/>
        </w:rPr>
        <w:t>Ética</w:t>
      </w:r>
      <w:r>
        <w:t>: Se evita dañar a los animales (50.000.000.000 animales sacrificados para comida)</w:t>
      </w:r>
    </w:p>
    <w:p w:rsidR="003876C1" w:rsidRDefault="003876C1" w:rsidP="003876C1">
      <w:pPr>
        <w:spacing w:after="0" w:line="240" w:lineRule="auto"/>
      </w:pPr>
    </w:p>
    <w:p w:rsidR="00DD7321" w:rsidRDefault="003876C1" w:rsidP="000E7330">
      <w:pPr>
        <w:spacing w:after="0" w:line="240" w:lineRule="auto"/>
      </w:pPr>
      <w:r>
        <w:t>3.-</w:t>
      </w:r>
      <w:r w:rsidRPr="003876C1">
        <w:rPr>
          <w:b/>
        </w:rPr>
        <w:t xml:space="preserve"> Ecología</w:t>
      </w:r>
      <w:r>
        <w:t>: Menor impacto ambiental</w:t>
      </w:r>
    </w:p>
    <w:p w:rsidR="00DD7321" w:rsidRDefault="00DD7321" w:rsidP="000E7330">
      <w:pPr>
        <w:spacing w:after="0" w:line="240" w:lineRule="auto"/>
      </w:pPr>
    </w:p>
    <w:p w:rsidR="00FB09E0" w:rsidRPr="00DB3CB2" w:rsidRDefault="003876C1" w:rsidP="00DB3CB2">
      <w:pPr>
        <w:spacing w:after="0" w:line="240" w:lineRule="auto"/>
        <w:rPr>
          <w:rStyle w:val="Textoennegrita"/>
          <w:b w:val="0"/>
          <w:bCs w:val="0"/>
        </w:rPr>
      </w:pPr>
      <w:r>
        <w:t>Se dice que las dietas vegetarianas adecuadamente planificadas son saludables, nutricionalmente adecuadas, y proporcionan beneficios para la salud en la prevención y el tratamiento de determinadas enfermedades.</w:t>
      </w:r>
    </w:p>
    <w:p w:rsidR="00211E2C" w:rsidRDefault="00211E2C" w:rsidP="00667617">
      <w:pPr>
        <w:pStyle w:val="Ttulo2"/>
        <w:shd w:val="clear" w:color="auto" w:fill="FFFFFF"/>
        <w:spacing w:before="0" w:beforeAutospacing="0" w:after="0" w:afterAutospacing="0"/>
        <w:rPr>
          <w:rStyle w:val="Textoennegrita"/>
          <w:rFonts w:asciiTheme="minorHAnsi" w:hAnsiTheme="minorHAnsi" w:cstheme="minorHAnsi"/>
          <w:bCs/>
          <w:color w:val="444444"/>
          <w:sz w:val="22"/>
          <w:szCs w:val="22"/>
        </w:rPr>
      </w:pPr>
    </w:p>
    <w:p w:rsidR="00211E2C" w:rsidRDefault="00667617" w:rsidP="00667617">
      <w:pPr>
        <w:pStyle w:val="Ttulo2"/>
        <w:shd w:val="clear" w:color="auto" w:fill="FFFFFF"/>
        <w:spacing w:before="0" w:beforeAutospacing="0" w:after="0" w:afterAutospacing="0"/>
        <w:rPr>
          <w:rStyle w:val="Textoennegrita"/>
          <w:rFonts w:asciiTheme="minorHAnsi" w:hAnsiTheme="minorHAnsi" w:cstheme="minorHAnsi"/>
          <w:bCs/>
          <w:color w:val="444444"/>
          <w:sz w:val="22"/>
          <w:szCs w:val="22"/>
        </w:rPr>
      </w:pPr>
      <w:r w:rsidRPr="00667617">
        <w:rPr>
          <w:rStyle w:val="Textoennegrita"/>
          <w:rFonts w:asciiTheme="minorHAnsi" w:hAnsiTheme="minorHAnsi" w:cstheme="minorHAnsi"/>
          <w:bCs/>
          <w:color w:val="444444"/>
          <w:sz w:val="22"/>
          <w:szCs w:val="22"/>
        </w:rPr>
        <w:t xml:space="preserve">Los </w:t>
      </w:r>
      <w:r>
        <w:rPr>
          <w:rStyle w:val="Textoennegrita"/>
          <w:rFonts w:asciiTheme="minorHAnsi" w:hAnsiTheme="minorHAnsi" w:cstheme="minorHAnsi"/>
          <w:bCs/>
          <w:color w:val="444444"/>
          <w:sz w:val="22"/>
          <w:szCs w:val="22"/>
        </w:rPr>
        <w:t>estudios muestran que los vegetarianos presentan menor incidencia de:</w:t>
      </w:r>
    </w:p>
    <w:p w:rsidR="00667617" w:rsidRDefault="00DB3CB2" w:rsidP="00667617">
      <w:pPr>
        <w:pStyle w:val="Ttulo2"/>
        <w:shd w:val="clear" w:color="auto" w:fill="FFFFFF"/>
        <w:spacing w:before="0" w:beforeAutospacing="0" w:after="0" w:afterAutospacing="0"/>
        <w:rPr>
          <w:rStyle w:val="Textoennegrita"/>
          <w:rFonts w:asciiTheme="minorHAnsi" w:hAnsiTheme="minorHAnsi" w:cstheme="minorHAnsi"/>
          <w:bCs/>
          <w:color w:val="444444"/>
          <w:sz w:val="22"/>
          <w:szCs w:val="22"/>
        </w:rPr>
      </w:pPr>
      <w:r>
        <w:rPr>
          <w:rFonts w:asciiTheme="minorHAnsi" w:hAnsiTheme="minorHAnsi" w:cstheme="minorHAnsi"/>
          <w:b w:val="0"/>
          <w:noProof/>
          <w:color w:val="444444"/>
          <w:sz w:val="22"/>
          <w:szCs w:val="22"/>
        </w:rPr>
        <w:drawing>
          <wp:anchor distT="0" distB="0" distL="114300" distR="114300" simplePos="0" relativeHeight="251664384" behindDoc="0" locked="0" layoutInCell="1" allowOverlap="1">
            <wp:simplePos x="0" y="0"/>
            <wp:positionH relativeFrom="column">
              <wp:posOffset>4540885</wp:posOffset>
            </wp:positionH>
            <wp:positionV relativeFrom="paragraph">
              <wp:posOffset>57785</wp:posOffset>
            </wp:positionV>
            <wp:extent cx="1659890" cy="1202055"/>
            <wp:effectExtent l="19050" t="0" r="0" b="0"/>
            <wp:wrapSquare wrapText="bothSides"/>
            <wp:docPr id="2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1659890" cy="1202055"/>
                    </a:xfrm>
                    <a:prstGeom prst="rect">
                      <a:avLst/>
                    </a:prstGeom>
                    <a:noFill/>
                    <a:ln w="9525">
                      <a:noFill/>
                      <a:miter lim="800000"/>
                      <a:headEnd/>
                      <a:tailEnd/>
                    </a:ln>
                  </pic:spPr>
                </pic:pic>
              </a:graphicData>
            </a:graphic>
          </wp:anchor>
        </w:drawing>
      </w:r>
      <w:r w:rsidR="00667617">
        <w:rPr>
          <w:rStyle w:val="Textoennegrita"/>
          <w:rFonts w:asciiTheme="minorHAnsi" w:hAnsiTheme="minorHAnsi" w:cstheme="minorHAnsi"/>
          <w:bCs/>
          <w:color w:val="444444"/>
          <w:sz w:val="22"/>
          <w:szCs w:val="22"/>
        </w:rPr>
        <w:t>- Obesidad</w:t>
      </w:r>
    </w:p>
    <w:p w:rsidR="00667617" w:rsidRDefault="00667617" w:rsidP="00667617">
      <w:pPr>
        <w:pStyle w:val="Ttulo2"/>
        <w:shd w:val="clear" w:color="auto" w:fill="FFFFFF"/>
        <w:spacing w:before="0" w:beforeAutospacing="0" w:after="0" w:afterAutospacing="0"/>
        <w:rPr>
          <w:rStyle w:val="Textoennegrita"/>
          <w:rFonts w:asciiTheme="minorHAnsi" w:hAnsiTheme="minorHAnsi" w:cstheme="minorHAnsi"/>
          <w:bCs/>
          <w:color w:val="444444"/>
          <w:sz w:val="22"/>
          <w:szCs w:val="22"/>
        </w:rPr>
      </w:pPr>
      <w:r>
        <w:rPr>
          <w:rStyle w:val="Textoennegrita"/>
          <w:rFonts w:asciiTheme="minorHAnsi" w:hAnsiTheme="minorHAnsi" w:cstheme="minorHAnsi"/>
          <w:bCs/>
          <w:color w:val="444444"/>
          <w:sz w:val="22"/>
          <w:szCs w:val="22"/>
        </w:rPr>
        <w:t>- Enfermedades cardiovasculares</w:t>
      </w:r>
    </w:p>
    <w:p w:rsidR="00FB09E0" w:rsidRDefault="00FB09E0" w:rsidP="00667617">
      <w:pPr>
        <w:pStyle w:val="Ttulo2"/>
        <w:shd w:val="clear" w:color="auto" w:fill="FFFFFF"/>
        <w:spacing w:before="0" w:beforeAutospacing="0" w:after="0" w:afterAutospacing="0"/>
        <w:rPr>
          <w:rStyle w:val="Textoennegrita"/>
          <w:rFonts w:asciiTheme="minorHAnsi" w:hAnsiTheme="minorHAnsi" w:cstheme="minorHAnsi"/>
          <w:bCs/>
          <w:color w:val="444444"/>
          <w:sz w:val="22"/>
          <w:szCs w:val="22"/>
        </w:rPr>
      </w:pPr>
      <w:r>
        <w:rPr>
          <w:rStyle w:val="Textoennegrita"/>
          <w:rFonts w:asciiTheme="minorHAnsi" w:hAnsiTheme="minorHAnsi" w:cstheme="minorHAnsi"/>
          <w:bCs/>
          <w:color w:val="444444"/>
          <w:sz w:val="22"/>
          <w:szCs w:val="22"/>
        </w:rPr>
        <w:t>- Hipertensión arterial</w:t>
      </w:r>
    </w:p>
    <w:p w:rsidR="00FB09E0" w:rsidRDefault="00FB09E0" w:rsidP="00667617">
      <w:pPr>
        <w:pStyle w:val="Ttulo2"/>
        <w:shd w:val="clear" w:color="auto" w:fill="FFFFFF"/>
        <w:spacing w:before="0" w:beforeAutospacing="0" w:after="0" w:afterAutospacing="0"/>
        <w:rPr>
          <w:rStyle w:val="Textoennegrita"/>
          <w:rFonts w:asciiTheme="minorHAnsi" w:hAnsiTheme="minorHAnsi" w:cstheme="minorHAnsi"/>
          <w:bCs/>
          <w:color w:val="444444"/>
          <w:sz w:val="22"/>
          <w:szCs w:val="22"/>
        </w:rPr>
      </w:pPr>
      <w:r>
        <w:rPr>
          <w:rStyle w:val="Textoennegrita"/>
          <w:rFonts w:asciiTheme="minorHAnsi" w:hAnsiTheme="minorHAnsi" w:cstheme="minorHAnsi"/>
          <w:bCs/>
          <w:color w:val="444444"/>
          <w:sz w:val="22"/>
          <w:szCs w:val="22"/>
        </w:rPr>
        <w:t>-Diabetes</w:t>
      </w:r>
    </w:p>
    <w:p w:rsidR="00FB09E0" w:rsidRDefault="00FB09E0" w:rsidP="00667617">
      <w:pPr>
        <w:pStyle w:val="Ttulo2"/>
        <w:shd w:val="clear" w:color="auto" w:fill="FFFFFF"/>
        <w:spacing w:before="0" w:beforeAutospacing="0" w:after="0" w:afterAutospacing="0"/>
        <w:rPr>
          <w:rStyle w:val="Textoennegrita"/>
          <w:rFonts w:asciiTheme="minorHAnsi" w:hAnsiTheme="minorHAnsi" w:cstheme="minorHAnsi"/>
          <w:bCs/>
          <w:color w:val="444444"/>
          <w:sz w:val="22"/>
          <w:szCs w:val="22"/>
        </w:rPr>
      </w:pPr>
      <w:r>
        <w:rPr>
          <w:rStyle w:val="Textoennegrita"/>
          <w:rFonts w:asciiTheme="minorHAnsi" w:hAnsiTheme="minorHAnsi" w:cstheme="minorHAnsi"/>
          <w:bCs/>
          <w:color w:val="444444"/>
          <w:sz w:val="22"/>
          <w:szCs w:val="22"/>
        </w:rPr>
        <w:t>- Cáncer (especialmente  de colon, mama, próstata, ovario)</w:t>
      </w:r>
    </w:p>
    <w:p w:rsidR="00FB09E0" w:rsidRDefault="00FB09E0" w:rsidP="00667617">
      <w:pPr>
        <w:pStyle w:val="Ttulo2"/>
        <w:shd w:val="clear" w:color="auto" w:fill="FFFFFF"/>
        <w:spacing w:before="0" w:beforeAutospacing="0" w:after="0" w:afterAutospacing="0"/>
        <w:rPr>
          <w:rStyle w:val="Textoennegrita"/>
          <w:rFonts w:asciiTheme="minorHAnsi" w:hAnsiTheme="minorHAnsi" w:cstheme="minorHAnsi"/>
          <w:bCs/>
          <w:color w:val="444444"/>
          <w:sz w:val="22"/>
          <w:szCs w:val="22"/>
        </w:rPr>
      </w:pPr>
      <w:r>
        <w:rPr>
          <w:rStyle w:val="Textoennegrita"/>
          <w:rFonts w:asciiTheme="minorHAnsi" w:hAnsiTheme="minorHAnsi" w:cstheme="minorHAnsi"/>
          <w:bCs/>
          <w:color w:val="444444"/>
          <w:sz w:val="22"/>
          <w:szCs w:val="22"/>
        </w:rPr>
        <w:t>- Osteoporosis</w:t>
      </w:r>
    </w:p>
    <w:p w:rsidR="00FB09E0" w:rsidRDefault="00FB09E0" w:rsidP="00667617">
      <w:pPr>
        <w:pStyle w:val="Ttulo2"/>
        <w:shd w:val="clear" w:color="auto" w:fill="FFFFFF"/>
        <w:spacing w:before="0" w:beforeAutospacing="0" w:after="0" w:afterAutospacing="0"/>
        <w:rPr>
          <w:rStyle w:val="Textoennegrita"/>
          <w:rFonts w:asciiTheme="minorHAnsi" w:hAnsiTheme="minorHAnsi" w:cstheme="minorHAnsi"/>
          <w:bCs/>
          <w:color w:val="444444"/>
          <w:sz w:val="22"/>
          <w:szCs w:val="22"/>
        </w:rPr>
      </w:pPr>
      <w:r>
        <w:rPr>
          <w:rStyle w:val="Textoennegrita"/>
          <w:rFonts w:asciiTheme="minorHAnsi" w:hAnsiTheme="minorHAnsi" w:cstheme="minorHAnsi"/>
          <w:bCs/>
          <w:color w:val="444444"/>
          <w:sz w:val="22"/>
          <w:szCs w:val="22"/>
        </w:rPr>
        <w:t>- Otros: cálculos biliares, nefropatías</w:t>
      </w:r>
    </w:p>
    <w:p w:rsidR="00211E2C" w:rsidRDefault="00211E2C" w:rsidP="00667617">
      <w:pPr>
        <w:pStyle w:val="Ttulo2"/>
        <w:shd w:val="clear" w:color="auto" w:fill="FFFFFF"/>
        <w:spacing w:before="0" w:beforeAutospacing="0" w:after="0" w:afterAutospacing="0"/>
        <w:rPr>
          <w:rStyle w:val="Textoennegrita"/>
          <w:rFonts w:asciiTheme="minorHAnsi" w:hAnsiTheme="minorHAnsi" w:cstheme="minorHAnsi"/>
          <w:bCs/>
          <w:color w:val="444444"/>
          <w:sz w:val="22"/>
          <w:szCs w:val="22"/>
        </w:rPr>
      </w:pPr>
    </w:p>
    <w:p w:rsidR="00FB09E0" w:rsidRDefault="00FB09E0" w:rsidP="00667617">
      <w:pPr>
        <w:pStyle w:val="Ttulo2"/>
        <w:shd w:val="clear" w:color="auto" w:fill="FFFFFF"/>
        <w:spacing w:before="0" w:beforeAutospacing="0" w:after="0" w:afterAutospacing="0"/>
        <w:rPr>
          <w:rStyle w:val="Textoennegrita"/>
          <w:rFonts w:asciiTheme="minorHAnsi" w:hAnsiTheme="minorHAnsi" w:cstheme="minorHAnsi"/>
          <w:bCs/>
          <w:color w:val="444444"/>
          <w:sz w:val="22"/>
          <w:szCs w:val="22"/>
        </w:rPr>
      </w:pPr>
    </w:p>
    <w:p w:rsidR="00FB09E0" w:rsidRDefault="00FB09E0" w:rsidP="00FB09E0">
      <w:pPr>
        <w:spacing w:after="0" w:line="240" w:lineRule="auto"/>
        <w:rPr>
          <w:rFonts w:cstheme="minorHAnsi"/>
          <w:color w:val="333333"/>
          <w:shd w:val="clear" w:color="auto" w:fill="FFFFFF"/>
        </w:rPr>
      </w:pPr>
      <w:r w:rsidRPr="00FB09E0">
        <w:rPr>
          <w:rFonts w:cstheme="minorHAnsi"/>
          <w:color w:val="333333"/>
          <w:shd w:val="clear" w:color="auto" w:fill="FFFFFF"/>
        </w:rPr>
        <w:t>No obstante, la dieta vegana y vegetariana puede tener graves consecuencias para la salud, por lo que conviene conocer estos riesgos antes de dar el paso y dejar de comer alimentos de origen animal.</w:t>
      </w:r>
    </w:p>
    <w:p w:rsidR="00FB09E0" w:rsidRPr="00FB09E0" w:rsidRDefault="00FB09E0" w:rsidP="00FB09E0">
      <w:pPr>
        <w:spacing w:after="0" w:line="240" w:lineRule="auto"/>
        <w:rPr>
          <w:rFonts w:cstheme="minorHAnsi"/>
          <w:b/>
          <w:color w:val="333333"/>
          <w:shd w:val="clear" w:color="auto" w:fill="FFFFFF"/>
        </w:rPr>
      </w:pPr>
    </w:p>
    <w:p w:rsidR="000E7330" w:rsidRDefault="00D84B61" w:rsidP="00DB3CB2">
      <w:pPr>
        <w:spacing w:after="0" w:line="240" w:lineRule="auto"/>
        <w:rPr>
          <w:rStyle w:val="Textoennegrita"/>
          <w:rFonts w:cstheme="minorHAnsi"/>
          <w:bCs w:val="0"/>
          <w:color w:val="444444"/>
        </w:rPr>
      </w:pPr>
      <w:r w:rsidRPr="00FB09E0">
        <w:rPr>
          <w:rStyle w:val="Textoennegrita"/>
          <w:rFonts w:cstheme="minorHAnsi"/>
          <w:bCs w:val="0"/>
          <w:color w:val="444444"/>
        </w:rPr>
        <w:t>Falta de vitaminas y proteínas</w:t>
      </w:r>
    </w:p>
    <w:p w:rsidR="00DB3CB2" w:rsidRPr="00DB3CB2" w:rsidRDefault="00DB3CB2" w:rsidP="00DB3CB2">
      <w:pPr>
        <w:spacing w:after="0" w:line="240" w:lineRule="auto"/>
        <w:rPr>
          <w:rFonts w:cstheme="minorHAnsi"/>
          <w:b/>
          <w:color w:val="444444"/>
        </w:rPr>
      </w:pPr>
    </w:p>
    <w:p w:rsidR="00FB09E0" w:rsidRDefault="00833F00" w:rsidP="000E7330">
      <w:pPr>
        <w:spacing w:after="0" w:line="240" w:lineRule="auto"/>
      </w:pPr>
      <w:r w:rsidRPr="00833F00">
        <w:t>Los principales nutrientes que pueden estar muy disminuidos en las dietas vegetarianas y veganas son: vitamina B12, vitamina D, yodo y el calcio; además, se altera la proporción entre áci</w:t>
      </w:r>
      <w:r w:rsidR="00FB09E0">
        <w:t>dos grasos omega-3 y omega-6.</w:t>
      </w:r>
    </w:p>
    <w:p w:rsidR="000E7330" w:rsidRDefault="00FB09E0" w:rsidP="000E7330">
      <w:pPr>
        <w:spacing w:after="0" w:line="240" w:lineRule="auto"/>
      </w:pPr>
      <w:r>
        <w:t xml:space="preserve"> Estos</w:t>
      </w:r>
      <w:r w:rsidR="00833F00" w:rsidRPr="00833F00">
        <w:t xml:space="preserve"> cambios de dieta deben ser monitoreados por nutriólogos.</w:t>
      </w:r>
    </w:p>
    <w:p w:rsidR="00B9025E" w:rsidRDefault="00B9025E" w:rsidP="000E7330">
      <w:pPr>
        <w:spacing w:after="0" w:line="240" w:lineRule="auto"/>
      </w:pPr>
    </w:p>
    <w:p w:rsidR="00B06C25" w:rsidRDefault="00FB09E0" w:rsidP="00B9025E">
      <w:pPr>
        <w:pStyle w:val="NormalWeb"/>
        <w:spacing w:before="0" w:beforeAutospacing="0" w:after="0" w:afterAutospacing="0"/>
        <w:rPr>
          <w:rStyle w:val="Textoennegrita"/>
          <w:rFonts w:asciiTheme="minorHAnsi" w:hAnsiTheme="minorHAnsi" w:cstheme="minorHAnsi"/>
          <w:b w:val="0"/>
          <w:bCs w:val="0"/>
          <w:color w:val="333333"/>
          <w:sz w:val="22"/>
          <w:szCs w:val="22"/>
        </w:rPr>
      </w:pPr>
      <w:r>
        <w:rPr>
          <w:rStyle w:val="Textoennegrita"/>
          <w:rFonts w:asciiTheme="minorHAnsi" w:hAnsiTheme="minorHAnsi" w:cstheme="minorHAnsi"/>
          <w:b w:val="0"/>
          <w:bCs w:val="0"/>
          <w:color w:val="333333"/>
          <w:sz w:val="22"/>
          <w:szCs w:val="22"/>
        </w:rPr>
        <w:t>E</w:t>
      </w:r>
      <w:r w:rsidRPr="00FB09E0">
        <w:rPr>
          <w:rStyle w:val="Textoennegrita"/>
          <w:rFonts w:asciiTheme="minorHAnsi" w:hAnsiTheme="minorHAnsi" w:cstheme="minorHAnsi"/>
          <w:b w:val="0"/>
          <w:bCs w:val="0"/>
          <w:color w:val="333333"/>
          <w:sz w:val="22"/>
          <w:szCs w:val="22"/>
        </w:rPr>
        <w:t xml:space="preserve">l caso, por ejemplo, de la vitamina B-12, esencial para </w:t>
      </w:r>
      <w:r w:rsidR="00773D71">
        <w:rPr>
          <w:rStyle w:val="Textoennegrita"/>
          <w:rFonts w:asciiTheme="minorHAnsi" w:hAnsiTheme="minorHAnsi" w:cstheme="minorHAnsi"/>
          <w:b w:val="0"/>
          <w:bCs w:val="0"/>
          <w:color w:val="333333"/>
          <w:sz w:val="22"/>
          <w:szCs w:val="22"/>
        </w:rPr>
        <w:t xml:space="preserve">el sistema nervioso y para </w:t>
      </w:r>
      <w:r w:rsidRPr="00FB09E0">
        <w:rPr>
          <w:rStyle w:val="Textoennegrita"/>
          <w:rFonts w:asciiTheme="minorHAnsi" w:hAnsiTheme="minorHAnsi" w:cstheme="minorHAnsi"/>
          <w:b w:val="0"/>
          <w:bCs w:val="0"/>
          <w:color w:val="333333"/>
          <w:sz w:val="22"/>
          <w:szCs w:val="22"/>
        </w:rPr>
        <w:t>que los glóbulos rojos estén sanos y puedan ayudar a prevenir enfermedades como la </w:t>
      </w:r>
      <w:hyperlink r:id="rId15" w:tooltip="" w:history="1">
        <w:r w:rsidRPr="00FB09E0">
          <w:rPr>
            <w:rStyle w:val="Hipervnculo"/>
            <w:rFonts w:asciiTheme="minorHAnsi" w:hAnsiTheme="minorHAnsi" w:cstheme="minorHAnsi"/>
            <w:b/>
            <w:color w:val="auto"/>
            <w:sz w:val="22"/>
            <w:szCs w:val="22"/>
            <w:u w:val="none"/>
          </w:rPr>
          <w:t>anemia</w:t>
        </w:r>
      </w:hyperlink>
      <w:r w:rsidRPr="00FB09E0">
        <w:rPr>
          <w:rStyle w:val="Textoennegrita"/>
          <w:rFonts w:asciiTheme="minorHAnsi" w:hAnsiTheme="minorHAnsi" w:cstheme="minorHAnsi"/>
          <w:b w:val="0"/>
          <w:bCs w:val="0"/>
          <w:color w:val="333333"/>
          <w:sz w:val="22"/>
          <w:szCs w:val="22"/>
        </w:rPr>
        <w:t xml:space="preserve">. Para que esta carencia no repercuta negativamente en la persona, el vegano deberá tomar suplementos de ésta y de todas aquellas vitaminas que </w:t>
      </w:r>
      <w:r w:rsidRPr="00773D71">
        <w:rPr>
          <w:rStyle w:val="Textoennegrita"/>
          <w:rFonts w:asciiTheme="minorHAnsi" w:hAnsiTheme="minorHAnsi" w:cstheme="minorHAnsi"/>
          <w:b w:val="0"/>
          <w:bCs w:val="0"/>
          <w:color w:val="333333"/>
          <w:sz w:val="22"/>
          <w:szCs w:val="22"/>
        </w:rPr>
        <w:t>no se encuentren en los alimentos vegetales o que estén presentes en cantidades muy pequeñas</w:t>
      </w:r>
    </w:p>
    <w:p w:rsidR="00B9025E" w:rsidRPr="00773D71" w:rsidRDefault="00B9025E" w:rsidP="00773D71">
      <w:pPr>
        <w:pStyle w:val="NormalWeb"/>
        <w:spacing w:before="0" w:beforeAutospacing="0" w:after="0" w:afterAutospacing="0"/>
        <w:jc w:val="both"/>
        <w:rPr>
          <w:rFonts w:asciiTheme="minorHAnsi" w:hAnsiTheme="minorHAnsi" w:cstheme="minorHAnsi"/>
          <w:color w:val="353535"/>
          <w:sz w:val="22"/>
          <w:szCs w:val="22"/>
        </w:rPr>
      </w:pPr>
    </w:p>
    <w:p w:rsidR="00B06C25" w:rsidRPr="00B9025E" w:rsidRDefault="00B06C25" w:rsidP="00B9025E">
      <w:pPr>
        <w:pStyle w:val="NormalWeb"/>
        <w:shd w:val="clear" w:color="auto" w:fill="FFFFFF"/>
        <w:spacing w:before="0" w:beforeAutospacing="0" w:after="0" w:afterAutospacing="0"/>
        <w:rPr>
          <w:rFonts w:ascii="Helvetica" w:hAnsi="Helvetica" w:cs="Helvetica"/>
          <w:b/>
          <w:sz w:val="27"/>
          <w:szCs w:val="27"/>
        </w:rPr>
      </w:pPr>
      <w:r w:rsidRPr="00773D71">
        <w:rPr>
          <w:rFonts w:asciiTheme="minorHAnsi" w:hAnsiTheme="minorHAnsi" w:cstheme="minorHAnsi"/>
          <w:color w:val="333333"/>
          <w:sz w:val="22"/>
          <w:szCs w:val="22"/>
        </w:rPr>
        <w:t>En</w:t>
      </w:r>
      <w:r>
        <w:rPr>
          <w:rFonts w:ascii="Helvetica" w:hAnsi="Helvetica" w:cs="Helvetica"/>
          <w:color w:val="333333"/>
          <w:sz w:val="27"/>
          <w:szCs w:val="27"/>
        </w:rPr>
        <w:t xml:space="preserve"> </w:t>
      </w:r>
      <w:r w:rsidRPr="00773D71">
        <w:rPr>
          <w:rFonts w:asciiTheme="minorHAnsi" w:hAnsiTheme="minorHAnsi" w:cstheme="minorHAnsi"/>
          <w:color w:val="333333"/>
          <w:sz w:val="22"/>
          <w:szCs w:val="22"/>
        </w:rPr>
        <w:t>cuanto a las proteínas, presentes especialmente en alimentos de origen animal, ayudan a mantener los huesos, piel, músculos y órganos en las condiciones adecuadas. En el caso de sólo consumir vegetales se tendrán que tomar a diario productos concretos como los frutos secos, las semillas, legumbres o productos de soja para que el cuerpo disponga de la cantidad necesaria de proteína, así como estos suplementos de </w:t>
      </w:r>
      <w:hyperlink r:id="rId16" w:tgtFrame="_blank" w:history="1">
        <w:r w:rsidRPr="00B9025E">
          <w:rPr>
            <w:rStyle w:val="Hipervnculo"/>
            <w:rFonts w:asciiTheme="minorHAnsi" w:hAnsiTheme="minorHAnsi" w:cstheme="minorHAnsi"/>
            <w:b/>
            <w:color w:val="auto"/>
            <w:sz w:val="22"/>
            <w:szCs w:val="22"/>
            <w:u w:val="none"/>
          </w:rPr>
          <w:t>proteínas para veganos</w:t>
        </w:r>
      </w:hyperlink>
      <w:r w:rsidRPr="00B9025E">
        <w:rPr>
          <w:rFonts w:ascii="Helvetica" w:hAnsi="Helvetica" w:cs="Helvetica"/>
          <w:b/>
          <w:sz w:val="27"/>
          <w:szCs w:val="27"/>
        </w:rPr>
        <w:t>. </w:t>
      </w:r>
    </w:p>
    <w:p w:rsidR="00B06C25" w:rsidRDefault="00B06C25" w:rsidP="00211E2C">
      <w:pPr>
        <w:pStyle w:val="NormalWeb"/>
        <w:shd w:val="clear" w:color="auto" w:fill="FFFFFF"/>
        <w:spacing w:before="0" w:beforeAutospacing="0" w:after="0" w:afterAutospacing="0"/>
        <w:rPr>
          <w:rFonts w:asciiTheme="minorHAnsi" w:hAnsiTheme="minorHAnsi" w:cstheme="minorHAnsi"/>
          <w:color w:val="333333"/>
          <w:sz w:val="22"/>
          <w:szCs w:val="22"/>
        </w:rPr>
      </w:pPr>
      <w:r w:rsidRPr="00B9025E">
        <w:rPr>
          <w:rFonts w:asciiTheme="minorHAnsi" w:hAnsiTheme="minorHAnsi" w:cstheme="minorHAnsi"/>
          <w:color w:val="333333"/>
          <w:sz w:val="22"/>
          <w:szCs w:val="22"/>
        </w:rPr>
        <w:lastRenderedPageBreak/>
        <w:t xml:space="preserve">En lo que al hierro se refiere, puede resultar complicado consumir el suficiente en una dieta vegana, ya que se absorbe más fácilmente cuando proviene de los productos cárnicos. Para conseguir una dieta equilibrada, un vegetariano deberá comer una gran cantidad de verduras de hojas oscuras, cereales enriquecidos y frutas secas, así como alimentos ricos en vitamina C como la col, el </w:t>
      </w:r>
      <w:r w:rsidR="00E539E3" w:rsidRPr="00B9025E">
        <w:rPr>
          <w:rFonts w:asciiTheme="minorHAnsi" w:hAnsiTheme="minorHAnsi" w:cstheme="minorHAnsi"/>
          <w:color w:val="333333"/>
          <w:sz w:val="22"/>
          <w:szCs w:val="22"/>
        </w:rPr>
        <w:t>brócoli</w:t>
      </w:r>
      <w:r w:rsidRPr="00B9025E">
        <w:rPr>
          <w:rFonts w:asciiTheme="minorHAnsi" w:hAnsiTheme="minorHAnsi" w:cstheme="minorHAnsi"/>
          <w:color w:val="333333"/>
          <w:sz w:val="22"/>
          <w:szCs w:val="22"/>
        </w:rPr>
        <w:t xml:space="preserve"> o las fresas, que aumentan la absorción del hierro.</w:t>
      </w:r>
    </w:p>
    <w:p w:rsidR="00B9025E" w:rsidRPr="00B9025E" w:rsidRDefault="00B9025E" w:rsidP="00773D71">
      <w:pPr>
        <w:pStyle w:val="NormalWeb"/>
        <w:shd w:val="clear" w:color="auto" w:fill="FFFFFF"/>
        <w:spacing w:before="0" w:beforeAutospacing="0" w:after="0" w:afterAutospacing="0"/>
        <w:jc w:val="both"/>
        <w:rPr>
          <w:rFonts w:asciiTheme="minorHAnsi" w:hAnsiTheme="minorHAnsi" w:cstheme="minorHAnsi"/>
          <w:color w:val="333333"/>
          <w:sz w:val="22"/>
          <w:szCs w:val="22"/>
        </w:rPr>
      </w:pPr>
    </w:p>
    <w:p w:rsidR="00B06C25" w:rsidRDefault="00B06C25" w:rsidP="00211E2C">
      <w:pPr>
        <w:pStyle w:val="NormalWeb"/>
        <w:shd w:val="clear" w:color="auto" w:fill="FFFFFF"/>
        <w:spacing w:before="0" w:beforeAutospacing="0" w:after="0" w:afterAutospacing="0"/>
        <w:rPr>
          <w:rFonts w:asciiTheme="minorHAnsi" w:hAnsiTheme="minorHAnsi" w:cstheme="minorHAnsi"/>
          <w:color w:val="333333"/>
          <w:sz w:val="22"/>
          <w:szCs w:val="22"/>
        </w:rPr>
      </w:pPr>
      <w:r w:rsidRPr="00B9025E">
        <w:rPr>
          <w:rFonts w:asciiTheme="minorHAnsi" w:hAnsiTheme="minorHAnsi" w:cstheme="minorHAnsi"/>
          <w:color w:val="333333"/>
          <w:sz w:val="22"/>
          <w:szCs w:val="22"/>
        </w:rPr>
        <w:t xml:space="preserve">El calcio es otro elemento que no debe descuidarse, por lo que si se renuncia a los productos lácteos deberá encontrarse un sustituto lácteo fortalecido como la leche de soja, el zumo de frutas o verduras verdes como el </w:t>
      </w:r>
      <w:r w:rsidR="00E539E3" w:rsidRPr="00B9025E">
        <w:rPr>
          <w:rFonts w:asciiTheme="minorHAnsi" w:hAnsiTheme="minorHAnsi" w:cstheme="minorHAnsi"/>
          <w:color w:val="333333"/>
          <w:sz w:val="22"/>
          <w:szCs w:val="22"/>
        </w:rPr>
        <w:t>brócoli</w:t>
      </w:r>
      <w:r w:rsidRPr="00B9025E">
        <w:rPr>
          <w:rFonts w:asciiTheme="minorHAnsi" w:hAnsiTheme="minorHAnsi" w:cstheme="minorHAnsi"/>
          <w:color w:val="333333"/>
          <w:sz w:val="22"/>
          <w:szCs w:val="22"/>
        </w:rPr>
        <w:t xml:space="preserve"> y la col rizada.</w:t>
      </w:r>
    </w:p>
    <w:p w:rsidR="00B9025E" w:rsidRPr="00B9025E" w:rsidRDefault="00B9025E" w:rsidP="00773D71">
      <w:pPr>
        <w:pStyle w:val="NormalWeb"/>
        <w:shd w:val="clear" w:color="auto" w:fill="FFFFFF"/>
        <w:spacing w:before="0" w:beforeAutospacing="0" w:after="0" w:afterAutospacing="0"/>
        <w:jc w:val="both"/>
        <w:rPr>
          <w:rFonts w:asciiTheme="minorHAnsi" w:hAnsiTheme="minorHAnsi" w:cstheme="minorHAnsi"/>
          <w:color w:val="333333"/>
          <w:sz w:val="22"/>
          <w:szCs w:val="22"/>
        </w:rPr>
      </w:pPr>
    </w:p>
    <w:p w:rsidR="00B06C25" w:rsidRPr="00B9025E" w:rsidRDefault="00B06C25" w:rsidP="00211E2C">
      <w:pPr>
        <w:pStyle w:val="NormalWeb"/>
        <w:shd w:val="clear" w:color="auto" w:fill="FFFFFF"/>
        <w:spacing w:before="0" w:beforeAutospacing="0" w:after="282" w:afterAutospacing="0"/>
        <w:rPr>
          <w:rFonts w:asciiTheme="minorHAnsi" w:hAnsiTheme="minorHAnsi" w:cstheme="minorHAnsi"/>
          <w:color w:val="333333"/>
          <w:sz w:val="22"/>
          <w:szCs w:val="22"/>
        </w:rPr>
      </w:pPr>
      <w:r w:rsidRPr="00B9025E">
        <w:rPr>
          <w:rStyle w:val="Textoennegrita"/>
          <w:rFonts w:asciiTheme="minorHAnsi" w:hAnsiTheme="minorHAnsi" w:cstheme="minorHAnsi"/>
          <w:b w:val="0"/>
          <w:bCs w:val="0"/>
          <w:color w:val="333333"/>
          <w:sz w:val="22"/>
          <w:szCs w:val="22"/>
        </w:rPr>
        <w:t>Los ácidos grasos como el Omega-3, presente en huevos y pescado, se encuentra también en productos enriquecidos con éstos, aunque por su elevado precio pueden considerarse los suplementos alimenticios que aportan al organismo estos</w:t>
      </w:r>
      <w:r>
        <w:rPr>
          <w:rStyle w:val="Textoennegrita"/>
          <w:rFonts w:ascii="Helvetica" w:hAnsi="Helvetica" w:cs="Helvetica"/>
          <w:b w:val="0"/>
          <w:bCs w:val="0"/>
          <w:color w:val="333333"/>
          <w:sz w:val="27"/>
          <w:szCs w:val="27"/>
        </w:rPr>
        <w:t xml:space="preserve"> </w:t>
      </w:r>
      <w:r w:rsidRPr="00B9025E">
        <w:rPr>
          <w:rStyle w:val="Textoennegrita"/>
          <w:rFonts w:asciiTheme="minorHAnsi" w:hAnsiTheme="minorHAnsi" w:cstheme="minorHAnsi"/>
          <w:b w:val="0"/>
          <w:bCs w:val="0"/>
          <w:color w:val="333333"/>
          <w:sz w:val="22"/>
          <w:szCs w:val="22"/>
        </w:rPr>
        <w:t xml:space="preserve">ácidos grasos que promueven el tejido sano y el desarrollo de órganos como el cerebro o la salud cardiovascular. Y es que, la deficiencia de estos nutrientes contribuye al </w:t>
      </w:r>
      <w:r w:rsidRPr="00211E2C">
        <w:rPr>
          <w:rStyle w:val="Textoennegrita"/>
          <w:rFonts w:asciiTheme="minorHAnsi" w:hAnsiTheme="minorHAnsi" w:cstheme="minorHAnsi"/>
          <w:bCs w:val="0"/>
          <w:color w:val="333333"/>
          <w:sz w:val="22"/>
          <w:szCs w:val="22"/>
        </w:rPr>
        <w:t>deterioro cognitivo</w:t>
      </w:r>
      <w:r w:rsidRPr="00B9025E">
        <w:rPr>
          <w:rStyle w:val="Textoennegrita"/>
          <w:rFonts w:asciiTheme="minorHAnsi" w:hAnsiTheme="minorHAnsi" w:cstheme="minorHAnsi"/>
          <w:b w:val="0"/>
          <w:bCs w:val="0"/>
          <w:color w:val="333333"/>
          <w:sz w:val="22"/>
          <w:szCs w:val="22"/>
        </w:rPr>
        <w:t>, la </w:t>
      </w:r>
      <w:hyperlink r:id="rId17" w:tooltip="" w:history="1">
        <w:r w:rsidRPr="00B9025E">
          <w:rPr>
            <w:rStyle w:val="Hipervnculo"/>
            <w:rFonts w:asciiTheme="minorHAnsi" w:hAnsiTheme="minorHAnsi" w:cstheme="minorHAnsi"/>
            <w:b/>
            <w:color w:val="auto"/>
            <w:sz w:val="22"/>
            <w:szCs w:val="22"/>
            <w:u w:val="none"/>
          </w:rPr>
          <w:t>depresión</w:t>
        </w:r>
      </w:hyperlink>
      <w:r w:rsidRPr="00B9025E">
        <w:rPr>
          <w:rStyle w:val="Textoennegrita"/>
          <w:rFonts w:asciiTheme="minorHAnsi" w:hAnsiTheme="minorHAnsi" w:cstheme="minorHAnsi"/>
          <w:b w:val="0"/>
          <w:bCs w:val="0"/>
          <w:color w:val="333333"/>
          <w:sz w:val="22"/>
          <w:szCs w:val="22"/>
        </w:rPr>
        <w:t> y otras enfermedades como el </w:t>
      </w:r>
      <w:hyperlink r:id="rId18" w:tooltip="" w:history="1">
        <w:r w:rsidRPr="00B9025E">
          <w:rPr>
            <w:rStyle w:val="Hipervnculo"/>
            <w:rFonts w:asciiTheme="minorHAnsi" w:hAnsiTheme="minorHAnsi" w:cstheme="minorHAnsi"/>
            <w:b/>
            <w:color w:val="auto"/>
            <w:sz w:val="22"/>
            <w:szCs w:val="22"/>
            <w:u w:val="none"/>
          </w:rPr>
          <w:t>Alzheimer</w:t>
        </w:r>
      </w:hyperlink>
      <w:r w:rsidRPr="00B9025E">
        <w:rPr>
          <w:rStyle w:val="Textoennegrita"/>
          <w:rFonts w:asciiTheme="minorHAnsi" w:hAnsiTheme="minorHAnsi" w:cstheme="minorHAnsi"/>
          <w:b w:val="0"/>
          <w:bCs w:val="0"/>
          <w:color w:val="333333"/>
          <w:sz w:val="22"/>
          <w:szCs w:val="22"/>
        </w:rPr>
        <w:t> y el </w:t>
      </w:r>
      <w:hyperlink r:id="rId19" w:tooltip="" w:history="1">
        <w:r w:rsidRPr="00B9025E">
          <w:rPr>
            <w:rStyle w:val="Hipervnculo"/>
            <w:rFonts w:asciiTheme="minorHAnsi" w:hAnsiTheme="minorHAnsi" w:cstheme="minorHAnsi"/>
            <w:b/>
            <w:color w:val="auto"/>
            <w:sz w:val="22"/>
            <w:szCs w:val="22"/>
            <w:u w:val="none"/>
          </w:rPr>
          <w:t>Parkinson</w:t>
        </w:r>
      </w:hyperlink>
      <w:r w:rsidRPr="00B9025E">
        <w:rPr>
          <w:rStyle w:val="Textoennegrita"/>
          <w:rFonts w:asciiTheme="minorHAnsi" w:hAnsiTheme="minorHAnsi" w:cstheme="minorHAnsi"/>
          <w:b w:val="0"/>
          <w:bCs w:val="0"/>
          <w:color w:val="333333"/>
          <w:sz w:val="22"/>
          <w:szCs w:val="22"/>
        </w:rPr>
        <w:t>. </w:t>
      </w:r>
      <w:r w:rsidRPr="00B9025E">
        <w:rPr>
          <w:rFonts w:asciiTheme="minorHAnsi" w:hAnsiTheme="minorHAnsi" w:cstheme="minorHAnsi"/>
          <w:color w:val="333333"/>
          <w:sz w:val="22"/>
          <w:szCs w:val="22"/>
        </w:rPr>
        <w:t> </w:t>
      </w:r>
    </w:p>
    <w:p w:rsidR="000E7330" w:rsidRPr="00211E2C" w:rsidRDefault="00B06C25" w:rsidP="00211E2C">
      <w:pPr>
        <w:pStyle w:val="NormalWeb"/>
        <w:shd w:val="clear" w:color="auto" w:fill="FFFFFF"/>
        <w:spacing w:before="0" w:beforeAutospacing="0" w:after="282" w:afterAutospacing="0"/>
        <w:rPr>
          <w:rFonts w:asciiTheme="minorHAnsi" w:hAnsiTheme="minorHAnsi" w:cstheme="minorHAnsi"/>
          <w:color w:val="333333"/>
          <w:sz w:val="22"/>
          <w:szCs w:val="22"/>
        </w:rPr>
      </w:pPr>
      <w:r w:rsidRPr="00B9025E">
        <w:rPr>
          <w:rStyle w:val="Textoennegrita"/>
          <w:rFonts w:asciiTheme="minorHAnsi" w:hAnsiTheme="minorHAnsi" w:cstheme="minorHAnsi"/>
          <w:b w:val="0"/>
          <w:bCs w:val="0"/>
          <w:color w:val="333333"/>
          <w:sz w:val="22"/>
          <w:szCs w:val="22"/>
        </w:rPr>
        <w:t>Además, estas carencias tienen riesgos aún más graves en ciertas etapas</w:t>
      </w:r>
      <w:r w:rsidRPr="00B9025E">
        <w:rPr>
          <w:rFonts w:asciiTheme="minorHAnsi" w:hAnsiTheme="minorHAnsi" w:cstheme="minorHAnsi"/>
          <w:color w:val="333333"/>
          <w:sz w:val="22"/>
          <w:szCs w:val="22"/>
        </w:rPr>
        <w:t> </w:t>
      </w:r>
      <w:r w:rsidRPr="00B9025E">
        <w:rPr>
          <w:rStyle w:val="Textoennegrita"/>
          <w:rFonts w:asciiTheme="minorHAnsi" w:hAnsiTheme="minorHAnsi" w:cstheme="minorHAnsi"/>
          <w:b w:val="0"/>
          <w:bCs w:val="0"/>
          <w:color w:val="333333"/>
          <w:sz w:val="22"/>
          <w:szCs w:val="22"/>
        </w:rPr>
        <w:t>de la persona, como son la de crecimiento y durante el embarazo, cuando se incrementan ciertas necesidades alimentarias. Lo conveniente es asegurarse de tener un consumo equilibrado y variado de alimentos que aporte todos los nutrientes indispensables para un correcto estado de salud. </w:t>
      </w:r>
    </w:p>
    <w:p w:rsidR="000E7330" w:rsidRDefault="00B9025E" w:rsidP="000E7330">
      <w:pPr>
        <w:spacing w:after="0" w:line="240" w:lineRule="auto"/>
      </w:pPr>
      <w:r>
        <w:t>En resumen, lo más portante es recordar que:</w:t>
      </w:r>
    </w:p>
    <w:p w:rsidR="00B9025E" w:rsidRPr="00B9025E" w:rsidRDefault="00B9025E" w:rsidP="00B9025E">
      <w:pPr>
        <w:pStyle w:val="Prrafodelista"/>
        <w:numPr>
          <w:ilvl w:val="0"/>
          <w:numId w:val="13"/>
        </w:numPr>
        <w:spacing w:after="0" w:line="240" w:lineRule="auto"/>
      </w:pPr>
      <w:r>
        <w:t xml:space="preserve">La dieta ha de ser </w:t>
      </w:r>
      <w:r>
        <w:rPr>
          <w:b/>
        </w:rPr>
        <w:t>completa, variada y equilibrada</w:t>
      </w:r>
      <w:r w:rsidRPr="00B9025E">
        <w:t>, y debe satisfacernos tanto físicamente como psicológicamente.</w:t>
      </w:r>
    </w:p>
    <w:p w:rsidR="00B9025E" w:rsidRDefault="00B9025E" w:rsidP="00B9025E">
      <w:pPr>
        <w:pStyle w:val="Prrafodelista"/>
        <w:numPr>
          <w:ilvl w:val="0"/>
          <w:numId w:val="13"/>
        </w:numPr>
        <w:spacing w:after="0" w:line="240" w:lineRule="auto"/>
      </w:pPr>
      <w:r w:rsidRPr="00B9025E">
        <w:t>Cuanto más variada</w:t>
      </w:r>
      <w:r>
        <w:t>,</w:t>
      </w:r>
      <w:r w:rsidRPr="00B9025E">
        <w:t xml:space="preserve"> mejor</w:t>
      </w:r>
      <w:r>
        <w:t>.</w:t>
      </w:r>
    </w:p>
    <w:p w:rsidR="00B9025E" w:rsidRDefault="00B9025E" w:rsidP="00B9025E">
      <w:pPr>
        <w:pStyle w:val="Prrafodelista"/>
        <w:numPr>
          <w:ilvl w:val="0"/>
          <w:numId w:val="13"/>
        </w:numPr>
        <w:spacing w:after="0" w:line="240" w:lineRule="auto"/>
      </w:pPr>
      <w:r>
        <w:t>Será equilibrada sise incluye una adecuada proporción de tipos de alimentos</w:t>
      </w:r>
    </w:p>
    <w:p w:rsidR="00B9025E" w:rsidRDefault="00B9025E" w:rsidP="00B9025E">
      <w:pPr>
        <w:pStyle w:val="Prrafodelista"/>
        <w:numPr>
          <w:ilvl w:val="0"/>
          <w:numId w:val="13"/>
        </w:numPr>
        <w:spacing w:after="0" w:line="240" w:lineRule="auto"/>
      </w:pPr>
      <w:r>
        <w:t>Importancia de los alimentos integrales</w:t>
      </w:r>
    </w:p>
    <w:p w:rsidR="00B9025E" w:rsidRPr="00B9025E" w:rsidRDefault="00B9025E" w:rsidP="00B9025E">
      <w:pPr>
        <w:pStyle w:val="Prrafodelista"/>
        <w:numPr>
          <w:ilvl w:val="0"/>
          <w:numId w:val="13"/>
        </w:numPr>
        <w:spacing w:after="0" w:line="240" w:lineRule="auto"/>
      </w:pPr>
      <w:r>
        <w:t>Vigilar el aporte de ciertos nutrientes esenciales</w:t>
      </w:r>
    </w:p>
    <w:p w:rsidR="00211E2C" w:rsidRDefault="00211E2C" w:rsidP="00DB3CB2">
      <w:pPr>
        <w:spacing w:after="0" w:line="240" w:lineRule="auto"/>
      </w:pPr>
    </w:p>
    <w:p w:rsidR="00211E2C" w:rsidRDefault="00211E2C" w:rsidP="00DB3CB2">
      <w:pPr>
        <w:spacing w:after="0" w:line="240" w:lineRule="auto"/>
      </w:pPr>
      <w:r>
        <w:t>Actividad. Responda las siguientes preguntas</w:t>
      </w:r>
      <w:r w:rsidR="00156930">
        <w:t xml:space="preserve"> (2 puntos cada una). Esta actividad debe enviarla junto con la actividad de la próxima clase.</w:t>
      </w:r>
    </w:p>
    <w:p w:rsidR="00211E2C" w:rsidRDefault="00211E2C" w:rsidP="00DB3CB2">
      <w:pPr>
        <w:spacing w:after="0" w:line="240" w:lineRule="auto"/>
      </w:pPr>
    </w:p>
    <w:p w:rsidR="00DB3CB2" w:rsidRDefault="00211E2C" w:rsidP="00DB3CB2">
      <w:pPr>
        <w:spacing w:after="0" w:line="240" w:lineRule="auto"/>
      </w:pPr>
      <w:r>
        <w:t xml:space="preserve">1.- </w:t>
      </w:r>
      <w:r w:rsidR="00DB3CB2" w:rsidRPr="00C95215">
        <w:t>¿Qué saben sobre el vegetarianismo y el veganismo?</w:t>
      </w:r>
    </w:p>
    <w:p w:rsidR="00211E2C" w:rsidRDefault="00211E2C" w:rsidP="00DB3CB2">
      <w:pPr>
        <w:spacing w:after="0" w:line="240" w:lineRule="auto"/>
      </w:pPr>
      <w:r>
        <w:t xml:space="preserve">2.- </w:t>
      </w:r>
      <w:r w:rsidR="00DB3CB2" w:rsidRPr="00C95215">
        <w:t xml:space="preserve">¿Qué son los nutrientes? </w:t>
      </w:r>
    </w:p>
    <w:p w:rsidR="00DB3CB2" w:rsidRDefault="00211E2C" w:rsidP="00DB3CB2">
      <w:pPr>
        <w:spacing w:after="0" w:line="240" w:lineRule="auto"/>
      </w:pPr>
      <w:r>
        <w:t xml:space="preserve">3.- </w:t>
      </w:r>
      <w:r w:rsidR="00DB3CB2" w:rsidRPr="00C95215">
        <w:t>¿Cuáles son las principales funciones de cada tipo de nutriente?</w:t>
      </w:r>
    </w:p>
    <w:p w:rsidR="00211E2C" w:rsidRDefault="00211E2C" w:rsidP="00DB3CB2">
      <w:pPr>
        <w:spacing w:after="0" w:line="240" w:lineRule="auto"/>
      </w:pPr>
      <w:r>
        <w:t xml:space="preserve">4.- </w:t>
      </w:r>
      <w:r w:rsidR="00DB3CB2" w:rsidRPr="00833F00">
        <w:t>¿Qué nutrientes están ausentes o en baja proporción en las dietas vegana y vegetariana?, ¿qué trastornos en</w:t>
      </w:r>
      <w:r>
        <w:t xml:space="preserve"> </w:t>
      </w:r>
    </w:p>
    <w:p w:rsidR="00211E2C" w:rsidRDefault="00211E2C" w:rsidP="00DB3CB2">
      <w:pPr>
        <w:spacing w:after="0" w:line="240" w:lineRule="auto"/>
      </w:pPr>
      <w:r>
        <w:t xml:space="preserve">      la salud genera su ausencia? </w:t>
      </w:r>
    </w:p>
    <w:p w:rsidR="00211E2C" w:rsidRDefault="00211E2C" w:rsidP="00DB3CB2">
      <w:pPr>
        <w:spacing w:after="0" w:line="240" w:lineRule="auto"/>
      </w:pPr>
      <w:r>
        <w:t xml:space="preserve">5.- </w:t>
      </w:r>
      <w:r w:rsidR="00DB3CB2" w:rsidRPr="00833F00">
        <w:t>¿Estas dietas presentan algunas ventajas nutricionales? ¿Son e</w:t>
      </w:r>
      <w:r>
        <w:t xml:space="preserve">xclusivas de ellas? </w:t>
      </w:r>
    </w:p>
    <w:p w:rsidR="00DB3CB2" w:rsidRDefault="00211E2C" w:rsidP="00DB3CB2">
      <w:pPr>
        <w:spacing w:after="0" w:line="240" w:lineRule="auto"/>
      </w:pPr>
      <w:r>
        <w:t xml:space="preserve">6.- </w:t>
      </w:r>
      <w:r w:rsidR="00DB3CB2" w:rsidRPr="00833F00">
        <w:t>¿Por qué es recomendable consultar a un médico especialista antes de hacer cambios drásticos en la dieta?</w:t>
      </w:r>
    </w:p>
    <w:p w:rsidR="000E7330" w:rsidRDefault="00DB3CB2" w:rsidP="000E7330">
      <w:pPr>
        <w:spacing w:after="0" w:line="240" w:lineRule="auto"/>
      </w:pPr>
      <w:r>
        <w:t xml:space="preserve"> </w:t>
      </w:r>
    </w:p>
    <w:p w:rsidR="000E7330" w:rsidRDefault="000E7330" w:rsidP="000E7330">
      <w:pPr>
        <w:spacing w:after="0" w:line="240" w:lineRule="auto"/>
      </w:pPr>
    </w:p>
    <w:p w:rsidR="00211E2C" w:rsidRDefault="00211E2C" w:rsidP="000E7330">
      <w:pPr>
        <w:spacing w:after="0" w:line="240" w:lineRule="auto"/>
      </w:pPr>
    </w:p>
    <w:p w:rsidR="00156930" w:rsidRDefault="00156930" w:rsidP="000E7330">
      <w:pPr>
        <w:spacing w:after="0" w:line="240" w:lineRule="auto"/>
      </w:pPr>
    </w:p>
    <w:p w:rsidR="00156930" w:rsidRDefault="00156930" w:rsidP="000E7330">
      <w:pPr>
        <w:spacing w:after="0" w:line="240" w:lineRule="auto"/>
      </w:pPr>
    </w:p>
    <w:p w:rsidR="00156930" w:rsidRDefault="00156930" w:rsidP="000E7330">
      <w:pPr>
        <w:spacing w:after="0" w:line="240" w:lineRule="auto"/>
      </w:pPr>
    </w:p>
    <w:p w:rsidR="00E44DE9" w:rsidRDefault="00E44DE9" w:rsidP="00E44DE9">
      <w:pPr>
        <w:spacing w:after="0" w:line="240" w:lineRule="auto"/>
      </w:pPr>
    </w:p>
    <w:p w:rsidR="00E44DE9" w:rsidRDefault="006B6036" w:rsidP="00E44DE9">
      <w:pPr>
        <w:spacing w:after="0" w:line="240" w:lineRule="auto"/>
        <w:jc w:val="center"/>
        <w:rPr>
          <w:rFonts w:ascii="Calibri" w:hAnsi="Calibri" w:cs="Calibri"/>
          <w:b/>
          <w:sz w:val="28"/>
          <w:szCs w:val="28"/>
        </w:rPr>
      </w:pPr>
      <w:r>
        <w:rPr>
          <w:rFonts w:ascii="Calibri" w:hAnsi="Calibri" w:cs="Calibri"/>
          <w:b/>
          <w:sz w:val="28"/>
          <w:szCs w:val="28"/>
        </w:rPr>
        <w:lastRenderedPageBreak/>
        <w:t>Formativa N° 4</w:t>
      </w:r>
      <w:r w:rsidR="000E7330" w:rsidRPr="00E8189B">
        <w:rPr>
          <w:rFonts w:ascii="Calibri" w:hAnsi="Calibri" w:cs="Calibri"/>
          <w:b/>
          <w:sz w:val="28"/>
          <w:szCs w:val="28"/>
        </w:rPr>
        <w:t xml:space="preserve"> Ciencias para la ciudadanía 3ª Medio TP</w:t>
      </w:r>
    </w:p>
    <w:p w:rsidR="00E44DE9" w:rsidRDefault="00E44DE9" w:rsidP="00E44DE9">
      <w:pPr>
        <w:spacing w:line="240" w:lineRule="auto"/>
        <w:jc w:val="center"/>
        <w:rPr>
          <w:rFonts w:ascii="Calibri" w:hAnsi="Calibri" w:cs="Calibri"/>
          <w:b/>
          <w:sz w:val="28"/>
          <w:szCs w:val="28"/>
        </w:rPr>
      </w:pPr>
      <w:r>
        <w:rPr>
          <w:rFonts w:ascii="Calibri" w:hAnsi="Calibri" w:cs="Calibri"/>
          <w:b/>
          <w:sz w:val="28"/>
          <w:szCs w:val="28"/>
        </w:rPr>
        <w:t xml:space="preserve">Guía </w:t>
      </w:r>
      <w:r w:rsidR="000E7330" w:rsidRPr="000E7330">
        <w:rPr>
          <w:rFonts w:ascii="Calibri" w:hAnsi="Calibri" w:cs="Calibri"/>
          <w:b/>
        </w:rPr>
        <w:t>ACTIVIDADES</w:t>
      </w:r>
      <w:r w:rsidR="000E7330">
        <w:rPr>
          <w:rFonts w:ascii="Calibri" w:hAnsi="Calibri" w:cs="Calibri"/>
          <w:b/>
        </w:rPr>
        <w:t xml:space="preserve"> </w:t>
      </w:r>
      <w:r w:rsidR="000E7330" w:rsidRPr="000E7330">
        <w:rPr>
          <w:rFonts w:ascii="Calibri" w:hAnsi="Calibri" w:cs="Calibri"/>
          <w:b/>
        </w:rPr>
        <w:t>Y HOJA DE RESPUESTAS</w:t>
      </w:r>
    </w:p>
    <w:p w:rsidR="00E44DE9" w:rsidRDefault="000E7330" w:rsidP="00E44DE9">
      <w:pPr>
        <w:spacing w:after="0" w:line="240" w:lineRule="auto"/>
        <w:rPr>
          <w:rFonts w:ascii="Calibri" w:hAnsi="Calibri" w:cs="Calibri"/>
          <w:b/>
          <w:sz w:val="28"/>
          <w:szCs w:val="28"/>
        </w:rPr>
      </w:pPr>
      <w:r w:rsidRPr="000E7330">
        <w:rPr>
          <w:rFonts w:ascii="Calibri" w:hAnsi="Calibri" w:cs="Calibri"/>
        </w:rPr>
        <w:t>Nombre:</w:t>
      </w:r>
      <w:r>
        <w:rPr>
          <w:rFonts w:ascii="Calibri" w:hAnsi="Calibri" w:cs="Calibri"/>
        </w:rPr>
        <w:t xml:space="preserve">                                                                                                       Fecha</w:t>
      </w:r>
      <w:r w:rsidR="00AC558C">
        <w:rPr>
          <w:rFonts w:ascii="Calibri" w:hAnsi="Calibri" w:cs="Calibri"/>
        </w:rPr>
        <w:t>:                                     Puntaje:</w:t>
      </w:r>
    </w:p>
    <w:p w:rsidR="00E44DE9" w:rsidRPr="00E539E3" w:rsidRDefault="00AC558C" w:rsidP="00E44DE9">
      <w:pPr>
        <w:spacing w:after="0" w:line="240" w:lineRule="auto"/>
        <w:rPr>
          <w:rFonts w:ascii="Calibri" w:hAnsi="Calibri" w:cs="Calibri"/>
        </w:rPr>
      </w:pPr>
      <w:r>
        <w:rPr>
          <w:rFonts w:ascii="Calibri" w:hAnsi="Calibri" w:cs="Calibri"/>
        </w:rPr>
        <w:t>Curso:</w:t>
      </w:r>
    </w:p>
    <w:p w:rsidR="00AC558C" w:rsidRDefault="0061652A" w:rsidP="00E44DE9">
      <w:pPr>
        <w:spacing w:after="0" w:line="240" w:lineRule="auto"/>
      </w:pPr>
      <w:r>
        <w:t xml:space="preserve">ACTIVIDADES </w:t>
      </w:r>
    </w:p>
    <w:p w:rsidR="00AC558C" w:rsidRDefault="0061652A" w:rsidP="00AC558C">
      <w:pPr>
        <w:spacing w:after="0" w:line="240" w:lineRule="auto"/>
      </w:pPr>
      <w:r>
        <w:t xml:space="preserve">1.- </w:t>
      </w:r>
      <w:r w:rsidR="00156930" w:rsidRPr="00C95215">
        <w:t>Qué saben sobre el vegetarianismo y el veganismo?</w:t>
      </w:r>
      <w:r w:rsidR="00156930">
        <w:t xml:space="preserve">  _________________________________</w:t>
      </w:r>
      <w:r w:rsidR="00E44DE9">
        <w:t>____________</w:t>
      </w:r>
      <w:r w:rsidR="00156930">
        <w:t>_</w:t>
      </w:r>
    </w:p>
    <w:p w:rsidR="0061652A" w:rsidRDefault="00AC558C" w:rsidP="00AC558C">
      <w:pPr>
        <w:spacing w:after="0" w:line="240" w:lineRule="auto"/>
      </w:pPr>
      <w:r>
        <w:t>_______________</w:t>
      </w:r>
      <w:r w:rsidR="0061652A">
        <w:t>______</w:t>
      </w:r>
      <w:r w:rsidR="001C77CE">
        <w:t>_____</w:t>
      </w:r>
      <w:r w:rsidR="0061652A">
        <w:t>__</w:t>
      </w:r>
      <w:r w:rsidR="001C77CE">
        <w:t>__</w:t>
      </w:r>
      <w:r w:rsidR="0061652A">
        <w:t>__</w:t>
      </w:r>
      <w:r w:rsidR="001C77CE">
        <w:t>_________________________</w:t>
      </w:r>
      <w:r w:rsidR="0061652A">
        <w:t>____________</w:t>
      </w:r>
      <w:r>
        <w:t>__________</w:t>
      </w:r>
      <w:r w:rsidR="00E44DE9">
        <w:t>___________</w:t>
      </w:r>
      <w:r w:rsidR="0061652A">
        <w:t>_ ________________________________________________________________________________</w:t>
      </w:r>
      <w:r w:rsidR="00E44DE9">
        <w:t>___________</w:t>
      </w:r>
      <w:r w:rsidR="0061652A">
        <w:t xml:space="preserve"> ________________________________________________________________________________</w:t>
      </w:r>
      <w:r w:rsidR="00E44DE9">
        <w:t>___________</w:t>
      </w:r>
      <w:r w:rsidR="0061652A">
        <w:t xml:space="preserve"> ________________________________________________________________________________</w:t>
      </w:r>
      <w:r w:rsidR="00E44DE9">
        <w:t>___________</w:t>
      </w:r>
      <w:r w:rsidR="0061652A">
        <w:t xml:space="preserve"> ____________________</w:t>
      </w:r>
      <w:r w:rsidR="001C77CE">
        <w:t>_____</w:t>
      </w:r>
      <w:r w:rsidR="0061652A">
        <w:t>_______________________________________________________</w:t>
      </w:r>
      <w:r w:rsidR="00E44DE9">
        <w:t>___________</w:t>
      </w:r>
      <w:r w:rsidR="0061652A">
        <w:t xml:space="preserve"> </w:t>
      </w:r>
    </w:p>
    <w:p w:rsidR="00AC558C" w:rsidRDefault="00AC558C" w:rsidP="00AC558C">
      <w:pPr>
        <w:spacing w:after="0" w:line="240" w:lineRule="auto"/>
      </w:pPr>
    </w:p>
    <w:p w:rsidR="00156930" w:rsidRDefault="00156930" w:rsidP="00156930">
      <w:pPr>
        <w:spacing w:after="0" w:line="240" w:lineRule="auto"/>
      </w:pPr>
      <w:r>
        <w:t xml:space="preserve">2.- </w:t>
      </w:r>
      <w:r w:rsidRPr="00C95215">
        <w:t xml:space="preserve">¿Qué son los nutrientes? </w:t>
      </w:r>
      <w:r>
        <w:t>_________________________________________________________</w:t>
      </w:r>
      <w:r w:rsidR="00E44DE9">
        <w:t>___________</w:t>
      </w:r>
    </w:p>
    <w:p w:rsidR="0061652A" w:rsidRDefault="0061652A" w:rsidP="001C77CE">
      <w:pPr>
        <w:spacing w:line="240" w:lineRule="auto"/>
      </w:pPr>
      <w:r>
        <w:t>_______________________________________________________________________________</w:t>
      </w:r>
      <w:r w:rsidR="00E44DE9">
        <w:t>___________</w:t>
      </w:r>
      <w:r>
        <w:t>_ _______________________________________________________________________________</w:t>
      </w:r>
      <w:r w:rsidR="00E44DE9">
        <w:t>___________</w:t>
      </w:r>
      <w:r>
        <w:t>_ _______________________________________________________________________________</w:t>
      </w:r>
      <w:r w:rsidR="00E44DE9">
        <w:t>___________</w:t>
      </w:r>
      <w:r>
        <w:t>_ _______________________________________________________________________________</w:t>
      </w:r>
      <w:r w:rsidR="00E44DE9">
        <w:t>___________</w:t>
      </w:r>
      <w:r>
        <w:t xml:space="preserve">_ </w:t>
      </w:r>
    </w:p>
    <w:p w:rsidR="00156930" w:rsidRDefault="00156930" w:rsidP="00156930">
      <w:pPr>
        <w:spacing w:after="0" w:line="240" w:lineRule="auto"/>
      </w:pPr>
      <w:r>
        <w:t xml:space="preserve">3.- </w:t>
      </w:r>
      <w:r w:rsidRPr="00C95215">
        <w:t>¿Cuáles son las principales funciones de cada tipo de nutriente?</w:t>
      </w:r>
      <w:r w:rsidR="00E44DE9">
        <w:t xml:space="preserve"> ____________________________________</w:t>
      </w:r>
    </w:p>
    <w:p w:rsidR="0061652A" w:rsidRDefault="0061652A" w:rsidP="001C77CE">
      <w:pPr>
        <w:spacing w:after="0" w:line="240" w:lineRule="auto"/>
      </w:pPr>
      <w:r>
        <w:t>______________________________________________________________________</w:t>
      </w:r>
      <w:r w:rsidR="00E44DE9">
        <w:t>___________</w:t>
      </w:r>
      <w:r>
        <w:t>__________ ____________________________________________________________________________</w:t>
      </w:r>
      <w:r w:rsidR="00E44DE9">
        <w:t>___________</w:t>
      </w:r>
      <w:r>
        <w:t>____ ____________________________________________________________________________</w:t>
      </w:r>
      <w:r w:rsidR="00E44DE9">
        <w:t>___________</w:t>
      </w:r>
      <w:r>
        <w:t>____ ______________________________________________________________________________</w:t>
      </w:r>
      <w:r w:rsidR="00E44DE9">
        <w:t>___________</w:t>
      </w:r>
      <w:r>
        <w:t>__ _____________________________________________________________________________</w:t>
      </w:r>
      <w:r w:rsidR="00E44DE9">
        <w:t>___________</w:t>
      </w:r>
      <w:r>
        <w:t>___ ___________________________________________________</w:t>
      </w:r>
      <w:r w:rsidR="00156930">
        <w:t>__________________________</w:t>
      </w:r>
      <w:r w:rsidR="00E44DE9">
        <w:t>___________</w:t>
      </w:r>
      <w:r w:rsidR="00156930">
        <w:t>___</w:t>
      </w:r>
    </w:p>
    <w:p w:rsidR="00156930" w:rsidRDefault="0061652A" w:rsidP="00156930">
      <w:pPr>
        <w:spacing w:after="0" w:line="240" w:lineRule="auto"/>
      </w:pPr>
      <w:r>
        <w:t xml:space="preserve"> </w:t>
      </w:r>
    </w:p>
    <w:p w:rsidR="00156930" w:rsidRDefault="00156930" w:rsidP="00156930">
      <w:pPr>
        <w:spacing w:after="0" w:line="240" w:lineRule="auto"/>
      </w:pPr>
      <w:r>
        <w:t xml:space="preserve">4.- </w:t>
      </w:r>
      <w:r w:rsidRPr="00833F00">
        <w:t>¿Qué nutrientes están ausentes o en baja proporción en las dietas vegana y vegetariana?, ¿qué trastornos en</w:t>
      </w:r>
      <w:r>
        <w:t xml:space="preserve"> </w:t>
      </w:r>
    </w:p>
    <w:p w:rsidR="00156930" w:rsidRDefault="00156930" w:rsidP="00156930">
      <w:pPr>
        <w:spacing w:after="0" w:line="240" w:lineRule="auto"/>
      </w:pPr>
      <w:r>
        <w:t xml:space="preserve">     la salud genera su ausencia?</w:t>
      </w:r>
      <w:r w:rsidR="00E44DE9">
        <w:t xml:space="preserve"> __________________________________________________________________</w:t>
      </w:r>
      <w:r>
        <w:t xml:space="preserve"> </w:t>
      </w:r>
    </w:p>
    <w:p w:rsidR="0061652A" w:rsidRDefault="0061652A" w:rsidP="001C77CE">
      <w:pPr>
        <w:pBdr>
          <w:bottom w:val="single" w:sz="12" w:space="1" w:color="auto"/>
        </w:pBdr>
        <w:spacing w:after="0" w:line="240" w:lineRule="auto"/>
      </w:pPr>
      <w:r>
        <w:t>________________________________________________________________________</w:t>
      </w:r>
      <w:r w:rsidR="00E44DE9">
        <w:t>______________________</w:t>
      </w:r>
      <w:r>
        <w:t>________ ________________________________________________________________________________ _</w:t>
      </w:r>
      <w:r w:rsidR="001C77CE">
        <w:t>__</w:t>
      </w:r>
      <w:r>
        <w:t>____________________________________________________________________________</w:t>
      </w:r>
      <w:r w:rsidR="00E44DE9">
        <w:t>___________</w:t>
      </w:r>
      <w:r>
        <w:t xml:space="preserve">_ </w:t>
      </w:r>
    </w:p>
    <w:p w:rsidR="00E44DE9" w:rsidRDefault="00E44DE9" w:rsidP="001C77CE">
      <w:pPr>
        <w:pBdr>
          <w:bottom w:val="single" w:sz="12" w:space="1" w:color="auto"/>
        </w:pBdr>
        <w:spacing w:after="0" w:line="240" w:lineRule="auto"/>
      </w:pPr>
    </w:p>
    <w:p w:rsidR="00E44DE9" w:rsidRDefault="0061652A" w:rsidP="00E44DE9">
      <w:pPr>
        <w:spacing w:after="0" w:line="240" w:lineRule="auto"/>
      </w:pPr>
      <w:r>
        <w:t xml:space="preserve"> </w:t>
      </w:r>
    </w:p>
    <w:p w:rsidR="00156930" w:rsidRDefault="00156930" w:rsidP="00156930">
      <w:pPr>
        <w:pBdr>
          <w:bottom w:val="single" w:sz="12" w:space="1" w:color="auto"/>
        </w:pBdr>
        <w:spacing w:after="0" w:line="240" w:lineRule="auto"/>
      </w:pPr>
      <w:r>
        <w:t xml:space="preserve">5.- </w:t>
      </w:r>
      <w:r w:rsidRPr="00833F00">
        <w:t>¿Estas dietas presentan algunas ventajas nutricionales? ¿Son e</w:t>
      </w:r>
      <w:r>
        <w:t xml:space="preserve">xclusivas de ellas? </w:t>
      </w:r>
      <w:r w:rsidR="00E44DE9">
        <w:t>_______________________</w:t>
      </w:r>
    </w:p>
    <w:p w:rsidR="00E44DE9" w:rsidRDefault="00E44DE9" w:rsidP="00E44DE9">
      <w:pPr>
        <w:pBdr>
          <w:bottom w:val="single" w:sz="12" w:space="1" w:color="auto"/>
        </w:pBdr>
        <w:spacing w:after="0"/>
      </w:pPr>
    </w:p>
    <w:p w:rsidR="00B960EC" w:rsidRDefault="0061652A" w:rsidP="00E44DE9">
      <w:r w:rsidRPr="0061652A">
        <w:t>__ _____________________________________________</w:t>
      </w:r>
      <w:r w:rsidR="00E539E3">
        <w:t>_________________________________________</w:t>
      </w:r>
      <w:r w:rsidRPr="0061652A">
        <w:t>___ ____________________________________________________________________________</w:t>
      </w:r>
      <w:r w:rsidR="00E539E3">
        <w:t>___________</w:t>
      </w:r>
      <w:r w:rsidRPr="0061652A">
        <w:t>____ ____________________________________________________________________________</w:t>
      </w:r>
      <w:r w:rsidR="00E539E3">
        <w:t>___________</w:t>
      </w:r>
      <w:r w:rsidRPr="0061652A">
        <w:t xml:space="preserve">____ </w:t>
      </w:r>
    </w:p>
    <w:p w:rsidR="00B960EC" w:rsidRDefault="00156930" w:rsidP="00E44DE9">
      <w:pPr>
        <w:spacing w:after="0" w:line="240" w:lineRule="auto"/>
      </w:pPr>
      <w:r>
        <w:t xml:space="preserve">6.- </w:t>
      </w:r>
      <w:r w:rsidRPr="00833F00">
        <w:t>¿Por qué es recomendable consultar a un médico especialista antes de hacer cambios drásticos en la dieta?</w:t>
      </w:r>
      <w:r w:rsidR="00E44DE9">
        <w:t>______________________________________________________________________________________________________________________________________________________________________________________________________________________________________________</w:t>
      </w:r>
      <w:r w:rsidR="00E539E3">
        <w:t>______________________________</w:t>
      </w:r>
    </w:p>
    <w:p w:rsidR="0010114E" w:rsidRPr="00AB7C53" w:rsidRDefault="0010114E" w:rsidP="0010114E"/>
    <w:sectPr w:rsidR="0010114E" w:rsidRPr="00AB7C53" w:rsidSect="0022003C">
      <w:headerReference w:type="default" r:id="rId20"/>
      <w:footerReference w:type="default" r:id="rId21"/>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FBC" w:rsidRDefault="00BC3FBC" w:rsidP="0010114E">
      <w:pPr>
        <w:spacing w:after="0" w:line="240" w:lineRule="auto"/>
      </w:pPr>
      <w:r>
        <w:separator/>
      </w:r>
    </w:p>
  </w:endnote>
  <w:endnote w:type="continuationSeparator" w:id="0">
    <w:p w:rsidR="00BC3FBC" w:rsidRDefault="00BC3FBC" w:rsidP="00101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2561922"/>
      <w:docPartObj>
        <w:docPartGallery w:val="Page Numbers (Bottom of Page)"/>
        <w:docPartUnique/>
      </w:docPartObj>
    </w:sdtPr>
    <w:sdtContent>
      <w:p w:rsidR="00B9025E" w:rsidRDefault="00B9025E">
        <w:pPr>
          <w:pStyle w:val="Piedepgina"/>
        </w:pPr>
        <w:fldSimple w:instr=" PAGE   \* MERGEFORMAT ">
          <w:r w:rsidR="00E539E3">
            <w:rPr>
              <w:noProof/>
            </w:rPr>
            <w:t>5</w:t>
          </w:r>
        </w:fldSimple>
      </w:p>
    </w:sdtContent>
  </w:sdt>
  <w:p w:rsidR="00B9025E" w:rsidRDefault="00B9025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FBC" w:rsidRDefault="00BC3FBC" w:rsidP="0010114E">
      <w:pPr>
        <w:spacing w:after="0" w:line="240" w:lineRule="auto"/>
      </w:pPr>
      <w:r>
        <w:separator/>
      </w:r>
    </w:p>
  </w:footnote>
  <w:footnote w:type="continuationSeparator" w:id="0">
    <w:p w:rsidR="00BC3FBC" w:rsidRDefault="00BC3FBC" w:rsidP="001011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5E" w:rsidRPr="00E8189B" w:rsidRDefault="00B9025E" w:rsidP="0010114E">
    <w:pPr>
      <w:pStyle w:val="Encabezado"/>
      <w:tabs>
        <w:tab w:val="left" w:pos="5940"/>
        <w:tab w:val="left" w:pos="7020"/>
      </w:tabs>
      <w:rPr>
        <w:sz w:val="20"/>
        <w:szCs w:val="20"/>
        <w:lang w:val="es-MX"/>
      </w:rPr>
    </w:pPr>
    <w:r w:rsidRPr="00E8189B">
      <w:rPr>
        <w:noProof/>
        <w:sz w:val="20"/>
        <w:szCs w:val="20"/>
        <w:lang w:eastAsia="es-CL"/>
      </w:rPr>
      <w:drawing>
        <wp:anchor distT="0" distB="0" distL="114300" distR="114300" simplePos="0" relativeHeight="251657216" behindDoc="0" locked="0" layoutInCell="1" allowOverlap="1">
          <wp:simplePos x="0" y="0"/>
          <wp:positionH relativeFrom="column">
            <wp:posOffset>-703580</wp:posOffset>
          </wp:positionH>
          <wp:positionV relativeFrom="paragraph">
            <wp:posOffset>-102235</wp:posOffset>
          </wp:positionV>
          <wp:extent cx="542925" cy="675640"/>
          <wp:effectExtent l="19050" t="0" r="9525" b="0"/>
          <wp:wrapNone/>
          <wp:docPr id="2"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srcRect/>
                  <a:stretch>
                    <a:fillRect/>
                  </a:stretch>
                </pic:blipFill>
                <pic:spPr bwMode="auto">
                  <a:xfrm>
                    <a:off x="0" y="0"/>
                    <a:ext cx="542925" cy="675640"/>
                  </a:xfrm>
                  <a:prstGeom prst="rect">
                    <a:avLst/>
                  </a:prstGeom>
                  <a:noFill/>
                  <a:ln w="9525">
                    <a:noFill/>
                    <a:miter lim="800000"/>
                    <a:headEnd/>
                    <a:tailEnd/>
                  </a:ln>
                </pic:spPr>
              </pic:pic>
            </a:graphicData>
          </a:graphic>
        </wp:anchor>
      </w:drawing>
    </w:r>
    <w:r w:rsidRPr="00E8189B">
      <w:rPr>
        <w:sz w:val="20"/>
        <w:szCs w:val="20"/>
        <w:lang w:val="es-MX"/>
      </w:rPr>
      <w:t>Colegio Polivalente</w:t>
    </w:r>
    <w:r w:rsidRPr="00E8189B">
      <w:rPr>
        <w:sz w:val="20"/>
        <w:szCs w:val="20"/>
        <w:lang w:val="es-MX"/>
      </w:rPr>
      <w:tab/>
    </w:r>
    <w:r w:rsidRPr="00E8189B">
      <w:rPr>
        <w:sz w:val="20"/>
        <w:szCs w:val="20"/>
        <w:lang w:val="es-MX"/>
      </w:rPr>
      <w:tab/>
    </w:r>
    <w:r w:rsidRPr="00E8189B">
      <w:rPr>
        <w:sz w:val="20"/>
        <w:szCs w:val="20"/>
        <w:lang w:val="es-MX"/>
      </w:rPr>
      <w:tab/>
      <w:t>Región</w:t>
    </w:r>
    <w:r w:rsidRPr="00E8189B">
      <w:rPr>
        <w:sz w:val="20"/>
        <w:szCs w:val="20"/>
        <w:lang w:val="es-MX"/>
      </w:rPr>
      <w:tab/>
      <w:t>: Metropolitana</w:t>
    </w:r>
  </w:p>
  <w:p w:rsidR="00B9025E" w:rsidRPr="00E8189B" w:rsidRDefault="00B9025E" w:rsidP="0010114E">
    <w:pPr>
      <w:pStyle w:val="Encabezado"/>
      <w:tabs>
        <w:tab w:val="left" w:pos="5940"/>
        <w:tab w:val="left" w:pos="7020"/>
      </w:tabs>
      <w:rPr>
        <w:sz w:val="20"/>
        <w:szCs w:val="20"/>
        <w:lang w:val="es-MX"/>
      </w:rPr>
    </w:pPr>
    <w:r w:rsidRPr="00E8189B">
      <w:rPr>
        <w:sz w:val="20"/>
        <w:szCs w:val="20"/>
        <w:lang w:val="es-MX"/>
      </w:rPr>
      <w:t>Profesor Ildefonso Calderón</w:t>
    </w:r>
    <w:r w:rsidRPr="00E8189B">
      <w:rPr>
        <w:sz w:val="20"/>
        <w:szCs w:val="20"/>
        <w:lang w:val="es-MX"/>
      </w:rPr>
      <w:tab/>
    </w:r>
    <w:r w:rsidRPr="00E8189B">
      <w:rPr>
        <w:sz w:val="20"/>
        <w:szCs w:val="20"/>
        <w:lang w:val="es-MX"/>
      </w:rPr>
      <w:tab/>
    </w:r>
    <w:r w:rsidRPr="00E8189B">
      <w:rPr>
        <w:sz w:val="20"/>
        <w:szCs w:val="20"/>
        <w:lang w:val="es-MX"/>
      </w:rPr>
      <w:tab/>
      <w:t>Provincia</w:t>
    </w:r>
    <w:r w:rsidRPr="00E8189B">
      <w:rPr>
        <w:sz w:val="20"/>
        <w:szCs w:val="20"/>
        <w:lang w:val="es-MX"/>
      </w:rPr>
      <w:tab/>
      <w:t>: Cordillera</w:t>
    </w:r>
  </w:p>
  <w:p w:rsidR="00B9025E" w:rsidRPr="00E8189B" w:rsidRDefault="00B9025E" w:rsidP="0010114E">
    <w:pPr>
      <w:pStyle w:val="Encabezado"/>
      <w:tabs>
        <w:tab w:val="left" w:pos="5940"/>
        <w:tab w:val="left" w:pos="7020"/>
      </w:tabs>
      <w:rPr>
        <w:sz w:val="20"/>
        <w:szCs w:val="20"/>
        <w:lang w:val="es-MX"/>
      </w:rPr>
    </w:pPr>
    <w:r>
      <w:rPr>
        <w:sz w:val="20"/>
        <w:szCs w:val="20"/>
      </w:rPr>
      <w:pict>
        <v:line id="_x0000_s2050" style="position:absolute;z-index:-251658240" from="0,18.85pt" to="783pt,18.85pt" strokeweight=".26mm">
          <v:stroke joinstyle="miter"/>
        </v:line>
      </w:pict>
    </w:r>
    <w:r w:rsidRPr="00E8189B">
      <w:rPr>
        <w:sz w:val="20"/>
        <w:szCs w:val="20"/>
        <w:lang w:val="es-MX"/>
      </w:rPr>
      <w:t>Profesor</w:t>
    </w:r>
    <w:r>
      <w:rPr>
        <w:sz w:val="20"/>
        <w:szCs w:val="20"/>
        <w:lang w:val="es-MX"/>
      </w:rPr>
      <w:t>a</w:t>
    </w:r>
    <w:r w:rsidRPr="00E8189B">
      <w:rPr>
        <w:sz w:val="20"/>
        <w:szCs w:val="20"/>
        <w:lang w:val="es-MX"/>
      </w:rPr>
      <w:t>:</w:t>
    </w:r>
    <w:r>
      <w:rPr>
        <w:sz w:val="20"/>
        <w:szCs w:val="20"/>
        <w:lang w:val="es-MX"/>
      </w:rPr>
      <w:t xml:space="preserve"> Mariluz Rivera</w:t>
    </w:r>
    <w:r w:rsidRPr="00E8189B">
      <w:rPr>
        <w:sz w:val="20"/>
        <w:szCs w:val="20"/>
        <w:lang w:val="es-MX"/>
      </w:rPr>
      <w:tab/>
    </w:r>
    <w:r w:rsidRPr="00E8189B">
      <w:rPr>
        <w:sz w:val="20"/>
        <w:szCs w:val="20"/>
        <w:lang w:val="es-MX"/>
      </w:rPr>
      <w:tab/>
    </w:r>
    <w:r>
      <w:rPr>
        <w:sz w:val="20"/>
        <w:szCs w:val="20"/>
        <w:lang w:val="es-MX"/>
      </w:rPr>
      <w:tab/>
      <w:t>RBD</w:t>
    </w:r>
    <w:r w:rsidRPr="00E8189B">
      <w:rPr>
        <w:sz w:val="20"/>
        <w:szCs w:val="20"/>
        <w:lang w:val="es-MX"/>
      </w:rPr>
      <w:t>: 10501-5</w:t>
    </w:r>
  </w:p>
  <w:p w:rsidR="00B9025E" w:rsidRDefault="00B9025E" w:rsidP="0010114E">
    <w:pPr>
      <w:pStyle w:val="Encabezado"/>
    </w:pPr>
  </w:p>
  <w:p w:rsidR="00B9025E" w:rsidRDefault="00B9025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7706"/>
    <w:multiLevelType w:val="hybridMultilevel"/>
    <w:tmpl w:val="FC3056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7E339BD"/>
    <w:multiLevelType w:val="hybridMultilevel"/>
    <w:tmpl w:val="A1ACAF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1DE2A5A"/>
    <w:multiLevelType w:val="hybridMultilevel"/>
    <w:tmpl w:val="ED543E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B1A116C"/>
    <w:multiLevelType w:val="hybridMultilevel"/>
    <w:tmpl w:val="27F64C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3E74377"/>
    <w:multiLevelType w:val="hybridMultilevel"/>
    <w:tmpl w:val="144E6F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A8E711E"/>
    <w:multiLevelType w:val="hybridMultilevel"/>
    <w:tmpl w:val="96E20A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AC5350B"/>
    <w:multiLevelType w:val="hybridMultilevel"/>
    <w:tmpl w:val="5EB82E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C71527F"/>
    <w:multiLevelType w:val="hybridMultilevel"/>
    <w:tmpl w:val="1F822D8C"/>
    <w:lvl w:ilvl="0" w:tplc="340A0001">
      <w:start w:val="1"/>
      <w:numFmt w:val="bullet"/>
      <w:lvlText w:val=""/>
      <w:lvlJc w:val="left"/>
      <w:pPr>
        <w:ind w:left="751" w:hanging="360"/>
      </w:pPr>
      <w:rPr>
        <w:rFonts w:ascii="Symbol" w:hAnsi="Symbol" w:hint="default"/>
      </w:rPr>
    </w:lvl>
    <w:lvl w:ilvl="1" w:tplc="340A0003" w:tentative="1">
      <w:start w:val="1"/>
      <w:numFmt w:val="bullet"/>
      <w:lvlText w:val="o"/>
      <w:lvlJc w:val="left"/>
      <w:pPr>
        <w:ind w:left="1471" w:hanging="360"/>
      </w:pPr>
      <w:rPr>
        <w:rFonts w:ascii="Courier New" w:hAnsi="Courier New" w:cs="Courier New" w:hint="default"/>
      </w:rPr>
    </w:lvl>
    <w:lvl w:ilvl="2" w:tplc="340A0005" w:tentative="1">
      <w:start w:val="1"/>
      <w:numFmt w:val="bullet"/>
      <w:lvlText w:val=""/>
      <w:lvlJc w:val="left"/>
      <w:pPr>
        <w:ind w:left="2191" w:hanging="360"/>
      </w:pPr>
      <w:rPr>
        <w:rFonts w:ascii="Wingdings" w:hAnsi="Wingdings" w:hint="default"/>
      </w:rPr>
    </w:lvl>
    <w:lvl w:ilvl="3" w:tplc="340A0001" w:tentative="1">
      <w:start w:val="1"/>
      <w:numFmt w:val="bullet"/>
      <w:lvlText w:val=""/>
      <w:lvlJc w:val="left"/>
      <w:pPr>
        <w:ind w:left="2911" w:hanging="360"/>
      </w:pPr>
      <w:rPr>
        <w:rFonts w:ascii="Symbol" w:hAnsi="Symbol" w:hint="default"/>
      </w:rPr>
    </w:lvl>
    <w:lvl w:ilvl="4" w:tplc="340A0003" w:tentative="1">
      <w:start w:val="1"/>
      <w:numFmt w:val="bullet"/>
      <w:lvlText w:val="o"/>
      <w:lvlJc w:val="left"/>
      <w:pPr>
        <w:ind w:left="3631" w:hanging="360"/>
      </w:pPr>
      <w:rPr>
        <w:rFonts w:ascii="Courier New" w:hAnsi="Courier New" w:cs="Courier New" w:hint="default"/>
      </w:rPr>
    </w:lvl>
    <w:lvl w:ilvl="5" w:tplc="340A0005" w:tentative="1">
      <w:start w:val="1"/>
      <w:numFmt w:val="bullet"/>
      <w:lvlText w:val=""/>
      <w:lvlJc w:val="left"/>
      <w:pPr>
        <w:ind w:left="4351" w:hanging="360"/>
      </w:pPr>
      <w:rPr>
        <w:rFonts w:ascii="Wingdings" w:hAnsi="Wingdings" w:hint="default"/>
      </w:rPr>
    </w:lvl>
    <w:lvl w:ilvl="6" w:tplc="340A0001" w:tentative="1">
      <w:start w:val="1"/>
      <w:numFmt w:val="bullet"/>
      <w:lvlText w:val=""/>
      <w:lvlJc w:val="left"/>
      <w:pPr>
        <w:ind w:left="5071" w:hanging="360"/>
      </w:pPr>
      <w:rPr>
        <w:rFonts w:ascii="Symbol" w:hAnsi="Symbol" w:hint="default"/>
      </w:rPr>
    </w:lvl>
    <w:lvl w:ilvl="7" w:tplc="340A0003" w:tentative="1">
      <w:start w:val="1"/>
      <w:numFmt w:val="bullet"/>
      <w:lvlText w:val="o"/>
      <w:lvlJc w:val="left"/>
      <w:pPr>
        <w:ind w:left="5791" w:hanging="360"/>
      </w:pPr>
      <w:rPr>
        <w:rFonts w:ascii="Courier New" w:hAnsi="Courier New" w:cs="Courier New" w:hint="default"/>
      </w:rPr>
    </w:lvl>
    <w:lvl w:ilvl="8" w:tplc="340A0005" w:tentative="1">
      <w:start w:val="1"/>
      <w:numFmt w:val="bullet"/>
      <w:lvlText w:val=""/>
      <w:lvlJc w:val="left"/>
      <w:pPr>
        <w:ind w:left="6511" w:hanging="360"/>
      </w:pPr>
      <w:rPr>
        <w:rFonts w:ascii="Wingdings" w:hAnsi="Wingdings" w:hint="default"/>
      </w:rPr>
    </w:lvl>
  </w:abstractNum>
  <w:abstractNum w:abstractNumId="8">
    <w:nsid w:val="4D0B5529"/>
    <w:multiLevelType w:val="hybridMultilevel"/>
    <w:tmpl w:val="9B987D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FC15990"/>
    <w:multiLevelType w:val="hybridMultilevel"/>
    <w:tmpl w:val="82B03938"/>
    <w:lvl w:ilvl="0" w:tplc="582E73D8">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2F06C3B"/>
    <w:multiLevelType w:val="hybridMultilevel"/>
    <w:tmpl w:val="DBD637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0EC50B1"/>
    <w:multiLevelType w:val="hybridMultilevel"/>
    <w:tmpl w:val="D0246E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2FD27A6"/>
    <w:multiLevelType w:val="hybridMultilevel"/>
    <w:tmpl w:val="AD6E0B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6"/>
  </w:num>
  <w:num w:numId="5">
    <w:abstractNumId w:val="1"/>
  </w:num>
  <w:num w:numId="6">
    <w:abstractNumId w:val="3"/>
  </w:num>
  <w:num w:numId="7">
    <w:abstractNumId w:val="2"/>
  </w:num>
  <w:num w:numId="8">
    <w:abstractNumId w:val="5"/>
  </w:num>
  <w:num w:numId="9">
    <w:abstractNumId w:val="12"/>
  </w:num>
  <w:num w:numId="10">
    <w:abstractNumId w:val="11"/>
  </w:num>
  <w:num w:numId="11">
    <w:abstractNumId w:val="0"/>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drawingGridHorizontalSpacing w:val="11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AB7C53"/>
    <w:rsid w:val="000E3DBA"/>
    <w:rsid w:val="000E7330"/>
    <w:rsid w:val="0010114E"/>
    <w:rsid w:val="00156930"/>
    <w:rsid w:val="00197864"/>
    <w:rsid w:val="001C77CE"/>
    <w:rsid w:val="00211E2C"/>
    <w:rsid w:val="0022003C"/>
    <w:rsid w:val="00293C2A"/>
    <w:rsid w:val="002F0255"/>
    <w:rsid w:val="003876C1"/>
    <w:rsid w:val="00404AF6"/>
    <w:rsid w:val="00464C4A"/>
    <w:rsid w:val="004B17D7"/>
    <w:rsid w:val="004F0BA6"/>
    <w:rsid w:val="00517936"/>
    <w:rsid w:val="00523C27"/>
    <w:rsid w:val="005A1A26"/>
    <w:rsid w:val="005B5153"/>
    <w:rsid w:val="005E6DE7"/>
    <w:rsid w:val="0061652A"/>
    <w:rsid w:val="00667617"/>
    <w:rsid w:val="006B6036"/>
    <w:rsid w:val="006F7E92"/>
    <w:rsid w:val="00773D71"/>
    <w:rsid w:val="00780299"/>
    <w:rsid w:val="007F3ACE"/>
    <w:rsid w:val="008148E0"/>
    <w:rsid w:val="00833F00"/>
    <w:rsid w:val="008D0FCC"/>
    <w:rsid w:val="0092303A"/>
    <w:rsid w:val="00A4570C"/>
    <w:rsid w:val="00A53872"/>
    <w:rsid w:val="00AB7C53"/>
    <w:rsid w:val="00AC558C"/>
    <w:rsid w:val="00AD12B0"/>
    <w:rsid w:val="00B06C25"/>
    <w:rsid w:val="00B9025E"/>
    <w:rsid w:val="00B960EC"/>
    <w:rsid w:val="00BC3FBC"/>
    <w:rsid w:val="00C95215"/>
    <w:rsid w:val="00CE2890"/>
    <w:rsid w:val="00D329F4"/>
    <w:rsid w:val="00D57D9A"/>
    <w:rsid w:val="00D65318"/>
    <w:rsid w:val="00D84B61"/>
    <w:rsid w:val="00DB3CB2"/>
    <w:rsid w:val="00DD7321"/>
    <w:rsid w:val="00E44DE9"/>
    <w:rsid w:val="00E539E3"/>
    <w:rsid w:val="00E750F8"/>
    <w:rsid w:val="00E8189B"/>
    <w:rsid w:val="00EB72DF"/>
    <w:rsid w:val="00ED0C70"/>
    <w:rsid w:val="00F14E9D"/>
    <w:rsid w:val="00F261D7"/>
    <w:rsid w:val="00F30742"/>
    <w:rsid w:val="00F53990"/>
    <w:rsid w:val="00F857AA"/>
    <w:rsid w:val="00F92ADC"/>
    <w:rsid w:val="00FB09E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E92"/>
  </w:style>
  <w:style w:type="paragraph" w:styleId="Ttulo2">
    <w:name w:val="heading 2"/>
    <w:basedOn w:val="Normal"/>
    <w:link w:val="Ttulo2Car"/>
    <w:uiPriority w:val="9"/>
    <w:qFormat/>
    <w:rsid w:val="00D84B61"/>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7C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7C53"/>
    <w:rPr>
      <w:rFonts w:ascii="Tahoma" w:hAnsi="Tahoma" w:cs="Tahoma"/>
      <w:sz w:val="16"/>
      <w:szCs w:val="16"/>
    </w:rPr>
  </w:style>
  <w:style w:type="paragraph" w:styleId="Prrafodelista">
    <w:name w:val="List Paragraph"/>
    <w:basedOn w:val="Normal"/>
    <w:uiPriority w:val="34"/>
    <w:qFormat/>
    <w:rsid w:val="0010114E"/>
    <w:pPr>
      <w:ind w:left="720"/>
      <w:contextualSpacing/>
    </w:pPr>
  </w:style>
  <w:style w:type="paragraph" w:styleId="Encabezado">
    <w:name w:val="header"/>
    <w:basedOn w:val="Normal"/>
    <w:link w:val="EncabezadoCar"/>
    <w:unhideWhenUsed/>
    <w:rsid w:val="0010114E"/>
    <w:pPr>
      <w:tabs>
        <w:tab w:val="center" w:pos="4419"/>
        <w:tab w:val="right" w:pos="8838"/>
      </w:tabs>
      <w:spacing w:after="0" w:line="240" w:lineRule="auto"/>
    </w:pPr>
  </w:style>
  <w:style w:type="character" w:customStyle="1" w:styleId="EncabezadoCar">
    <w:name w:val="Encabezado Car"/>
    <w:basedOn w:val="Fuentedeprrafopredeter"/>
    <w:link w:val="Encabezado"/>
    <w:rsid w:val="0010114E"/>
  </w:style>
  <w:style w:type="paragraph" w:styleId="Piedepgina">
    <w:name w:val="footer"/>
    <w:basedOn w:val="Normal"/>
    <w:link w:val="PiedepginaCar"/>
    <w:uiPriority w:val="99"/>
    <w:unhideWhenUsed/>
    <w:rsid w:val="001011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114E"/>
  </w:style>
  <w:style w:type="character" w:styleId="Hipervnculo">
    <w:name w:val="Hyperlink"/>
    <w:uiPriority w:val="99"/>
    <w:unhideWhenUsed/>
    <w:rsid w:val="0010114E"/>
    <w:rPr>
      <w:color w:val="0563C1"/>
      <w:u w:val="single"/>
    </w:rPr>
  </w:style>
  <w:style w:type="character" w:customStyle="1" w:styleId="Ttulo2Car">
    <w:name w:val="Título 2 Car"/>
    <w:basedOn w:val="Fuentedeprrafopredeter"/>
    <w:link w:val="Ttulo2"/>
    <w:uiPriority w:val="9"/>
    <w:rsid w:val="00D84B61"/>
    <w:rPr>
      <w:rFonts w:ascii="Times New Roman" w:eastAsia="Times New Roman" w:hAnsi="Times New Roman" w:cs="Times New Roman"/>
      <w:b/>
      <w:bCs/>
      <w:sz w:val="36"/>
      <w:szCs w:val="36"/>
      <w:lang w:eastAsia="es-CL"/>
    </w:rPr>
  </w:style>
  <w:style w:type="character" w:styleId="Textoennegrita">
    <w:name w:val="Strong"/>
    <w:basedOn w:val="Fuentedeprrafopredeter"/>
    <w:uiPriority w:val="22"/>
    <w:qFormat/>
    <w:rsid w:val="00D84B61"/>
    <w:rPr>
      <w:b/>
      <w:bCs/>
    </w:rPr>
  </w:style>
  <w:style w:type="paragraph" w:styleId="NormalWeb">
    <w:name w:val="Normal (Web)"/>
    <w:basedOn w:val="Normal"/>
    <w:uiPriority w:val="99"/>
    <w:unhideWhenUsed/>
    <w:rsid w:val="00D84B6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mytool">
    <w:name w:val="mytool"/>
    <w:basedOn w:val="Fuentedeprrafopredeter"/>
    <w:rsid w:val="00D84B61"/>
  </w:style>
</w:styles>
</file>

<file path=word/webSettings.xml><?xml version="1.0" encoding="utf-8"?>
<w:webSettings xmlns:r="http://schemas.openxmlformats.org/officeDocument/2006/relationships" xmlns:w="http://schemas.openxmlformats.org/wordprocessingml/2006/main">
  <w:divs>
    <w:div w:id="465777143">
      <w:bodyDiv w:val="1"/>
      <w:marLeft w:val="0"/>
      <w:marRight w:val="0"/>
      <w:marTop w:val="0"/>
      <w:marBottom w:val="0"/>
      <w:divBdr>
        <w:top w:val="none" w:sz="0" w:space="0" w:color="auto"/>
        <w:left w:val="none" w:sz="0" w:space="0" w:color="auto"/>
        <w:bottom w:val="none" w:sz="0" w:space="0" w:color="auto"/>
        <w:right w:val="none" w:sz="0" w:space="0" w:color="auto"/>
      </w:divBdr>
    </w:div>
    <w:div w:id="557789971">
      <w:bodyDiv w:val="1"/>
      <w:marLeft w:val="0"/>
      <w:marRight w:val="0"/>
      <w:marTop w:val="0"/>
      <w:marBottom w:val="0"/>
      <w:divBdr>
        <w:top w:val="none" w:sz="0" w:space="0" w:color="auto"/>
        <w:left w:val="none" w:sz="0" w:space="0" w:color="auto"/>
        <w:bottom w:val="none" w:sz="0" w:space="0" w:color="auto"/>
        <w:right w:val="none" w:sz="0" w:space="0" w:color="auto"/>
      </w:divBdr>
    </w:div>
    <w:div w:id="14870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salud.ideal.es/que-es/alzheimer.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salud.ideal.es/que-es/depresi%C3%B3n.html" TargetMode="External"/><Relationship Id="rId2" Type="http://schemas.openxmlformats.org/officeDocument/2006/relationships/numbering" Target="numbering.xml"/><Relationship Id="rId16" Type="http://schemas.openxmlformats.org/officeDocument/2006/relationships/hyperlink" Target="https://www.masmusculo.com/es/511-proteina-vegan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salud.ideal.es/que-es/anemia.htm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salud.ideal.es/que-es/parkinson.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0D548-CB20-419D-A7F5-636E95EA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1776</Words>
  <Characters>9770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Maryluz</dc:creator>
  <cp:lastModifiedBy>Maryluz</cp:lastModifiedBy>
  <cp:revision>4</cp:revision>
  <dcterms:created xsi:type="dcterms:W3CDTF">2020-06-06T22:33:00Z</dcterms:created>
  <dcterms:modified xsi:type="dcterms:W3CDTF">2020-06-07T02:47:00Z</dcterms:modified>
</cp:coreProperties>
</file>