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536" w:rsidRPr="00DD7FB7" w:rsidRDefault="00126536" w:rsidP="00126536">
      <w:pPr>
        <w:shd w:val="clear" w:color="auto" w:fill="FFFFFF"/>
        <w:spacing w:after="0" w:line="312" w:lineRule="atLeast"/>
        <w:rPr>
          <w:rFonts w:ascii="Times New Roman" w:hAnsi="Times New Roman" w:cs="Times New Roman"/>
          <w:b/>
          <w:sz w:val="24"/>
          <w:szCs w:val="24"/>
          <w:lang w:val="es-ES"/>
        </w:rPr>
      </w:pPr>
      <w:r w:rsidRPr="00E55093">
        <w:rPr>
          <w:b/>
          <w:noProof/>
          <w:lang w:eastAsia="es-CL"/>
        </w:rPr>
        <w:drawing>
          <wp:inline distT="0" distB="0" distL="0" distR="0" wp14:anchorId="1150E4C8" wp14:editId="67658D64">
            <wp:extent cx="495300" cy="495300"/>
            <wp:effectExtent l="0" t="0" r="0" b="0"/>
            <wp:docPr id="1" name="Imagen 1" descr="C:\Users\Jessica\Desktop\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esktop\Foto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126536">
        <w:rPr>
          <w:rFonts w:ascii="Times New Roman" w:hAnsi="Times New Roman" w:cs="Times New Roman"/>
          <w:b/>
          <w:sz w:val="24"/>
          <w:szCs w:val="24"/>
          <w:lang w:val="es-ES"/>
        </w:rPr>
        <w:t xml:space="preserve"> </w:t>
      </w:r>
      <w:r w:rsidRPr="00DD7FB7">
        <w:rPr>
          <w:rFonts w:ascii="Times New Roman" w:hAnsi="Times New Roman" w:cs="Times New Roman"/>
          <w:b/>
          <w:sz w:val="24"/>
          <w:szCs w:val="24"/>
          <w:lang w:val="es-ES"/>
        </w:rPr>
        <w:t>Colegio Polivalente</w:t>
      </w:r>
    </w:p>
    <w:p w:rsidR="00126536" w:rsidRPr="00DD7FB7" w:rsidRDefault="00126536" w:rsidP="00126536">
      <w:pPr>
        <w:shd w:val="clear" w:color="auto" w:fill="FFFFFF"/>
        <w:spacing w:after="0" w:line="312" w:lineRule="atLeast"/>
        <w:rPr>
          <w:rFonts w:ascii="Times New Roman" w:hAnsi="Times New Roman" w:cs="Times New Roman"/>
          <w:b/>
          <w:sz w:val="24"/>
          <w:szCs w:val="24"/>
          <w:lang w:val="es-ES"/>
        </w:rPr>
      </w:pPr>
      <w:r w:rsidRPr="00DD7FB7">
        <w:rPr>
          <w:rFonts w:ascii="Times New Roman" w:hAnsi="Times New Roman" w:cs="Times New Roman"/>
          <w:b/>
          <w:sz w:val="24"/>
          <w:szCs w:val="24"/>
          <w:lang w:val="es-ES"/>
        </w:rPr>
        <w:t xml:space="preserve">               Profesor Ildefonso Calderón</w:t>
      </w:r>
    </w:p>
    <w:p w:rsidR="00126536" w:rsidRDefault="00126536" w:rsidP="00126536"/>
    <w:p w:rsidR="00126536" w:rsidRPr="00DD7FB7" w:rsidRDefault="00126536" w:rsidP="00126536">
      <w:pPr>
        <w:shd w:val="clear" w:color="auto" w:fill="FFFFFF"/>
        <w:spacing w:after="0" w:line="240" w:lineRule="auto"/>
        <w:rPr>
          <w:rFonts w:ascii="Times New Roman" w:hAnsi="Times New Roman" w:cs="Times New Roman"/>
          <w:b/>
          <w:sz w:val="24"/>
          <w:szCs w:val="24"/>
          <w:lang w:val="es-ES"/>
        </w:rPr>
      </w:pPr>
      <w:r w:rsidRPr="00DD7FB7">
        <w:rPr>
          <w:rFonts w:ascii="Times New Roman" w:hAnsi="Times New Roman" w:cs="Times New Roman"/>
          <w:b/>
          <w:sz w:val="24"/>
          <w:szCs w:val="24"/>
          <w:lang w:val="es-ES"/>
        </w:rPr>
        <w:t xml:space="preserve">Módulo    </w:t>
      </w:r>
      <w:r>
        <w:rPr>
          <w:rFonts w:ascii="Times New Roman" w:hAnsi="Times New Roman" w:cs="Times New Roman"/>
          <w:b/>
          <w:sz w:val="24"/>
          <w:szCs w:val="24"/>
          <w:lang w:val="es-ES"/>
        </w:rPr>
        <w:t xml:space="preserve">  </w:t>
      </w:r>
      <w:r w:rsidRPr="00DD7FB7">
        <w:rPr>
          <w:rFonts w:ascii="Times New Roman" w:hAnsi="Times New Roman" w:cs="Times New Roman"/>
          <w:b/>
          <w:sz w:val="24"/>
          <w:szCs w:val="24"/>
          <w:lang w:val="es-ES"/>
        </w:rPr>
        <w:t xml:space="preserve">: </w:t>
      </w:r>
      <w:r w:rsidR="004918A2">
        <w:rPr>
          <w:rFonts w:ascii="Times New Roman" w:hAnsi="Times New Roman" w:cs="Times New Roman"/>
          <w:b/>
          <w:sz w:val="24"/>
          <w:szCs w:val="24"/>
          <w:lang w:val="es-ES"/>
        </w:rPr>
        <w:t>Planificación de la producción gastronómica</w:t>
      </w:r>
    </w:p>
    <w:p w:rsidR="00126536" w:rsidRPr="00DD7FB7" w:rsidRDefault="00126536" w:rsidP="00126536">
      <w:pPr>
        <w:shd w:val="clear" w:color="auto" w:fill="FFFFFF"/>
        <w:spacing w:after="0" w:line="240" w:lineRule="auto"/>
        <w:rPr>
          <w:rFonts w:ascii="Times New Roman" w:hAnsi="Times New Roman" w:cs="Times New Roman"/>
          <w:b/>
          <w:sz w:val="24"/>
          <w:szCs w:val="24"/>
          <w:lang w:val="es-ES"/>
        </w:rPr>
      </w:pPr>
      <w:r w:rsidRPr="00DD7FB7">
        <w:rPr>
          <w:rFonts w:ascii="Times New Roman" w:hAnsi="Times New Roman" w:cs="Times New Roman"/>
          <w:b/>
          <w:sz w:val="24"/>
          <w:szCs w:val="24"/>
          <w:lang w:val="es-ES"/>
        </w:rPr>
        <w:t xml:space="preserve">Docente  </w:t>
      </w:r>
      <w:r>
        <w:rPr>
          <w:rFonts w:ascii="Times New Roman" w:hAnsi="Times New Roman" w:cs="Times New Roman"/>
          <w:b/>
          <w:sz w:val="24"/>
          <w:szCs w:val="24"/>
          <w:lang w:val="es-ES"/>
        </w:rPr>
        <w:t xml:space="preserve">  </w:t>
      </w:r>
      <w:r w:rsidRPr="00DD7FB7">
        <w:rPr>
          <w:rFonts w:ascii="Times New Roman" w:hAnsi="Times New Roman" w:cs="Times New Roman"/>
          <w:b/>
          <w:sz w:val="24"/>
          <w:szCs w:val="24"/>
          <w:lang w:val="es-ES"/>
        </w:rPr>
        <w:t xml:space="preserve"> : Jessica Vergara Vargas</w:t>
      </w:r>
    </w:p>
    <w:p w:rsidR="00126536" w:rsidRPr="00DD7FB7" w:rsidRDefault="00126536" w:rsidP="00126536">
      <w:pPr>
        <w:shd w:val="clear" w:color="auto" w:fill="FFFFFF"/>
        <w:spacing w:after="0" w:line="240" w:lineRule="auto"/>
        <w:rPr>
          <w:rFonts w:ascii="Times New Roman" w:hAnsi="Times New Roman" w:cs="Times New Roman"/>
          <w:b/>
          <w:sz w:val="24"/>
          <w:szCs w:val="24"/>
          <w:lang w:val="es-ES"/>
        </w:rPr>
      </w:pPr>
      <w:r>
        <w:rPr>
          <w:rFonts w:ascii="Times New Roman" w:hAnsi="Times New Roman" w:cs="Times New Roman"/>
          <w:b/>
          <w:sz w:val="24"/>
          <w:szCs w:val="24"/>
          <w:lang w:val="es-ES"/>
        </w:rPr>
        <w:t>Curso        : 3</w:t>
      </w:r>
      <w:r w:rsidRPr="00DD7FB7">
        <w:rPr>
          <w:rFonts w:ascii="Times New Roman" w:hAnsi="Times New Roman" w:cs="Times New Roman"/>
          <w:b/>
          <w:sz w:val="24"/>
          <w:szCs w:val="24"/>
          <w:lang w:val="es-ES"/>
        </w:rPr>
        <w:t>° Medio. Gastronomía.</w:t>
      </w:r>
    </w:p>
    <w:p w:rsidR="00126536" w:rsidRDefault="00126536" w:rsidP="00126536">
      <w:pPr>
        <w:shd w:val="clear" w:color="auto" w:fill="FFFFFF"/>
        <w:spacing w:after="0" w:line="240" w:lineRule="auto"/>
        <w:rPr>
          <w:rFonts w:ascii="Times New Roman" w:hAnsi="Times New Roman" w:cs="Times New Roman"/>
          <w:b/>
          <w:sz w:val="24"/>
          <w:szCs w:val="24"/>
          <w:lang w:val="es-ES"/>
        </w:rPr>
      </w:pPr>
    </w:p>
    <w:p w:rsidR="00053A1C" w:rsidRPr="00DD7FB7" w:rsidRDefault="00053A1C" w:rsidP="00053A1C">
      <w:pPr>
        <w:spacing w:after="200" w:line="276" w:lineRule="auto"/>
        <w:contextualSpacing/>
        <w:jc w:val="both"/>
        <w:rPr>
          <w:rFonts w:ascii="Times New Roman" w:hAnsi="Times New Roman" w:cs="Times New Roman"/>
          <w:sz w:val="24"/>
          <w:szCs w:val="24"/>
          <w:lang w:val="es-ES"/>
        </w:rPr>
      </w:pPr>
    </w:p>
    <w:p w:rsidR="00053A1C" w:rsidRPr="00DD7FB7" w:rsidRDefault="00053A1C" w:rsidP="00053A1C">
      <w:pPr>
        <w:shd w:val="clear" w:color="auto" w:fill="FFFFFF"/>
        <w:spacing w:after="0" w:line="240" w:lineRule="auto"/>
        <w:jc w:val="center"/>
        <w:rPr>
          <w:rFonts w:ascii="Times New Roman" w:hAnsi="Times New Roman" w:cs="Times New Roman"/>
          <w:b/>
          <w:sz w:val="24"/>
          <w:szCs w:val="24"/>
          <w:lang w:val="es-ES"/>
        </w:rPr>
      </w:pPr>
      <w:r w:rsidRPr="00DD7FB7">
        <w:rPr>
          <w:rFonts w:ascii="Times New Roman" w:hAnsi="Times New Roman" w:cs="Times New Roman"/>
          <w:b/>
          <w:sz w:val="24"/>
          <w:szCs w:val="24"/>
          <w:lang w:val="es-ES"/>
        </w:rPr>
        <w:t>GUÍA DE AUTOAPRENDIZAJE</w:t>
      </w:r>
      <w:r w:rsidR="004918A2">
        <w:rPr>
          <w:rFonts w:ascii="Times New Roman" w:hAnsi="Times New Roman" w:cs="Times New Roman"/>
          <w:b/>
          <w:sz w:val="24"/>
          <w:szCs w:val="24"/>
          <w:lang w:val="es-ES"/>
        </w:rPr>
        <w:t xml:space="preserve"> PLANIFICACIÓN GASTRONOMICA</w:t>
      </w:r>
    </w:p>
    <w:p w:rsidR="00053A1C" w:rsidRPr="00DD7FB7" w:rsidRDefault="00053A1C" w:rsidP="00053A1C">
      <w:pPr>
        <w:shd w:val="clear" w:color="auto" w:fill="FFFFFF"/>
        <w:spacing w:after="0" w:line="312" w:lineRule="atLeast"/>
        <w:jc w:val="center"/>
        <w:rPr>
          <w:rFonts w:ascii="Times New Roman" w:eastAsia="Times New Roman" w:hAnsi="Times New Roman" w:cs="Times New Roman"/>
          <w:b/>
          <w:bCs/>
          <w:iCs/>
          <w:color w:val="333333"/>
          <w:sz w:val="24"/>
          <w:szCs w:val="24"/>
          <w:lang w:val="es-ES" w:eastAsia="es-ES"/>
        </w:rPr>
      </w:pPr>
    </w:p>
    <w:p w:rsidR="00053A1C" w:rsidRDefault="00053A1C" w:rsidP="00053A1C">
      <w:pPr>
        <w:rPr>
          <w:rFonts w:ascii="Times New Roman" w:hAnsi="Times New Roman" w:cs="Times New Roman"/>
          <w:b/>
          <w:sz w:val="24"/>
          <w:szCs w:val="24"/>
        </w:rPr>
      </w:pPr>
      <w:r w:rsidRPr="00DD7FB7">
        <w:rPr>
          <w:rFonts w:ascii="Times New Roman" w:hAnsi="Times New Roman" w:cs="Times New Roman"/>
          <w:b/>
          <w:sz w:val="24"/>
          <w:szCs w:val="24"/>
        </w:rPr>
        <w:t>Aprendizaje Esperado:</w:t>
      </w:r>
    </w:p>
    <w:p w:rsidR="00497811" w:rsidRPr="00497811" w:rsidRDefault="00497811" w:rsidP="00497811">
      <w:pPr>
        <w:spacing w:after="0" w:line="240" w:lineRule="auto"/>
        <w:jc w:val="both"/>
        <w:rPr>
          <w:rFonts w:ascii="Times New Roman" w:eastAsia="Times New Roman" w:hAnsi="Times New Roman" w:cs="Times New Roman"/>
          <w:b/>
          <w:sz w:val="24"/>
          <w:szCs w:val="24"/>
          <w:lang w:val="es-ES" w:eastAsia="es-ES"/>
        </w:rPr>
      </w:pPr>
      <w:r w:rsidRPr="00497811">
        <w:rPr>
          <w:rFonts w:ascii="Times New Roman" w:eastAsia="Times New Roman" w:hAnsi="Times New Roman" w:cs="Times New Roman"/>
          <w:sz w:val="24"/>
          <w:szCs w:val="24"/>
          <w:lang w:val="es-ES" w:eastAsia="es-ES"/>
        </w:rPr>
        <w:t xml:space="preserve"> Elaborar alimentos de baja complejidad considerando productos o técnicas base de acuerdo a lo indicado en la ficha técnica y/o en las instrucciones de la jefatura de cocina, aplicando técnicas de corte, y cocción, utilizando equipos, y utensilios, controlando los parámetros de temperatura y humedad mediante instrumentos apropiados.</w:t>
      </w:r>
    </w:p>
    <w:p w:rsidR="0084386E" w:rsidRDefault="0084386E" w:rsidP="00053A1C">
      <w:pPr>
        <w:jc w:val="both"/>
        <w:rPr>
          <w:rFonts w:ascii="Times New Roman" w:hAnsi="Times New Roman" w:cs="Times New Roman"/>
          <w:sz w:val="24"/>
          <w:szCs w:val="24"/>
        </w:rPr>
      </w:pPr>
    </w:p>
    <w:p w:rsidR="00053A1C" w:rsidRPr="00DD7FB7" w:rsidRDefault="00053A1C" w:rsidP="00053A1C">
      <w:pPr>
        <w:jc w:val="both"/>
        <w:rPr>
          <w:rFonts w:ascii="Times New Roman" w:hAnsi="Times New Roman" w:cs="Times New Roman"/>
          <w:sz w:val="24"/>
          <w:szCs w:val="24"/>
        </w:rPr>
      </w:pPr>
      <w:r w:rsidRPr="00DD7FB7">
        <w:rPr>
          <w:rFonts w:ascii="Times New Roman" w:hAnsi="Times New Roman" w:cs="Times New Roman"/>
          <w:sz w:val="24"/>
          <w:szCs w:val="24"/>
        </w:rPr>
        <w:t xml:space="preserve">Contenido: </w:t>
      </w:r>
      <w:r w:rsidR="00E327DB">
        <w:rPr>
          <w:rFonts w:ascii="Times New Roman" w:hAnsi="Times New Roman" w:cs="Times New Roman"/>
          <w:sz w:val="24"/>
          <w:szCs w:val="24"/>
        </w:rPr>
        <w:t>Métodos de conservación de los alimentos. Rotulación de los alimentos.</w:t>
      </w:r>
    </w:p>
    <w:p w:rsidR="00053A1C" w:rsidRPr="00DD7FB7" w:rsidRDefault="00053A1C" w:rsidP="00053A1C">
      <w:pPr>
        <w:spacing w:after="0" w:line="240" w:lineRule="auto"/>
        <w:jc w:val="both"/>
        <w:rPr>
          <w:rFonts w:ascii="Times New Roman" w:hAnsi="Times New Roman" w:cs="Times New Roman"/>
          <w:sz w:val="24"/>
          <w:szCs w:val="24"/>
        </w:rPr>
      </w:pPr>
      <w:r w:rsidRPr="00DD7FB7">
        <w:rPr>
          <w:rFonts w:ascii="Times New Roman" w:hAnsi="Times New Roman" w:cs="Times New Roman"/>
          <w:sz w:val="24"/>
          <w:szCs w:val="24"/>
        </w:rPr>
        <w:t>Instrucciones:</w:t>
      </w:r>
    </w:p>
    <w:p w:rsidR="00053A1C" w:rsidRPr="00DD7FB7" w:rsidRDefault="00053A1C" w:rsidP="00053A1C">
      <w:pPr>
        <w:spacing w:after="0" w:line="240" w:lineRule="auto"/>
        <w:jc w:val="both"/>
        <w:rPr>
          <w:rFonts w:ascii="Times New Roman" w:hAnsi="Times New Roman" w:cs="Times New Roman"/>
          <w:sz w:val="24"/>
          <w:szCs w:val="24"/>
        </w:rPr>
      </w:pPr>
      <w:r w:rsidRPr="00DD7FB7">
        <w:rPr>
          <w:rFonts w:ascii="Times New Roman" w:hAnsi="Times New Roman" w:cs="Times New Roman"/>
          <w:sz w:val="24"/>
          <w:szCs w:val="24"/>
        </w:rPr>
        <w:t xml:space="preserve"> Entrega Guía de E</w:t>
      </w:r>
      <w:r>
        <w:rPr>
          <w:rFonts w:ascii="Times New Roman" w:hAnsi="Times New Roman" w:cs="Times New Roman"/>
          <w:sz w:val="24"/>
          <w:szCs w:val="24"/>
        </w:rPr>
        <w:t>st</w:t>
      </w:r>
      <w:r w:rsidR="00E327DB">
        <w:rPr>
          <w:rFonts w:ascii="Times New Roman" w:hAnsi="Times New Roman" w:cs="Times New Roman"/>
          <w:sz w:val="24"/>
          <w:szCs w:val="24"/>
        </w:rPr>
        <w:t xml:space="preserve">udio: </w:t>
      </w:r>
    </w:p>
    <w:p w:rsidR="00053A1C" w:rsidRPr="00DD7FB7" w:rsidRDefault="00053A1C" w:rsidP="00053A1C">
      <w:pPr>
        <w:spacing w:after="0" w:line="240" w:lineRule="auto"/>
        <w:jc w:val="both"/>
        <w:rPr>
          <w:rFonts w:ascii="Times New Roman" w:hAnsi="Times New Roman" w:cs="Times New Roman"/>
          <w:sz w:val="24"/>
          <w:szCs w:val="24"/>
        </w:rPr>
      </w:pPr>
      <w:r w:rsidRPr="00DD7FB7">
        <w:rPr>
          <w:rFonts w:ascii="Times New Roman" w:hAnsi="Times New Roman" w:cs="Times New Roman"/>
          <w:sz w:val="24"/>
          <w:szCs w:val="24"/>
        </w:rPr>
        <w:t>Enviar al siguiente email solo Guías de respuestas: gastronomiaustral@gmail.com</w:t>
      </w:r>
    </w:p>
    <w:p w:rsidR="00053A1C" w:rsidRPr="00DD7FB7" w:rsidRDefault="00053A1C" w:rsidP="00053A1C">
      <w:pPr>
        <w:spacing w:after="0" w:line="240" w:lineRule="auto"/>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940"/>
        <w:gridCol w:w="2941"/>
      </w:tblGrid>
      <w:tr w:rsidR="00053A1C" w:rsidRPr="00DD7FB7" w:rsidTr="00070399">
        <w:tc>
          <w:tcPr>
            <w:tcW w:w="5000" w:type="pct"/>
            <w:gridSpan w:val="3"/>
            <w:shd w:val="clear" w:color="auto" w:fill="auto"/>
          </w:tcPr>
          <w:p w:rsidR="00053A1C" w:rsidRPr="00DD7FB7" w:rsidRDefault="00053A1C" w:rsidP="00070399">
            <w:pPr>
              <w:spacing w:after="0" w:line="240" w:lineRule="auto"/>
              <w:rPr>
                <w:rFonts w:ascii="Times New Roman" w:hAnsi="Times New Roman" w:cs="Times New Roman"/>
                <w:sz w:val="24"/>
                <w:szCs w:val="24"/>
              </w:rPr>
            </w:pPr>
            <w:r w:rsidRPr="00DD7FB7">
              <w:rPr>
                <w:rFonts w:ascii="Times New Roman" w:hAnsi="Times New Roman" w:cs="Times New Roman"/>
                <w:sz w:val="24"/>
                <w:szCs w:val="24"/>
              </w:rPr>
              <w:t>Nombre:</w:t>
            </w:r>
          </w:p>
        </w:tc>
      </w:tr>
      <w:tr w:rsidR="00053A1C" w:rsidRPr="00DD7FB7" w:rsidTr="00070399">
        <w:tc>
          <w:tcPr>
            <w:tcW w:w="1669" w:type="pct"/>
            <w:shd w:val="clear" w:color="auto" w:fill="auto"/>
          </w:tcPr>
          <w:p w:rsidR="00053A1C" w:rsidRPr="00DD7FB7" w:rsidRDefault="00053A1C" w:rsidP="00070399">
            <w:pPr>
              <w:spacing w:after="0" w:line="240" w:lineRule="auto"/>
              <w:rPr>
                <w:rFonts w:ascii="Times New Roman" w:hAnsi="Times New Roman" w:cs="Times New Roman"/>
                <w:sz w:val="24"/>
                <w:szCs w:val="24"/>
              </w:rPr>
            </w:pPr>
            <w:r w:rsidRPr="00DD7FB7">
              <w:rPr>
                <w:rFonts w:ascii="Times New Roman" w:hAnsi="Times New Roman" w:cs="Times New Roman"/>
                <w:sz w:val="24"/>
                <w:szCs w:val="24"/>
              </w:rPr>
              <w:t xml:space="preserve">Fecha: </w:t>
            </w:r>
          </w:p>
        </w:tc>
        <w:tc>
          <w:tcPr>
            <w:tcW w:w="1665" w:type="pct"/>
            <w:shd w:val="clear" w:color="auto" w:fill="auto"/>
          </w:tcPr>
          <w:p w:rsidR="00053A1C" w:rsidRPr="00DD7FB7" w:rsidRDefault="00053A1C" w:rsidP="00070399">
            <w:pPr>
              <w:spacing w:after="0" w:line="240" w:lineRule="auto"/>
              <w:rPr>
                <w:rFonts w:ascii="Times New Roman" w:hAnsi="Times New Roman" w:cs="Times New Roman"/>
                <w:sz w:val="24"/>
                <w:szCs w:val="24"/>
              </w:rPr>
            </w:pPr>
            <w:r w:rsidRPr="00DD7FB7">
              <w:rPr>
                <w:rFonts w:ascii="Times New Roman" w:hAnsi="Times New Roman" w:cs="Times New Roman"/>
                <w:sz w:val="24"/>
                <w:szCs w:val="24"/>
              </w:rPr>
              <w:t>Puntaje Ideal:</w:t>
            </w:r>
          </w:p>
        </w:tc>
        <w:tc>
          <w:tcPr>
            <w:tcW w:w="1666" w:type="pct"/>
            <w:shd w:val="clear" w:color="auto" w:fill="auto"/>
          </w:tcPr>
          <w:p w:rsidR="00053A1C" w:rsidRPr="00DD7FB7" w:rsidRDefault="00053A1C" w:rsidP="00070399">
            <w:pPr>
              <w:spacing w:after="0" w:line="240" w:lineRule="auto"/>
              <w:rPr>
                <w:rFonts w:ascii="Times New Roman" w:hAnsi="Times New Roman" w:cs="Times New Roman"/>
                <w:sz w:val="24"/>
                <w:szCs w:val="24"/>
              </w:rPr>
            </w:pPr>
            <w:r w:rsidRPr="00DD7FB7">
              <w:rPr>
                <w:rFonts w:ascii="Times New Roman" w:hAnsi="Times New Roman" w:cs="Times New Roman"/>
                <w:sz w:val="24"/>
                <w:szCs w:val="24"/>
              </w:rPr>
              <w:t>Puntaje Real:</w:t>
            </w:r>
          </w:p>
        </w:tc>
      </w:tr>
    </w:tbl>
    <w:p w:rsidR="00053A1C" w:rsidRDefault="00053A1C" w:rsidP="00053A1C"/>
    <w:p w:rsidR="00970839" w:rsidRPr="00970839" w:rsidRDefault="00970839" w:rsidP="00970839">
      <w:pPr>
        <w:jc w:val="both"/>
        <w:rPr>
          <w:rFonts w:ascii="Arial Narrow" w:eastAsia="Calibri" w:hAnsi="Arial Narrow" w:cs="Times New Roman"/>
          <w:sz w:val="24"/>
          <w:szCs w:val="24"/>
        </w:rPr>
      </w:pPr>
      <w:r w:rsidRPr="00970839">
        <w:rPr>
          <w:rFonts w:ascii="Arial Narrow" w:hAnsi="Arial Narrow"/>
          <w:b/>
          <w:bCs/>
          <w:sz w:val="24"/>
          <w:szCs w:val="24"/>
        </w:rPr>
        <w:t>ACTIVIDAD N°1:</w:t>
      </w:r>
      <w:r w:rsidRPr="00970839">
        <w:rPr>
          <w:rFonts w:ascii="Arial Narrow" w:hAnsi="Arial Narrow"/>
          <w:sz w:val="24"/>
          <w:szCs w:val="24"/>
        </w:rPr>
        <w:t xml:space="preserve"> </w:t>
      </w:r>
      <w:r w:rsidRPr="00970839">
        <w:rPr>
          <w:rFonts w:ascii="Times New Roman" w:eastAsia="Calibri" w:hAnsi="Times New Roman" w:cs="Times New Roman"/>
          <w:sz w:val="24"/>
          <w:szCs w:val="24"/>
        </w:rPr>
        <w:t>Ítem de preguntas de selección única y múltiple.</w:t>
      </w:r>
    </w:p>
    <w:tbl>
      <w:tblPr>
        <w:tblW w:w="10162"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683"/>
        <w:gridCol w:w="6290"/>
        <w:gridCol w:w="2306"/>
      </w:tblGrid>
      <w:tr w:rsidR="00970839" w:rsidRPr="00970839" w:rsidTr="00070399">
        <w:trPr>
          <w:trHeight w:val="402"/>
        </w:trPr>
        <w:tc>
          <w:tcPr>
            <w:tcW w:w="883" w:type="dxa"/>
          </w:tcPr>
          <w:p w:rsidR="00970839" w:rsidRPr="00970839" w:rsidRDefault="00970839" w:rsidP="00970839">
            <w:pPr>
              <w:spacing w:after="0" w:line="240" w:lineRule="auto"/>
              <w:jc w:val="center"/>
              <w:rPr>
                <w:rFonts w:ascii="Arial Narrow" w:eastAsia="Times New Roman" w:hAnsi="Arial Narrow" w:cs="Arial"/>
                <w:b/>
                <w:color w:val="000000"/>
                <w:sz w:val="24"/>
                <w:szCs w:val="24"/>
                <w:lang w:val="es-ES_tradnl" w:eastAsia="es-ES"/>
              </w:rPr>
            </w:pPr>
            <w:r w:rsidRPr="00970839">
              <w:rPr>
                <w:rFonts w:ascii="Arial Narrow" w:eastAsia="Times New Roman" w:hAnsi="Arial Narrow" w:cs="Arial"/>
                <w:b/>
                <w:color w:val="000000"/>
                <w:sz w:val="24"/>
                <w:szCs w:val="24"/>
                <w:lang w:val="es-ES_tradnl" w:eastAsia="es-ES"/>
              </w:rPr>
              <w:t>Unidad</w:t>
            </w:r>
          </w:p>
        </w:tc>
        <w:tc>
          <w:tcPr>
            <w:tcW w:w="704" w:type="dxa"/>
          </w:tcPr>
          <w:p w:rsidR="00970839" w:rsidRPr="00970839" w:rsidRDefault="00970839" w:rsidP="00970839">
            <w:pPr>
              <w:spacing w:after="0" w:line="240" w:lineRule="auto"/>
              <w:jc w:val="center"/>
              <w:rPr>
                <w:rFonts w:ascii="Arial Narrow" w:eastAsia="Times New Roman" w:hAnsi="Arial Narrow" w:cs="Arial"/>
                <w:b/>
                <w:color w:val="000000"/>
                <w:sz w:val="24"/>
                <w:szCs w:val="24"/>
                <w:lang w:val="es-ES_tradnl" w:eastAsia="es-ES"/>
              </w:rPr>
            </w:pPr>
            <w:r w:rsidRPr="00970839">
              <w:rPr>
                <w:rFonts w:ascii="Arial Narrow" w:eastAsia="Times New Roman" w:hAnsi="Arial Narrow" w:cs="Arial"/>
                <w:b/>
                <w:color w:val="000000"/>
                <w:sz w:val="24"/>
                <w:szCs w:val="24"/>
                <w:lang w:val="es-ES_tradnl" w:eastAsia="es-ES"/>
              </w:rPr>
              <w:t>OA</w:t>
            </w:r>
          </w:p>
        </w:tc>
        <w:tc>
          <w:tcPr>
            <w:tcW w:w="7071" w:type="dxa"/>
            <w:shd w:val="clear" w:color="auto" w:fill="auto"/>
          </w:tcPr>
          <w:p w:rsidR="00970839" w:rsidRPr="00970839" w:rsidRDefault="00970839" w:rsidP="00970839">
            <w:pPr>
              <w:spacing w:after="0" w:line="240" w:lineRule="auto"/>
              <w:jc w:val="center"/>
              <w:rPr>
                <w:rFonts w:ascii="Arial Narrow" w:eastAsia="Times New Roman" w:hAnsi="Arial Narrow" w:cs="Arial"/>
                <w:b/>
                <w:color w:val="000000"/>
                <w:sz w:val="24"/>
                <w:szCs w:val="24"/>
                <w:lang w:val="es-ES_tradnl" w:eastAsia="es-ES"/>
              </w:rPr>
            </w:pPr>
            <w:r w:rsidRPr="00970839">
              <w:rPr>
                <w:rFonts w:ascii="Arial Narrow" w:eastAsia="Times New Roman" w:hAnsi="Arial Narrow" w:cs="Arial"/>
                <w:b/>
                <w:color w:val="000000"/>
                <w:sz w:val="24"/>
                <w:szCs w:val="24"/>
                <w:lang w:val="es-ES_tradnl" w:eastAsia="es-ES"/>
              </w:rPr>
              <w:t xml:space="preserve">Indicadores de evaluación </w:t>
            </w:r>
          </w:p>
        </w:tc>
        <w:tc>
          <w:tcPr>
            <w:tcW w:w="1504" w:type="dxa"/>
            <w:shd w:val="clear" w:color="auto" w:fill="auto"/>
          </w:tcPr>
          <w:p w:rsidR="00970839" w:rsidRPr="00970839" w:rsidRDefault="00970839" w:rsidP="00970839">
            <w:pPr>
              <w:spacing w:after="0" w:line="240" w:lineRule="auto"/>
              <w:rPr>
                <w:rFonts w:ascii="Arial Narrow" w:eastAsia="Times New Roman" w:hAnsi="Arial Narrow" w:cs="Arial"/>
                <w:b/>
                <w:color w:val="000000"/>
                <w:sz w:val="24"/>
                <w:szCs w:val="24"/>
                <w:lang w:val="es-ES_tradnl" w:eastAsia="es-ES"/>
              </w:rPr>
            </w:pPr>
            <w:r w:rsidRPr="00970839">
              <w:rPr>
                <w:rFonts w:ascii="Arial Narrow" w:eastAsia="Times New Roman" w:hAnsi="Arial Narrow" w:cs="Arial"/>
                <w:b/>
                <w:color w:val="000000"/>
                <w:sz w:val="24"/>
                <w:szCs w:val="24"/>
                <w:lang w:val="es-ES_tradnl" w:eastAsia="es-ES"/>
              </w:rPr>
              <w:t xml:space="preserve">Preguntas/actividades </w:t>
            </w:r>
          </w:p>
        </w:tc>
      </w:tr>
      <w:tr w:rsidR="00970839" w:rsidRPr="00970839" w:rsidTr="00070399">
        <w:trPr>
          <w:trHeight w:val="402"/>
        </w:trPr>
        <w:tc>
          <w:tcPr>
            <w:tcW w:w="883" w:type="dxa"/>
          </w:tcPr>
          <w:p w:rsidR="00970839" w:rsidRPr="00970839" w:rsidRDefault="00970839" w:rsidP="00970839">
            <w:pPr>
              <w:spacing w:after="0" w:line="240" w:lineRule="auto"/>
              <w:jc w:val="center"/>
              <w:rPr>
                <w:rFonts w:ascii="Arial Narrow" w:eastAsia="Times New Roman" w:hAnsi="Arial Narrow" w:cs="Arial"/>
                <w:b/>
                <w:color w:val="000000"/>
                <w:sz w:val="20"/>
                <w:szCs w:val="20"/>
                <w:lang w:val="es-ES_tradnl" w:eastAsia="es-ES"/>
              </w:rPr>
            </w:pPr>
            <w:r w:rsidRPr="00970839">
              <w:rPr>
                <w:rFonts w:ascii="Arial Narrow" w:eastAsia="Times New Roman" w:hAnsi="Arial Narrow" w:cs="Arial"/>
                <w:b/>
                <w:color w:val="000000"/>
                <w:sz w:val="20"/>
                <w:szCs w:val="20"/>
                <w:lang w:val="es-ES_tradnl" w:eastAsia="es-ES"/>
              </w:rPr>
              <w:t>1</w:t>
            </w:r>
          </w:p>
        </w:tc>
        <w:tc>
          <w:tcPr>
            <w:tcW w:w="704" w:type="dxa"/>
          </w:tcPr>
          <w:p w:rsidR="00970839" w:rsidRPr="00970839" w:rsidRDefault="00970839" w:rsidP="00970839">
            <w:pPr>
              <w:spacing w:after="0" w:line="240" w:lineRule="auto"/>
              <w:jc w:val="center"/>
              <w:rPr>
                <w:rFonts w:ascii="Arial Narrow" w:eastAsia="Times New Roman" w:hAnsi="Arial Narrow" w:cs="Arial"/>
                <w:b/>
                <w:color w:val="000000"/>
                <w:sz w:val="20"/>
                <w:szCs w:val="20"/>
                <w:lang w:val="es-ES_tradnl" w:eastAsia="es-ES"/>
              </w:rPr>
            </w:pPr>
            <w:r w:rsidRPr="00970839">
              <w:rPr>
                <w:rFonts w:ascii="Arial Narrow" w:eastAsia="Times New Roman" w:hAnsi="Arial Narrow" w:cs="Arial"/>
                <w:b/>
                <w:color w:val="000000"/>
                <w:sz w:val="20"/>
                <w:szCs w:val="20"/>
                <w:lang w:eastAsia="es-ES"/>
              </w:rPr>
              <w:t>OA1</w:t>
            </w:r>
          </w:p>
        </w:tc>
        <w:tc>
          <w:tcPr>
            <w:tcW w:w="7071" w:type="dxa"/>
            <w:shd w:val="clear" w:color="auto" w:fill="auto"/>
          </w:tcPr>
          <w:p w:rsidR="00970839" w:rsidRPr="00970839" w:rsidRDefault="00970839" w:rsidP="00970839">
            <w:pPr>
              <w:spacing w:after="0" w:line="240" w:lineRule="auto"/>
              <w:jc w:val="both"/>
              <w:rPr>
                <w:rFonts w:ascii="Arial Narrow" w:eastAsia="Times New Roman" w:hAnsi="Arial Narrow" w:cs="Arial"/>
                <w:bCs/>
                <w:color w:val="000000"/>
                <w:sz w:val="20"/>
                <w:szCs w:val="20"/>
                <w:lang w:val="es-ES_tradnl" w:eastAsia="es-ES"/>
              </w:rPr>
            </w:pPr>
            <w:r w:rsidRPr="00970839">
              <w:rPr>
                <w:rFonts w:ascii="Arial Narrow" w:eastAsia="Times New Roman" w:hAnsi="Arial Narrow" w:cs="Arial"/>
                <w:bCs/>
                <w:color w:val="000000"/>
                <w:sz w:val="20"/>
                <w:szCs w:val="20"/>
                <w:lang w:val="es-ES_tradnl" w:eastAsia="es-ES"/>
              </w:rPr>
              <w:t>Reconocen los métodos de conservación de los alimentos en relación a su temperatura de refrigeración, congelación y almacenamiento.</w:t>
            </w:r>
          </w:p>
        </w:tc>
        <w:tc>
          <w:tcPr>
            <w:tcW w:w="1504" w:type="dxa"/>
            <w:shd w:val="clear" w:color="auto" w:fill="auto"/>
          </w:tcPr>
          <w:p w:rsidR="00970839" w:rsidRPr="00970839" w:rsidRDefault="00970839" w:rsidP="00970839">
            <w:pPr>
              <w:spacing w:after="0" w:line="240" w:lineRule="auto"/>
              <w:jc w:val="center"/>
              <w:rPr>
                <w:rFonts w:ascii="Arial Narrow" w:eastAsia="Times New Roman" w:hAnsi="Arial Narrow" w:cs="Arial"/>
                <w:bCs/>
                <w:color w:val="000000"/>
                <w:sz w:val="20"/>
                <w:szCs w:val="20"/>
                <w:lang w:val="es-ES_tradnl" w:eastAsia="es-ES"/>
              </w:rPr>
            </w:pPr>
            <w:r w:rsidRPr="00970839">
              <w:rPr>
                <w:rFonts w:ascii="Arial Narrow" w:eastAsia="Times New Roman" w:hAnsi="Arial Narrow" w:cs="Arial"/>
                <w:bCs/>
                <w:color w:val="000000"/>
                <w:sz w:val="20"/>
                <w:szCs w:val="20"/>
                <w:lang w:val="es-ES_tradnl" w:eastAsia="es-ES"/>
              </w:rPr>
              <w:t>Actividad 1</w:t>
            </w:r>
          </w:p>
          <w:p w:rsidR="00970839" w:rsidRPr="00970839" w:rsidRDefault="00970839" w:rsidP="00970839">
            <w:pPr>
              <w:spacing w:after="0" w:line="240" w:lineRule="auto"/>
              <w:jc w:val="center"/>
              <w:rPr>
                <w:rFonts w:ascii="Arial Narrow" w:eastAsia="Times New Roman" w:hAnsi="Arial Narrow" w:cs="Arial"/>
                <w:bCs/>
                <w:color w:val="000000"/>
                <w:sz w:val="20"/>
                <w:szCs w:val="20"/>
                <w:lang w:val="es-ES_tradnl" w:eastAsia="es-ES"/>
              </w:rPr>
            </w:pPr>
          </w:p>
        </w:tc>
      </w:tr>
    </w:tbl>
    <w:p w:rsidR="00970839" w:rsidRPr="00970839" w:rsidRDefault="00970839" w:rsidP="00970839">
      <w:pPr>
        <w:spacing w:after="200" w:line="276" w:lineRule="auto"/>
        <w:contextualSpacing/>
        <w:jc w:val="both"/>
        <w:rPr>
          <w:rFonts w:ascii="Arial Narrow" w:hAnsi="Arial Narrow" w:cs="Times New Roman"/>
          <w:b/>
          <w:u w:val="single"/>
          <w:lang w:val="es-ES"/>
        </w:rPr>
      </w:pPr>
    </w:p>
    <w:p w:rsidR="00970839" w:rsidRPr="00970839" w:rsidRDefault="00970839" w:rsidP="00970839">
      <w:pPr>
        <w:rPr>
          <w:rFonts w:ascii="Arial Narrow" w:eastAsia="Calibri" w:hAnsi="Arial Narrow" w:cs="Times New Roman"/>
          <w:b/>
          <w:bCs/>
          <w:sz w:val="24"/>
          <w:szCs w:val="24"/>
          <w:u w:val="single"/>
        </w:rPr>
      </w:pPr>
      <w:r w:rsidRPr="00970839">
        <w:rPr>
          <w:rFonts w:ascii="Arial Narrow" w:eastAsia="Calibri" w:hAnsi="Arial Narrow" w:cs="Times New Roman"/>
          <w:b/>
          <w:bCs/>
          <w:sz w:val="24"/>
          <w:szCs w:val="24"/>
          <w:u w:val="single"/>
        </w:rPr>
        <w:t>Lee  el siguiente texto sobre la temperatura de refrigeración, congelación y almacenamiento de productos, luego responde las siguientes preguntas.</w:t>
      </w:r>
    </w:p>
    <w:p w:rsidR="00970839" w:rsidRDefault="00970839" w:rsidP="00E327DB">
      <w:pPr>
        <w:jc w:val="center"/>
        <w:rPr>
          <w:rFonts w:ascii="Times New Roman" w:eastAsia="Calibri" w:hAnsi="Times New Roman" w:cs="Times New Roman"/>
          <w:b/>
          <w:sz w:val="24"/>
          <w:szCs w:val="24"/>
          <w:u w:val="single"/>
        </w:rPr>
      </w:pPr>
      <w:r w:rsidRPr="00970839">
        <w:rPr>
          <w:rFonts w:ascii="Times New Roman" w:eastAsia="Calibri" w:hAnsi="Times New Roman" w:cs="Times New Roman"/>
          <w:b/>
          <w:sz w:val="24"/>
          <w:szCs w:val="24"/>
          <w:u w:val="single"/>
        </w:rPr>
        <w:t>METODOS DE CONSERVACIÓN DE LOS ALIMENTOS</w:t>
      </w:r>
    </w:p>
    <w:p w:rsidR="00E327DB" w:rsidRDefault="00E327DB" w:rsidP="00E327DB">
      <w:pPr>
        <w:jc w:val="center"/>
        <w:rPr>
          <w:rFonts w:ascii="Times New Roman" w:eastAsia="Calibri" w:hAnsi="Times New Roman" w:cs="Times New Roman"/>
          <w:b/>
          <w:sz w:val="24"/>
          <w:szCs w:val="24"/>
          <w:u w:val="single"/>
        </w:rPr>
      </w:pPr>
    </w:p>
    <w:p w:rsidR="00E327DB" w:rsidRDefault="00E327DB" w:rsidP="00E327DB">
      <w:pPr>
        <w:jc w:val="center"/>
        <w:rPr>
          <w:rFonts w:ascii="Times New Roman" w:eastAsia="Calibri" w:hAnsi="Times New Roman" w:cs="Times New Roman"/>
          <w:b/>
          <w:sz w:val="24"/>
          <w:szCs w:val="24"/>
          <w:u w:val="single"/>
        </w:rPr>
      </w:pPr>
    </w:p>
    <w:p w:rsidR="00E327DB" w:rsidRDefault="00E327DB" w:rsidP="00E327DB">
      <w:pPr>
        <w:jc w:val="center"/>
        <w:rPr>
          <w:rFonts w:ascii="Times New Roman" w:eastAsia="Calibri" w:hAnsi="Times New Roman" w:cs="Times New Roman"/>
          <w:b/>
          <w:sz w:val="24"/>
          <w:szCs w:val="24"/>
          <w:u w:val="single"/>
        </w:rPr>
      </w:pPr>
    </w:p>
    <w:p w:rsidR="00E327DB" w:rsidRDefault="00E327DB" w:rsidP="00E327DB">
      <w:pPr>
        <w:jc w:val="center"/>
        <w:rPr>
          <w:rFonts w:ascii="Times New Roman" w:eastAsia="Calibri" w:hAnsi="Times New Roman" w:cs="Times New Roman"/>
          <w:b/>
          <w:sz w:val="24"/>
          <w:szCs w:val="24"/>
          <w:u w:val="single"/>
        </w:rPr>
      </w:pPr>
    </w:p>
    <w:p w:rsidR="00E327DB" w:rsidRPr="00970839" w:rsidRDefault="00E327DB" w:rsidP="00E327DB">
      <w:pPr>
        <w:jc w:val="center"/>
        <w:rPr>
          <w:rFonts w:ascii="Times New Roman" w:eastAsia="Calibri" w:hAnsi="Times New Roman" w:cs="Times New Roman"/>
          <w:b/>
          <w:sz w:val="24"/>
          <w:szCs w:val="24"/>
          <w:u w:val="single"/>
        </w:rPr>
      </w:pPr>
    </w:p>
    <w:p w:rsidR="00970839" w:rsidRPr="00E327DB" w:rsidRDefault="00970839" w:rsidP="00970839">
      <w:pPr>
        <w:pStyle w:val="Prrafodelista"/>
        <w:numPr>
          <w:ilvl w:val="0"/>
          <w:numId w:val="1"/>
        </w:numPr>
        <w:rPr>
          <w:rFonts w:ascii="Times New Roman" w:hAnsi="Times New Roman" w:cs="Times New Roman"/>
          <w:sz w:val="28"/>
          <w:szCs w:val="28"/>
        </w:rPr>
      </w:pPr>
      <w:r w:rsidRPr="00E327DB">
        <w:rPr>
          <w:rFonts w:ascii="Times New Roman" w:hAnsi="Times New Roman" w:cs="Times New Roman"/>
          <w:sz w:val="28"/>
          <w:szCs w:val="28"/>
        </w:rPr>
        <w:t>Temperatura de refrigeración y congelación</w:t>
      </w:r>
    </w:p>
    <w:p w:rsidR="00970839" w:rsidRDefault="00970839" w:rsidP="00970839">
      <w:r w:rsidRPr="008039E5">
        <w:rPr>
          <w:noProof/>
          <w:lang w:eastAsia="es-CL"/>
        </w:rPr>
        <w:drawing>
          <wp:inline distT="0" distB="0" distL="0" distR="0" wp14:anchorId="442C18F3" wp14:editId="6AC60CC0">
            <wp:extent cx="4676140" cy="2209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246" cy="2211740"/>
                    </a:xfrm>
                    <a:prstGeom prst="rect">
                      <a:avLst/>
                    </a:prstGeom>
                  </pic:spPr>
                </pic:pic>
              </a:graphicData>
            </a:graphic>
          </wp:inline>
        </w:drawing>
      </w:r>
    </w:p>
    <w:p w:rsidR="00E327DB" w:rsidRDefault="00E327DB" w:rsidP="00970839"/>
    <w:p w:rsidR="00E327DB" w:rsidRPr="00E327DB" w:rsidRDefault="00E327DB" w:rsidP="00E327DB">
      <w:pPr>
        <w:numPr>
          <w:ilvl w:val="0"/>
          <w:numId w:val="2"/>
        </w:numPr>
        <w:spacing w:after="0" w:line="240" w:lineRule="auto"/>
        <w:contextualSpacing/>
        <w:rPr>
          <w:rFonts w:ascii="Times New Roman" w:eastAsia="Times New Roman" w:hAnsi="Times New Roman" w:cs="Times New Roman"/>
          <w:sz w:val="28"/>
          <w:szCs w:val="28"/>
          <w:lang w:eastAsia="es-CL"/>
        </w:rPr>
      </w:pPr>
      <w:r w:rsidRPr="00E327DB">
        <w:rPr>
          <w:rFonts w:ascii="Times New Roman" w:eastAsia="Times New Roman" w:hAnsi="Times New Roman" w:cs="Times New Roman"/>
          <w:sz w:val="28"/>
          <w:szCs w:val="28"/>
          <w:lang w:eastAsia="es-CL"/>
        </w:rPr>
        <w:t>Temperatura de recepción de las carnes</w:t>
      </w:r>
    </w:p>
    <w:p w:rsidR="00E327DB" w:rsidRDefault="00E327DB" w:rsidP="00970839"/>
    <w:p w:rsidR="00E327DB" w:rsidRDefault="00E327DB" w:rsidP="00970839">
      <w:r w:rsidRPr="008039E5">
        <w:rPr>
          <w:rFonts w:ascii="Times New Roman" w:hAnsi="Times New Roman"/>
          <w:noProof/>
          <w:sz w:val="24"/>
          <w:szCs w:val="24"/>
          <w:lang w:eastAsia="es-CL"/>
        </w:rPr>
        <w:drawing>
          <wp:inline distT="0" distB="0" distL="0" distR="0" wp14:anchorId="0A44EA6A" wp14:editId="10E190DE">
            <wp:extent cx="4323715" cy="212407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0638" cy="2127476"/>
                    </a:xfrm>
                    <a:prstGeom prst="rect">
                      <a:avLst/>
                    </a:prstGeom>
                  </pic:spPr>
                </pic:pic>
              </a:graphicData>
            </a:graphic>
          </wp:inline>
        </w:drawing>
      </w:r>
    </w:p>
    <w:p w:rsidR="00E327DB" w:rsidRDefault="00E327DB" w:rsidP="00970839">
      <w:r w:rsidRPr="008039E5">
        <w:rPr>
          <w:rFonts w:ascii="Times New Roman" w:hAnsi="Times New Roman"/>
          <w:noProof/>
          <w:sz w:val="24"/>
          <w:szCs w:val="24"/>
          <w:lang w:eastAsia="es-CL"/>
        </w:rPr>
        <w:drawing>
          <wp:inline distT="0" distB="0" distL="0" distR="0" wp14:anchorId="44B45042" wp14:editId="5477DB60">
            <wp:extent cx="4438650" cy="2019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9317" cy="2019603"/>
                    </a:xfrm>
                    <a:prstGeom prst="rect">
                      <a:avLst/>
                    </a:prstGeom>
                  </pic:spPr>
                </pic:pic>
              </a:graphicData>
            </a:graphic>
          </wp:inline>
        </w:drawing>
      </w:r>
    </w:p>
    <w:p w:rsidR="00E327DB" w:rsidRPr="00E327DB" w:rsidRDefault="00E327DB" w:rsidP="00E327DB">
      <w:pPr>
        <w:rPr>
          <w:rFonts w:ascii="Times New Roman" w:eastAsia="Calibri" w:hAnsi="Times New Roman" w:cs="Times New Roman"/>
        </w:rPr>
      </w:pPr>
      <w:r w:rsidRPr="00E327DB">
        <w:rPr>
          <w:rFonts w:ascii="Times New Roman" w:eastAsia="Calibri" w:hAnsi="Times New Roman" w:cs="Times New Roman"/>
        </w:rPr>
        <w:lastRenderedPageBreak/>
        <w:t>TEMPERATURA DE ALIMENTOS REFRIGERADOS 0 A 5°</w:t>
      </w:r>
    </w:p>
    <w:p w:rsidR="00E327DB" w:rsidRPr="00E327DB" w:rsidRDefault="00E327DB" w:rsidP="00E327DB">
      <w:pPr>
        <w:rPr>
          <w:rFonts w:ascii="Times New Roman" w:eastAsia="Calibri" w:hAnsi="Times New Roman" w:cs="Times New Roman"/>
        </w:rPr>
      </w:pPr>
      <w:r w:rsidRPr="00E327DB">
        <w:rPr>
          <w:rFonts w:ascii="Times New Roman" w:eastAsia="Calibri" w:hAnsi="Times New Roman" w:cs="Times New Roman"/>
        </w:rPr>
        <w:t>TEMPERATURA ALIMENTOS CONGELADOS -18°</w:t>
      </w:r>
    </w:p>
    <w:p w:rsidR="00E327DB" w:rsidRDefault="00E327DB" w:rsidP="00970839">
      <w:r w:rsidRPr="008039E5">
        <w:rPr>
          <w:rFonts w:ascii="Times New Roman" w:hAnsi="Times New Roman"/>
          <w:noProof/>
          <w:sz w:val="24"/>
          <w:szCs w:val="24"/>
          <w:lang w:eastAsia="es-CL"/>
        </w:rPr>
        <w:drawing>
          <wp:inline distT="0" distB="0" distL="0" distR="0" wp14:anchorId="262EC3FC" wp14:editId="6B2169AB">
            <wp:extent cx="4514850" cy="2505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4850" cy="2505075"/>
                    </a:xfrm>
                    <a:prstGeom prst="rect">
                      <a:avLst/>
                    </a:prstGeom>
                  </pic:spPr>
                </pic:pic>
              </a:graphicData>
            </a:graphic>
          </wp:inline>
        </w:drawing>
      </w:r>
    </w:p>
    <w:p w:rsidR="00E327DB" w:rsidRDefault="00E327DB" w:rsidP="00970839"/>
    <w:p w:rsidR="00E327DB" w:rsidRPr="0084386E" w:rsidRDefault="00E327DB" w:rsidP="00E327DB">
      <w:pPr>
        <w:numPr>
          <w:ilvl w:val="0"/>
          <w:numId w:val="2"/>
        </w:numPr>
        <w:spacing w:after="0" w:line="240" w:lineRule="auto"/>
        <w:contextualSpacing/>
        <w:rPr>
          <w:rFonts w:ascii="Times New Roman" w:eastAsia="Times New Roman" w:hAnsi="Times New Roman" w:cs="Times New Roman"/>
          <w:sz w:val="24"/>
          <w:szCs w:val="24"/>
          <w:lang w:eastAsia="es-CL"/>
        </w:rPr>
      </w:pPr>
      <w:r w:rsidRPr="0084386E">
        <w:rPr>
          <w:rFonts w:ascii="Times New Roman" w:eastAsia="Times New Roman" w:hAnsi="Times New Roman" w:cs="Times New Roman"/>
          <w:sz w:val="24"/>
          <w:szCs w:val="24"/>
          <w:lang w:eastAsia="es-CL"/>
        </w:rPr>
        <w:t>Temperatura de los Alimentos perecibles y no perecibles</w:t>
      </w:r>
    </w:p>
    <w:p w:rsidR="00E327DB" w:rsidRPr="0084386E" w:rsidRDefault="00E327DB" w:rsidP="00E327DB">
      <w:pPr>
        <w:kinsoku w:val="0"/>
        <w:overflowPunct w:val="0"/>
        <w:spacing w:after="0" w:line="240" w:lineRule="auto"/>
        <w:textAlignment w:val="baseline"/>
        <w:rPr>
          <w:rFonts w:ascii="Times New Roman" w:eastAsia="Times New Roman" w:hAnsi="Times New Roman" w:cs="Times New Roman"/>
          <w:sz w:val="24"/>
          <w:szCs w:val="24"/>
          <w:lang w:eastAsia="es-CL"/>
        </w:rPr>
      </w:pPr>
      <w:r w:rsidRPr="0084386E">
        <w:rPr>
          <w:rFonts w:ascii="Times New Roman" w:eastAsia="MS PGothic" w:hAnsi="Times New Roman" w:cs="Times New Roman"/>
          <w:color w:val="000000" w:themeColor="text1"/>
          <w:kern w:val="24"/>
          <w:sz w:val="24"/>
          <w:szCs w:val="24"/>
          <w:lang w:val="es-ES_tradnl" w:eastAsia="es-CL"/>
        </w:rPr>
        <w:t>¿Cómo se Clasifican los Alimentos?</w:t>
      </w:r>
    </w:p>
    <w:p w:rsidR="00E327DB" w:rsidRPr="00E327DB" w:rsidRDefault="00E327DB" w:rsidP="00E327DB">
      <w:pPr>
        <w:spacing w:before="288" w:after="0" w:line="240" w:lineRule="auto"/>
        <w:textAlignment w:val="baseline"/>
        <w:rPr>
          <w:rFonts w:ascii="Times New Roman" w:eastAsia="Times New Roman" w:hAnsi="Times New Roman" w:cs="Times New Roman"/>
          <w:b/>
          <w:sz w:val="24"/>
          <w:szCs w:val="24"/>
          <w:lang w:eastAsia="es-CL"/>
        </w:rPr>
      </w:pPr>
      <w:r w:rsidRPr="00E327DB">
        <w:rPr>
          <w:rFonts w:ascii="Times New Roman" w:eastAsia="MS PGothic" w:hAnsi="Times New Roman" w:cs="Times New Roman"/>
          <w:b/>
          <w:color w:val="000000" w:themeColor="text1"/>
          <w:kern w:val="24"/>
          <w:sz w:val="24"/>
          <w:szCs w:val="24"/>
          <w:lang w:val="es-ES_tradnl" w:eastAsia="es-CL"/>
        </w:rPr>
        <w:t>Se clasifican en:</w:t>
      </w:r>
    </w:p>
    <w:p w:rsidR="00E327DB" w:rsidRPr="00E327DB" w:rsidRDefault="00E327DB" w:rsidP="00E327DB">
      <w:pPr>
        <w:spacing w:before="288" w:after="0" w:line="240" w:lineRule="auto"/>
        <w:textAlignment w:val="baseline"/>
        <w:rPr>
          <w:rFonts w:ascii="Times New Roman" w:eastAsia="Times New Roman" w:hAnsi="Times New Roman" w:cs="Times New Roman"/>
          <w:sz w:val="24"/>
          <w:szCs w:val="24"/>
          <w:lang w:eastAsia="es-CL"/>
        </w:rPr>
      </w:pPr>
      <w:r w:rsidRPr="00E327DB">
        <w:rPr>
          <w:rFonts w:ascii="Times New Roman" w:eastAsia="MS PGothic" w:hAnsi="Times New Roman" w:cs="Times New Roman"/>
          <w:b/>
          <w:bCs/>
          <w:color w:val="FF0000"/>
          <w:kern w:val="24"/>
          <w:sz w:val="24"/>
          <w:szCs w:val="24"/>
          <w:lang w:val="es-ES_tradnl" w:eastAsia="es-CL"/>
          <w14:shadow w14:blurRad="38100" w14:dist="38100" w14:dir="2700000" w14:sx="100000" w14:sy="100000" w14:kx="0" w14:ky="0" w14:algn="tl">
            <w14:srgbClr w14:val="C0C0C0"/>
          </w14:shadow>
        </w:rPr>
        <w:t>PERECIBLES</w:t>
      </w:r>
      <w:r w:rsidRPr="00E327DB">
        <w:rPr>
          <w:rFonts w:ascii="Times New Roman" w:eastAsia="MS PGothic" w:hAnsi="Times New Roman" w:cs="Times New Roman"/>
          <w:b/>
          <w:bCs/>
          <w:color w:val="000000" w:themeColor="text1"/>
          <w:kern w:val="24"/>
          <w:sz w:val="24"/>
          <w:szCs w:val="24"/>
          <w:lang w:val="es-ES_tradnl" w:eastAsia="es-CL"/>
        </w:rPr>
        <w:t xml:space="preserve">: </w:t>
      </w:r>
      <w:r w:rsidRPr="00E327DB">
        <w:rPr>
          <w:rFonts w:ascii="Times New Roman" w:eastAsia="MS PGothic" w:hAnsi="Times New Roman" w:cs="Times New Roman"/>
          <w:color w:val="000000" w:themeColor="text1"/>
          <w:kern w:val="24"/>
          <w:sz w:val="24"/>
          <w:szCs w:val="24"/>
          <w:lang w:val="es-ES_tradnl" w:eastAsia="es-CL"/>
        </w:rPr>
        <w:t>Son aquellos que se alteran fácilmente al contacto con el medio ambiente Ej.: carne, helado, leche cruda, quesillo, pasteles,etc.</w:t>
      </w:r>
    </w:p>
    <w:p w:rsidR="00E327DB" w:rsidRPr="00E327DB" w:rsidRDefault="00E327DB" w:rsidP="00E327DB">
      <w:pPr>
        <w:spacing w:before="288" w:after="0" w:line="240" w:lineRule="auto"/>
        <w:textAlignment w:val="baseline"/>
        <w:rPr>
          <w:rFonts w:ascii="Times New Roman" w:eastAsia="Times New Roman" w:hAnsi="Times New Roman" w:cs="Times New Roman"/>
          <w:sz w:val="24"/>
          <w:szCs w:val="24"/>
          <w:lang w:eastAsia="es-CL"/>
        </w:rPr>
      </w:pPr>
      <w:r w:rsidRPr="00E327DB">
        <w:rPr>
          <w:rFonts w:ascii="Times New Roman" w:eastAsia="MS PGothic" w:hAnsi="Times New Roman" w:cs="Times New Roman"/>
          <w:b/>
          <w:bCs/>
          <w:color w:val="FF0000"/>
          <w:kern w:val="24"/>
          <w:sz w:val="24"/>
          <w:szCs w:val="24"/>
          <w:lang w:val="es-ES_tradnl" w:eastAsia="es-CL"/>
          <w14:shadow w14:blurRad="38100" w14:dist="38100" w14:dir="2700000" w14:sx="100000" w14:sy="100000" w14:kx="0" w14:ky="0" w14:algn="tl">
            <w14:srgbClr w14:val="C0C0C0"/>
          </w14:shadow>
        </w:rPr>
        <w:t>NO PERECIBLES</w:t>
      </w:r>
      <w:r w:rsidRPr="00E327DB">
        <w:rPr>
          <w:rFonts w:ascii="Times New Roman" w:eastAsia="MS PGothic" w:hAnsi="Times New Roman" w:cs="Times New Roman"/>
          <w:color w:val="000000" w:themeColor="text1"/>
          <w:kern w:val="24"/>
          <w:sz w:val="24"/>
          <w:szCs w:val="24"/>
          <w:lang w:val="es-ES_tradnl" w:eastAsia="es-CL"/>
        </w:rPr>
        <w:t>: Son aquellos que duran mas tiempo en contacto con el ambiente. Ej.: azúcar, leche UTH, conservas, pan de pascua</w:t>
      </w:r>
    </w:p>
    <w:p w:rsidR="00E327DB" w:rsidRDefault="00E327DB" w:rsidP="00970839"/>
    <w:p w:rsidR="00E327DB" w:rsidRDefault="00E327DB" w:rsidP="00970839">
      <w:r w:rsidRPr="006472E4">
        <w:rPr>
          <w:noProof/>
          <w:lang w:eastAsia="es-CL"/>
        </w:rPr>
        <w:drawing>
          <wp:inline distT="0" distB="0" distL="0" distR="0" wp14:anchorId="234A24BC" wp14:editId="6E7005FA">
            <wp:extent cx="4991100" cy="2162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1100" cy="2162175"/>
                    </a:xfrm>
                    <a:prstGeom prst="rect">
                      <a:avLst/>
                    </a:prstGeom>
                  </pic:spPr>
                </pic:pic>
              </a:graphicData>
            </a:graphic>
          </wp:inline>
        </w:drawing>
      </w:r>
    </w:p>
    <w:p w:rsidR="00E327DB" w:rsidRDefault="00E327DB" w:rsidP="00970839">
      <w:r w:rsidRPr="006472E4">
        <w:rPr>
          <w:noProof/>
          <w:lang w:eastAsia="es-CL"/>
        </w:rPr>
        <w:lastRenderedPageBreak/>
        <w:drawing>
          <wp:inline distT="0" distB="0" distL="0" distR="0" wp14:anchorId="4A74AF9C" wp14:editId="7981D5E6">
            <wp:extent cx="5010150" cy="2457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150" cy="2457450"/>
                    </a:xfrm>
                    <a:prstGeom prst="rect">
                      <a:avLst/>
                    </a:prstGeom>
                  </pic:spPr>
                </pic:pic>
              </a:graphicData>
            </a:graphic>
          </wp:inline>
        </w:drawing>
      </w:r>
    </w:p>
    <w:p w:rsidR="00E327DB" w:rsidRDefault="00E327DB" w:rsidP="00970839"/>
    <w:p w:rsidR="00E327DB" w:rsidRPr="00457AA0" w:rsidRDefault="00E327DB" w:rsidP="00E327DB">
      <w:pPr>
        <w:rPr>
          <w:rFonts w:ascii="Times New Roman" w:eastAsia="Calibri" w:hAnsi="Times New Roman" w:cs="Times New Roman"/>
          <w:sz w:val="24"/>
          <w:szCs w:val="24"/>
        </w:rPr>
      </w:pPr>
      <w:r w:rsidRPr="00457AA0">
        <w:rPr>
          <w:rFonts w:ascii="Times New Roman" w:eastAsia="Calibri" w:hAnsi="Times New Roman" w:cs="Times New Roman"/>
          <w:sz w:val="24"/>
          <w:szCs w:val="24"/>
        </w:rPr>
        <w:t>Ítem preguntas:</w:t>
      </w:r>
    </w:p>
    <w:p w:rsidR="00E327DB" w:rsidRPr="00457AA0" w:rsidRDefault="00E327DB" w:rsidP="00E327DB">
      <w:pPr>
        <w:shd w:val="clear" w:color="auto" w:fill="FFFFFF"/>
        <w:tabs>
          <w:tab w:val="left" w:pos="2820"/>
        </w:tabs>
        <w:spacing w:after="0" w:line="312" w:lineRule="atLeast"/>
        <w:rPr>
          <w:rFonts w:ascii="Times New Roman" w:eastAsia="Times New Roman" w:hAnsi="Times New Roman" w:cs="Times New Roman"/>
          <w:color w:val="000000" w:themeColor="text1"/>
          <w:sz w:val="24"/>
          <w:szCs w:val="24"/>
          <w:lang w:val="es-ES" w:eastAsia="es-ES"/>
        </w:rPr>
      </w:pPr>
      <w:r w:rsidRPr="00457AA0">
        <w:rPr>
          <w:rFonts w:ascii="Times New Roman" w:eastAsia="Times New Roman" w:hAnsi="Times New Roman" w:cs="Times New Roman"/>
          <w:color w:val="000000" w:themeColor="text1"/>
          <w:sz w:val="24"/>
          <w:szCs w:val="24"/>
          <w:lang w:val="es-ES" w:eastAsia="es-ES"/>
        </w:rPr>
        <w:t>1.¿Cuál es la temperatura de los alimentos congelados?</w:t>
      </w:r>
    </w:p>
    <w:p w:rsidR="00E327DB" w:rsidRPr="00457AA0" w:rsidRDefault="00E327DB" w:rsidP="00E327DB">
      <w:pPr>
        <w:shd w:val="clear" w:color="auto" w:fill="FFFFFF"/>
        <w:tabs>
          <w:tab w:val="left" w:pos="2820"/>
        </w:tabs>
        <w:spacing w:after="0" w:line="312" w:lineRule="atLeast"/>
        <w:rPr>
          <w:rFonts w:ascii="Times New Roman" w:eastAsia="Times New Roman" w:hAnsi="Times New Roman" w:cs="Times New Roman"/>
          <w:color w:val="000000" w:themeColor="text1"/>
          <w:sz w:val="24"/>
          <w:szCs w:val="24"/>
          <w:lang w:val="es-ES" w:eastAsia="es-ES"/>
        </w:rPr>
      </w:pPr>
      <w:r w:rsidRPr="00457AA0">
        <w:rPr>
          <w:rFonts w:ascii="Times New Roman" w:eastAsia="Times New Roman" w:hAnsi="Times New Roman" w:cs="Times New Roman"/>
          <w:color w:val="000000" w:themeColor="text1"/>
          <w:sz w:val="24"/>
          <w:szCs w:val="24"/>
          <w:lang w:val="es-ES" w:eastAsia="es-ES"/>
        </w:rPr>
        <w:t>I. Los alimentos necesitan una congelación de 0 a 8°</w:t>
      </w:r>
    </w:p>
    <w:p w:rsidR="00E327DB" w:rsidRPr="00457AA0" w:rsidRDefault="00E327DB" w:rsidP="00E327DB">
      <w:pPr>
        <w:shd w:val="clear" w:color="auto" w:fill="FFFFFF"/>
        <w:tabs>
          <w:tab w:val="left" w:pos="2820"/>
        </w:tabs>
        <w:spacing w:after="0" w:line="312" w:lineRule="atLeast"/>
        <w:rPr>
          <w:rFonts w:ascii="Times New Roman" w:eastAsia="Times New Roman" w:hAnsi="Times New Roman" w:cs="Times New Roman"/>
          <w:color w:val="000000" w:themeColor="text1"/>
          <w:sz w:val="24"/>
          <w:szCs w:val="24"/>
          <w:lang w:val="es-ES" w:eastAsia="es-ES"/>
        </w:rPr>
      </w:pPr>
      <w:r w:rsidRPr="00457AA0">
        <w:rPr>
          <w:rFonts w:ascii="Times New Roman" w:eastAsia="Times New Roman" w:hAnsi="Times New Roman" w:cs="Times New Roman"/>
          <w:color w:val="000000" w:themeColor="text1"/>
          <w:sz w:val="24"/>
          <w:szCs w:val="24"/>
          <w:lang w:val="es-ES" w:eastAsia="es-ES"/>
        </w:rPr>
        <w:t>II. La temperatura de congelación de los alimentos es de 0 a 5°</w:t>
      </w:r>
    </w:p>
    <w:p w:rsidR="00E327DB" w:rsidRPr="00457AA0" w:rsidRDefault="00E327DB" w:rsidP="00E327DB">
      <w:pPr>
        <w:shd w:val="clear" w:color="auto" w:fill="FFFFFF"/>
        <w:tabs>
          <w:tab w:val="left" w:pos="2820"/>
        </w:tabs>
        <w:spacing w:after="0" w:line="312" w:lineRule="atLeast"/>
        <w:rPr>
          <w:rFonts w:ascii="Times New Roman" w:eastAsia="Times New Roman" w:hAnsi="Times New Roman" w:cs="Times New Roman"/>
          <w:color w:val="000000" w:themeColor="text1"/>
          <w:sz w:val="24"/>
          <w:szCs w:val="24"/>
          <w:lang w:val="es-ES" w:eastAsia="es-ES"/>
        </w:rPr>
      </w:pPr>
      <w:r w:rsidRPr="00457AA0">
        <w:rPr>
          <w:rFonts w:ascii="Times New Roman" w:eastAsia="Times New Roman" w:hAnsi="Times New Roman" w:cs="Times New Roman"/>
          <w:color w:val="000000" w:themeColor="text1"/>
          <w:sz w:val="24"/>
          <w:szCs w:val="24"/>
          <w:lang w:val="es-ES" w:eastAsia="es-ES"/>
        </w:rPr>
        <w:t>III. Todos los alimentos necesitan una temperatura de congelación que fluctúa de 1 a 5°</w:t>
      </w:r>
    </w:p>
    <w:p w:rsidR="00E327DB" w:rsidRPr="00457AA0" w:rsidRDefault="00E327DB" w:rsidP="00E327DB">
      <w:pPr>
        <w:shd w:val="clear" w:color="auto" w:fill="FFFFFF"/>
        <w:tabs>
          <w:tab w:val="left" w:pos="2820"/>
        </w:tabs>
        <w:spacing w:after="0" w:line="312" w:lineRule="atLeast"/>
        <w:rPr>
          <w:rFonts w:ascii="Times New Roman" w:eastAsia="Times New Roman" w:hAnsi="Times New Roman" w:cs="Times New Roman"/>
          <w:color w:val="000000" w:themeColor="text1"/>
          <w:sz w:val="24"/>
          <w:szCs w:val="24"/>
          <w:lang w:val="es-ES" w:eastAsia="es-ES"/>
        </w:rPr>
      </w:pPr>
    </w:p>
    <w:p w:rsidR="00E327DB" w:rsidRPr="00457AA0" w:rsidRDefault="00E327DB" w:rsidP="00E327DB">
      <w:pPr>
        <w:spacing w:after="0"/>
        <w:rPr>
          <w:rFonts w:ascii="Times New Roman" w:hAnsi="Times New Roman" w:cs="Times New Roman"/>
          <w:sz w:val="24"/>
          <w:szCs w:val="24"/>
        </w:rPr>
      </w:pPr>
      <w:r w:rsidRPr="00457AA0">
        <w:rPr>
          <w:rFonts w:ascii="Times New Roman" w:hAnsi="Times New Roman" w:cs="Times New Roman"/>
          <w:sz w:val="24"/>
          <w:szCs w:val="24"/>
        </w:rPr>
        <w:t xml:space="preserve">A. Sólo I </w:t>
      </w:r>
      <w:r w:rsidRPr="00457AA0">
        <w:rPr>
          <w:rFonts w:ascii="Times New Roman" w:hAnsi="Times New Roman" w:cs="Times New Roman"/>
          <w:sz w:val="24"/>
          <w:szCs w:val="24"/>
        </w:rPr>
        <w:tab/>
      </w:r>
      <w:r w:rsidRPr="00457AA0">
        <w:rPr>
          <w:rFonts w:ascii="Times New Roman" w:hAnsi="Times New Roman" w:cs="Times New Roman"/>
          <w:sz w:val="24"/>
          <w:szCs w:val="24"/>
        </w:rPr>
        <w:tab/>
        <w:t>B. Sólo II</w:t>
      </w:r>
      <w:r w:rsidRPr="00457AA0">
        <w:rPr>
          <w:rFonts w:ascii="Times New Roman" w:hAnsi="Times New Roman" w:cs="Times New Roman"/>
          <w:sz w:val="24"/>
          <w:szCs w:val="24"/>
        </w:rPr>
        <w:tab/>
      </w:r>
      <w:r w:rsidRPr="00457AA0">
        <w:rPr>
          <w:rFonts w:ascii="Times New Roman" w:hAnsi="Times New Roman" w:cs="Times New Roman"/>
          <w:sz w:val="24"/>
          <w:szCs w:val="24"/>
        </w:rPr>
        <w:tab/>
        <w:t>C. Sólo III</w:t>
      </w:r>
      <w:r w:rsidRPr="00457AA0">
        <w:rPr>
          <w:rFonts w:ascii="Times New Roman" w:hAnsi="Times New Roman" w:cs="Times New Roman"/>
          <w:sz w:val="24"/>
          <w:szCs w:val="24"/>
        </w:rPr>
        <w:tab/>
      </w:r>
      <w:r w:rsidRPr="00457AA0">
        <w:rPr>
          <w:rFonts w:ascii="Times New Roman" w:hAnsi="Times New Roman" w:cs="Times New Roman"/>
          <w:sz w:val="24"/>
          <w:szCs w:val="24"/>
        </w:rPr>
        <w:tab/>
        <w:t>D. I y III</w:t>
      </w:r>
      <w:r w:rsidRPr="00457AA0">
        <w:rPr>
          <w:rFonts w:ascii="Times New Roman" w:hAnsi="Times New Roman" w:cs="Times New Roman"/>
          <w:sz w:val="24"/>
          <w:szCs w:val="24"/>
        </w:rPr>
        <w:tab/>
      </w:r>
      <w:r w:rsidRPr="00457AA0">
        <w:rPr>
          <w:rFonts w:ascii="Times New Roman" w:hAnsi="Times New Roman" w:cs="Times New Roman"/>
          <w:sz w:val="24"/>
          <w:szCs w:val="24"/>
        </w:rPr>
        <w:tab/>
        <w:t>E. II y III</w:t>
      </w:r>
    </w:p>
    <w:p w:rsidR="00E327DB" w:rsidRPr="00457AA0" w:rsidRDefault="00E327DB" w:rsidP="00E327DB">
      <w:pPr>
        <w:rPr>
          <w:rFonts w:ascii="Times New Roman" w:eastAsia="Calibri" w:hAnsi="Times New Roman" w:cs="Times New Roman"/>
          <w:sz w:val="24"/>
          <w:szCs w:val="24"/>
        </w:rPr>
      </w:pPr>
    </w:p>
    <w:p w:rsidR="00E327DB" w:rsidRPr="00457AA0" w:rsidRDefault="00E327DB" w:rsidP="00E327DB">
      <w:pPr>
        <w:rPr>
          <w:rFonts w:ascii="Times New Roman" w:eastAsia="Calibri" w:hAnsi="Times New Roman" w:cs="Times New Roman"/>
          <w:sz w:val="24"/>
          <w:szCs w:val="24"/>
        </w:rPr>
      </w:pPr>
      <w:r w:rsidRPr="00457AA0">
        <w:rPr>
          <w:rFonts w:ascii="Times New Roman" w:eastAsia="Calibri" w:hAnsi="Times New Roman" w:cs="Times New Roman"/>
          <w:sz w:val="24"/>
          <w:szCs w:val="24"/>
        </w:rPr>
        <w:t>2.¿Cómo debemos almacenar los alimentos no perecibles?</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A. Los alimentos no perecibles deben mantenerse a temperaturas sobre los 5°C</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B.El almacenamiento de los alimentos deben estar en el refrigerador</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C. Se deben mantener los alimentos perecibles bajo los 65°C</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D. Debemos almacenarlos en lugares secos, con poca luz, con temperatura ambiente que no supere los 20°C.</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E. Los alimentos no perecibles se deben mantener en un lugar con luz pero en un ambiente seco.</w:t>
      </w:r>
    </w:p>
    <w:p w:rsidR="00E327DB" w:rsidRPr="00457AA0" w:rsidRDefault="00E327DB" w:rsidP="00E327DB">
      <w:pPr>
        <w:shd w:val="clear" w:color="auto" w:fill="FFFFFF"/>
        <w:spacing w:after="0" w:line="312" w:lineRule="atLeast"/>
        <w:rPr>
          <w:rFonts w:ascii="Times New Roman" w:eastAsia="Times New Roman" w:hAnsi="Times New Roman" w:cs="Times New Roman"/>
          <w:color w:val="000000" w:themeColor="text1"/>
          <w:sz w:val="24"/>
          <w:szCs w:val="24"/>
          <w:lang w:val="es-ES" w:eastAsia="es-ES"/>
        </w:rPr>
      </w:pPr>
    </w:p>
    <w:p w:rsidR="00E327DB" w:rsidRPr="00457AA0" w:rsidRDefault="00E327DB" w:rsidP="00E327DB">
      <w:pPr>
        <w:jc w:val="both"/>
        <w:rPr>
          <w:rFonts w:ascii="Times New Roman" w:eastAsia="Calibri" w:hAnsi="Times New Roman" w:cs="Times New Roman"/>
          <w:sz w:val="24"/>
          <w:szCs w:val="24"/>
        </w:rPr>
      </w:pPr>
      <w:r w:rsidRPr="00457AA0">
        <w:rPr>
          <w:rFonts w:ascii="Times New Roman" w:eastAsia="Calibri" w:hAnsi="Times New Roman" w:cs="Times New Roman"/>
          <w:sz w:val="24"/>
          <w:szCs w:val="24"/>
        </w:rPr>
        <w:t>3. ¿Cuál es la temperatura de los alimentos congelados como la carne de vacuno, filete de pollo y arvejas?</w:t>
      </w:r>
    </w:p>
    <w:p w:rsidR="00E327DB" w:rsidRPr="00457AA0" w:rsidRDefault="00E327DB" w:rsidP="00E327DB">
      <w:pPr>
        <w:spacing w:after="0" w:line="240" w:lineRule="auto"/>
        <w:jc w:val="both"/>
        <w:rPr>
          <w:rFonts w:ascii="Times New Roman" w:eastAsia="Calibri" w:hAnsi="Times New Roman" w:cs="Times New Roman"/>
          <w:sz w:val="24"/>
          <w:szCs w:val="24"/>
        </w:rPr>
      </w:pPr>
      <w:r w:rsidRPr="00457AA0">
        <w:rPr>
          <w:rFonts w:ascii="Times New Roman" w:eastAsia="Calibri" w:hAnsi="Times New Roman" w:cs="Times New Roman"/>
          <w:sz w:val="24"/>
          <w:szCs w:val="24"/>
        </w:rPr>
        <w:t>I. Los alimentos congelados deben tener una temperatura de -20°</w:t>
      </w:r>
    </w:p>
    <w:p w:rsidR="00E327DB" w:rsidRPr="00457AA0" w:rsidRDefault="00E327DB" w:rsidP="00E327DB">
      <w:pPr>
        <w:spacing w:after="0" w:line="240" w:lineRule="auto"/>
        <w:jc w:val="both"/>
        <w:rPr>
          <w:rFonts w:ascii="Times New Roman" w:eastAsia="Calibri" w:hAnsi="Times New Roman" w:cs="Times New Roman"/>
          <w:sz w:val="24"/>
          <w:szCs w:val="24"/>
        </w:rPr>
      </w:pPr>
      <w:r w:rsidRPr="00457AA0">
        <w:rPr>
          <w:rFonts w:ascii="Times New Roman" w:eastAsia="Calibri" w:hAnsi="Times New Roman" w:cs="Times New Roman"/>
          <w:sz w:val="24"/>
          <w:szCs w:val="24"/>
        </w:rPr>
        <w:t>II. La temperatura adecuada de los productos congelados es de -25°</w:t>
      </w:r>
    </w:p>
    <w:p w:rsidR="00E327DB" w:rsidRPr="00457AA0" w:rsidRDefault="00E327DB" w:rsidP="00E327DB">
      <w:pPr>
        <w:spacing w:after="0" w:line="240" w:lineRule="auto"/>
        <w:jc w:val="both"/>
        <w:rPr>
          <w:rFonts w:ascii="Times New Roman" w:eastAsia="Calibri" w:hAnsi="Times New Roman" w:cs="Times New Roman"/>
          <w:sz w:val="24"/>
          <w:szCs w:val="24"/>
        </w:rPr>
      </w:pPr>
      <w:r w:rsidRPr="00457AA0">
        <w:rPr>
          <w:rFonts w:ascii="Times New Roman" w:eastAsia="Calibri" w:hAnsi="Times New Roman" w:cs="Times New Roman"/>
          <w:sz w:val="24"/>
          <w:szCs w:val="24"/>
        </w:rPr>
        <w:t>III. La temperatura de los alimentos congelados es -18°</w:t>
      </w:r>
    </w:p>
    <w:p w:rsidR="00E327DB" w:rsidRPr="00457AA0" w:rsidRDefault="00E327DB" w:rsidP="00E327DB">
      <w:pPr>
        <w:rPr>
          <w:rFonts w:ascii="Times New Roman" w:eastAsia="Calibri" w:hAnsi="Times New Roman" w:cs="Times New Roman"/>
          <w:sz w:val="24"/>
          <w:szCs w:val="24"/>
        </w:rPr>
      </w:pPr>
    </w:p>
    <w:p w:rsidR="00E327DB" w:rsidRPr="00457AA0" w:rsidRDefault="00E327DB" w:rsidP="00E327DB">
      <w:pPr>
        <w:spacing w:after="0"/>
        <w:rPr>
          <w:rFonts w:ascii="Times New Roman" w:hAnsi="Times New Roman" w:cs="Times New Roman"/>
          <w:sz w:val="24"/>
          <w:szCs w:val="24"/>
        </w:rPr>
      </w:pPr>
      <w:r w:rsidRPr="00457AA0">
        <w:rPr>
          <w:rFonts w:ascii="Times New Roman" w:hAnsi="Times New Roman" w:cs="Times New Roman"/>
          <w:sz w:val="24"/>
          <w:szCs w:val="24"/>
        </w:rPr>
        <w:t xml:space="preserve">A. Sólo I </w:t>
      </w:r>
      <w:r w:rsidRPr="00457AA0">
        <w:rPr>
          <w:rFonts w:ascii="Times New Roman" w:hAnsi="Times New Roman" w:cs="Times New Roman"/>
          <w:sz w:val="24"/>
          <w:szCs w:val="24"/>
        </w:rPr>
        <w:tab/>
      </w:r>
      <w:r w:rsidRPr="00457AA0">
        <w:rPr>
          <w:rFonts w:ascii="Times New Roman" w:hAnsi="Times New Roman" w:cs="Times New Roman"/>
          <w:sz w:val="24"/>
          <w:szCs w:val="24"/>
        </w:rPr>
        <w:tab/>
        <w:t>B. Sólo II</w:t>
      </w:r>
      <w:r w:rsidRPr="00457AA0">
        <w:rPr>
          <w:rFonts w:ascii="Times New Roman" w:hAnsi="Times New Roman" w:cs="Times New Roman"/>
          <w:sz w:val="24"/>
          <w:szCs w:val="24"/>
        </w:rPr>
        <w:tab/>
        <w:t>C. Sólo III</w:t>
      </w:r>
      <w:r w:rsidRPr="00457AA0">
        <w:rPr>
          <w:rFonts w:ascii="Times New Roman" w:hAnsi="Times New Roman" w:cs="Times New Roman"/>
          <w:sz w:val="24"/>
          <w:szCs w:val="24"/>
        </w:rPr>
        <w:tab/>
        <w:t>D. I y II</w:t>
      </w:r>
      <w:r w:rsidRPr="00457AA0">
        <w:rPr>
          <w:rFonts w:ascii="Times New Roman" w:hAnsi="Times New Roman" w:cs="Times New Roman"/>
          <w:sz w:val="24"/>
          <w:szCs w:val="24"/>
        </w:rPr>
        <w:tab/>
      </w:r>
      <w:r w:rsidRPr="00457AA0">
        <w:rPr>
          <w:rFonts w:ascii="Times New Roman" w:hAnsi="Times New Roman" w:cs="Times New Roman"/>
          <w:sz w:val="24"/>
          <w:szCs w:val="24"/>
        </w:rPr>
        <w:tab/>
        <w:t>E.  I II y III</w:t>
      </w:r>
    </w:p>
    <w:p w:rsidR="00E327DB" w:rsidRDefault="00E327DB" w:rsidP="00970839"/>
    <w:p w:rsidR="00E327DB" w:rsidRPr="00457AA0" w:rsidRDefault="00E327DB" w:rsidP="00E327DB">
      <w:pPr>
        <w:rPr>
          <w:rFonts w:ascii="Times New Roman" w:eastAsia="Calibri" w:hAnsi="Times New Roman" w:cs="Times New Roman"/>
          <w:sz w:val="24"/>
          <w:szCs w:val="24"/>
        </w:rPr>
      </w:pPr>
      <w:r w:rsidRPr="00457AA0">
        <w:rPr>
          <w:rFonts w:ascii="Times New Roman" w:eastAsia="Calibri" w:hAnsi="Times New Roman" w:cs="Times New Roman"/>
          <w:sz w:val="24"/>
          <w:szCs w:val="24"/>
        </w:rPr>
        <w:lastRenderedPageBreak/>
        <w:t>4. ¿Que temperatura de recepción deben tener  las carnes rojas y blancas?</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I. Las carnes rojas y blancas deben tener una temperatura de recepción de 18°C</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II. La temperatura adecuada de recepción de las carnes rojas y blancas es de -12°C</w:t>
      </w:r>
    </w:p>
    <w:p w:rsidR="00E327DB" w:rsidRPr="00457AA0" w:rsidRDefault="00E327DB" w:rsidP="00E327DB">
      <w:pPr>
        <w:spacing w:after="0" w:line="240" w:lineRule="auto"/>
        <w:rPr>
          <w:rFonts w:ascii="Times New Roman" w:eastAsia="Calibri" w:hAnsi="Times New Roman" w:cs="Times New Roman"/>
          <w:sz w:val="24"/>
          <w:szCs w:val="24"/>
        </w:rPr>
      </w:pPr>
      <w:r w:rsidRPr="00457AA0">
        <w:rPr>
          <w:rFonts w:ascii="Times New Roman" w:eastAsia="Calibri" w:hAnsi="Times New Roman" w:cs="Times New Roman"/>
          <w:sz w:val="24"/>
          <w:szCs w:val="24"/>
        </w:rPr>
        <w:t>III. Las carnes blancas y rojas idealmente deben tener una temperatura de -15°C</w:t>
      </w:r>
    </w:p>
    <w:p w:rsidR="00A35F06" w:rsidRPr="00457AA0" w:rsidRDefault="00A35F06" w:rsidP="00E327DB">
      <w:pPr>
        <w:spacing w:after="0"/>
        <w:rPr>
          <w:rFonts w:ascii="Times New Roman" w:eastAsia="Calibri" w:hAnsi="Times New Roman" w:cs="Times New Roman"/>
          <w:sz w:val="24"/>
          <w:szCs w:val="24"/>
        </w:rPr>
      </w:pPr>
    </w:p>
    <w:p w:rsidR="00E327DB" w:rsidRPr="00457AA0" w:rsidRDefault="00E327DB" w:rsidP="00E327DB">
      <w:pPr>
        <w:spacing w:after="0"/>
        <w:rPr>
          <w:rFonts w:ascii="Times New Roman" w:eastAsia="Calibri" w:hAnsi="Times New Roman" w:cs="Times New Roman"/>
          <w:sz w:val="24"/>
          <w:szCs w:val="24"/>
        </w:rPr>
      </w:pPr>
      <w:r w:rsidRPr="00457AA0">
        <w:rPr>
          <w:rFonts w:ascii="Times New Roman" w:eastAsia="Calibri" w:hAnsi="Times New Roman" w:cs="Times New Roman"/>
          <w:sz w:val="24"/>
          <w:szCs w:val="24"/>
        </w:rPr>
        <w:t xml:space="preserve">A. Sólo I </w:t>
      </w:r>
      <w:r w:rsidRPr="00457AA0">
        <w:rPr>
          <w:rFonts w:ascii="Times New Roman" w:eastAsia="Calibri" w:hAnsi="Times New Roman" w:cs="Times New Roman"/>
          <w:sz w:val="24"/>
          <w:szCs w:val="24"/>
        </w:rPr>
        <w:tab/>
        <w:t>B. Sólo II</w:t>
      </w:r>
      <w:r w:rsidRPr="00457AA0">
        <w:rPr>
          <w:rFonts w:ascii="Times New Roman" w:eastAsia="Calibri" w:hAnsi="Times New Roman" w:cs="Times New Roman"/>
          <w:sz w:val="24"/>
          <w:szCs w:val="24"/>
        </w:rPr>
        <w:tab/>
      </w:r>
      <w:r w:rsidRPr="00457AA0">
        <w:rPr>
          <w:rFonts w:ascii="Times New Roman" w:eastAsia="Calibri" w:hAnsi="Times New Roman" w:cs="Times New Roman"/>
          <w:sz w:val="24"/>
          <w:szCs w:val="24"/>
        </w:rPr>
        <w:tab/>
        <w:t>C. Sólo III</w:t>
      </w:r>
      <w:r w:rsidRPr="00457AA0">
        <w:rPr>
          <w:rFonts w:ascii="Times New Roman" w:eastAsia="Calibri" w:hAnsi="Times New Roman" w:cs="Times New Roman"/>
          <w:sz w:val="24"/>
          <w:szCs w:val="24"/>
        </w:rPr>
        <w:tab/>
      </w:r>
      <w:r w:rsidRPr="00457AA0">
        <w:rPr>
          <w:rFonts w:ascii="Times New Roman" w:eastAsia="Calibri" w:hAnsi="Times New Roman" w:cs="Times New Roman"/>
          <w:sz w:val="24"/>
          <w:szCs w:val="24"/>
        </w:rPr>
        <w:tab/>
        <w:t>D. I y II</w:t>
      </w:r>
      <w:r w:rsidRPr="00457AA0">
        <w:rPr>
          <w:rFonts w:ascii="Times New Roman" w:eastAsia="Calibri" w:hAnsi="Times New Roman" w:cs="Times New Roman"/>
          <w:sz w:val="24"/>
          <w:szCs w:val="24"/>
        </w:rPr>
        <w:tab/>
      </w:r>
      <w:r w:rsidRPr="00457AA0">
        <w:rPr>
          <w:rFonts w:ascii="Times New Roman" w:eastAsia="Calibri" w:hAnsi="Times New Roman" w:cs="Times New Roman"/>
          <w:sz w:val="24"/>
          <w:szCs w:val="24"/>
        </w:rPr>
        <w:tab/>
        <w:t>E. II y III</w:t>
      </w:r>
    </w:p>
    <w:p w:rsidR="00E327DB" w:rsidRPr="00457AA0" w:rsidRDefault="00E327DB" w:rsidP="00E327DB">
      <w:pPr>
        <w:rPr>
          <w:rFonts w:ascii="Times New Roman" w:eastAsia="Calibri" w:hAnsi="Times New Roman" w:cs="Times New Roman"/>
          <w:sz w:val="24"/>
          <w:szCs w:val="24"/>
        </w:rPr>
      </w:pPr>
    </w:p>
    <w:p w:rsidR="00E327DB" w:rsidRPr="00E327DB" w:rsidRDefault="00E327DB" w:rsidP="00E327DB">
      <w:pPr>
        <w:spacing w:after="0"/>
        <w:rPr>
          <w:rFonts w:ascii="Times New Roman" w:eastAsia="Calibri" w:hAnsi="Times New Roman" w:cs="Times New Roman"/>
          <w:b/>
          <w:sz w:val="24"/>
          <w:szCs w:val="24"/>
        </w:rPr>
      </w:pPr>
      <w:bookmarkStart w:id="0" w:name="_Hlk37239978"/>
      <w:r w:rsidRPr="00E327DB">
        <w:rPr>
          <w:rFonts w:ascii="Times New Roman" w:eastAsia="Calibri" w:hAnsi="Times New Roman" w:cs="Times New Roman"/>
          <w:b/>
          <w:sz w:val="24"/>
          <w:szCs w:val="24"/>
        </w:rPr>
        <w:t xml:space="preserve">Lista de cotejo selección única y múltiple </w:t>
      </w:r>
    </w:p>
    <w:tbl>
      <w:tblPr>
        <w:tblStyle w:val="Tablaconcuadrcula"/>
        <w:tblW w:w="0" w:type="auto"/>
        <w:tblLook w:val="04A0" w:firstRow="1" w:lastRow="0" w:firstColumn="1" w:lastColumn="0" w:noHBand="0" w:noVBand="1"/>
      </w:tblPr>
      <w:tblGrid>
        <w:gridCol w:w="2942"/>
        <w:gridCol w:w="2943"/>
        <w:gridCol w:w="2943"/>
      </w:tblGrid>
      <w:tr w:rsidR="00E327DB" w:rsidRPr="00E327DB" w:rsidTr="00070399">
        <w:tc>
          <w:tcPr>
            <w:tcW w:w="2942" w:type="dxa"/>
          </w:tcPr>
          <w:p w:rsidR="00E327DB" w:rsidRPr="00E327DB" w:rsidRDefault="00E327DB" w:rsidP="00E327DB">
            <w:pPr>
              <w:rPr>
                <w:rFonts w:ascii="Times New Roman" w:eastAsia="Calibri" w:hAnsi="Times New Roman" w:cs="Times New Roman"/>
                <w:b/>
                <w:sz w:val="24"/>
                <w:szCs w:val="24"/>
              </w:rPr>
            </w:pPr>
            <w:r w:rsidRPr="00E327DB">
              <w:rPr>
                <w:rFonts w:ascii="Times New Roman" w:eastAsia="Calibri" w:hAnsi="Times New Roman" w:cs="Times New Roman"/>
                <w:b/>
                <w:sz w:val="24"/>
                <w:szCs w:val="24"/>
              </w:rPr>
              <w:t xml:space="preserve">Dimensiones </w:t>
            </w:r>
          </w:p>
        </w:tc>
        <w:tc>
          <w:tcPr>
            <w:tcW w:w="2943" w:type="dxa"/>
          </w:tcPr>
          <w:p w:rsidR="00E327DB" w:rsidRPr="00E327DB" w:rsidRDefault="00E327DB" w:rsidP="00E327DB">
            <w:pPr>
              <w:rPr>
                <w:rFonts w:ascii="Times New Roman" w:eastAsia="Calibri" w:hAnsi="Times New Roman" w:cs="Times New Roman"/>
                <w:b/>
                <w:sz w:val="24"/>
                <w:szCs w:val="24"/>
              </w:rPr>
            </w:pPr>
            <w:r w:rsidRPr="00E327DB">
              <w:rPr>
                <w:rFonts w:ascii="Times New Roman" w:eastAsia="Calibri" w:hAnsi="Times New Roman" w:cs="Times New Roman"/>
                <w:b/>
                <w:sz w:val="24"/>
                <w:szCs w:val="24"/>
              </w:rPr>
              <w:t>Responde la pregunta (3 pts)</w:t>
            </w:r>
          </w:p>
        </w:tc>
        <w:tc>
          <w:tcPr>
            <w:tcW w:w="2943" w:type="dxa"/>
          </w:tcPr>
          <w:p w:rsidR="00E327DB" w:rsidRPr="00E327DB" w:rsidRDefault="009860C1" w:rsidP="00E327DB">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No responde las preguntas (1 </w:t>
            </w:r>
            <w:r w:rsidR="002B6657">
              <w:rPr>
                <w:rFonts w:ascii="Times New Roman" w:eastAsia="Calibri" w:hAnsi="Times New Roman" w:cs="Times New Roman"/>
                <w:b/>
                <w:sz w:val="24"/>
                <w:szCs w:val="24"/>
              </w:rPr>
              <w:t>pts.</w:t>
            </w:r>
            <w:r w:rsidR="00E327DB" w:rsidRPr="00E327DB">
              <w:rPr>
                <w:rFonts w:ascii="Times New Roman" w:eastAsia="Calibri" w:hAnsi="Times New Roman" w:cs="Times New Roman"/>
                <w:b/>
                <w:sz w:val="24"/>
                <w:szCs w:val="24"/>
              </w:rPr>
              <w:t>)</w:t>
            </w:r>
          </w:p>
        </w:tc>
      </w:tr>
      <w:tr w:rsidR="00E327DB" w:rsidRPr="00E327DB" w:rsidTr="00070399">
        <w:tc>
          <w:tcPr>
            <w:tcW w:w="2942" w:type="dxa"/>
          </w:tcPr>
          <w:p w:rsidR="00E327DB" w:rsidRPr="00E327DB" w:rsidRDefault="00E327DB" w:rsidP="00E327DB">
            <w:pPr>
              <w:rPr>
                <w:rFonts w:ascii="Times New Roman" w:eastAsia="Calibri" w:hAnsi="Times New Roman" w:cs="Times New Roman"/>
                <w:bCs/>
                <w:sz w:val="24"/>
                <w:szCs w:val="24"/>
              </w:rPr>
            </w:pPr>
            <w:r w:rsidRPr="00E327DB">
              <w:rPr>
                <w:rFonts w:ascii="Times New Roman" w:eastAsia="Calibri" w:hAnsi="Times New Roman" w:cs="Times New Roman"/>
                <w:bCs/>
                <w:sz w:val="24"/>
                <w:szCs w:val="24"/>
              </w:rPr>
              <w:t>El estudiante responde las preguntas de acuerdo con lo solicitado</w:t>
            </w:r>
          </w:p>
        </w:tc>
        <w:tc>
          <w:tcPr>
            <w:tcW w:w="2943" w:type="dxa"/>
          </w:tcPr>
          <w:p w:rsidR="00E327DB" w:rsidRPr="00E327DB" w:rsidRDefault="00E327DB" w:rsidP="00E327DB">
            <w:pPr>
              <w:rPr>
                <w:rFonts w:ascii="Arial Narrow" w:eastAsia="Calibri" w:hAnsi="Arial Narrow" w:cs="Times New Roman"/>
                <w:bCs/>
                <w:sz w:val="24"/>
                <w:szCs w:val="24"/>
              </w:rPr>
            </w:pPr>
          </w:p>
        </w:tc>
        <w:tc>
          <w:tcPr>
            <w:tcW w:w="2943" w:type="dxa"/>
          </w:tcPr>
          <w:p w:rsidR="00E327DB" w:rsidRPr="00E327DB" w:rsidRDefault="00E327DB" w:rsidP="00E327DB">
            <w:pPr>
              <w:rPr>
                <w:rFonts w:ascii="Arial Narrow" w:eastAsia="Calibri" w:hAnsi="Arial Narrow" w:cs="Times New Roman"/>
                <w:bCs/>
                <w:sz w:val="24"/>
                <w:szCs w:val="24"/>
              </w:rPr>
            </w:pPr>
          </w:p>
        </w:tc>
      </w:tr>
      <w:tr w:rsidR="002B6657" w:rsidRPr="00E327DB" w:rsidTr="00070399">
        <w:tc>
          <w:tcPr>
            <w:tcW w:w="2942" w:type="dxa"/>
          </w:tcPr>
          <w:p w:rsidR="002B6657" w:rsidRPr="00E327DB" w:rsidRDefault="002B6657" w:rsidP="00E327DB">
            <w:pPr>
              <w:rPr>
                <w:rFonts w:ascii="Times New Roman" w:eastAsia="Calibri" w:hAnsi="Times New Roman" w:cs="Times New Roman"/>
                <w:bCs/>
                <w:sz w:val="24"/>
                <w:szCs w:val="24"/>
              </w:rPr>
            </w:pPr>
          </w:p>
        </w:tc>
        <w:tc>
          <w:tcPr>
            <w:tcW w:w="2943" w:type="dxa"/>
          </w:tcPr>
          <w:p w:rsidR="002B6657" w:rsidRPr="00E327DB" w:rsidRDefault="002B6657" w:rsidP="00E327DB">
            <w:pPr>
              <w:rPr>
                <w:rFonts w:ascii="Arial Narrow" w:eastAsia="Calibri" w:hAnsi="Arial Narrow" w:cs="Times New Roman"/>
                <w:bCs/>
                <w:sz w:val="24"/>
                <w:szCs w:val="24"/>
              </w:rPr>
            </w:pPr>
          </w:p>
        </w:tc>
        <w:tc>
          <w:tcPr>
            <w:tcW w:w="2943" w:type="dxa"/>
          </w:tcPr>
          <w:p w:rsidR="002B6657" w:rsidRPr="00E327DB" w:rsidRDefault="002B6657" w:rsidP="00E327DB">
            <w:pPr>
              <w:rPr>
                <w:rFonts w:ascii="Arial Narrow" w:eastAsia="Calibri" w:hAnsi="Arial Narrow" w:cs="Times New Roman"/>
                <w:bCs/>
                <w:sz w:val="24"/>
                <w:szCs w:val="24"/>
              </w:rPr>
            </w:pPr>
          </w:p>
        </w:tc>
      </w:tr>
      <w:bookmarkEnd w:id="0"/>
    </w:tbl>
    <w:p w:rsidR="00E327DB" w:rsidRPr="00E327DB" w:rsidRDefault="00E327DB" w:rsidP="00E327DB">
      <w:pPr>
        <w:shd w:val="clear" w:color="auto" w:fill="FFFFFF"/>
        <w:spacing w:after="0" w:line="312" w:lineRule="atLeast"/>
        <w:rPr>
          <w:rFonts w:ascii="Arial Narrow" w:eastAsia="Times New Roman" w:hAnsi="Arial Narrow" w:cs="Times New Roman"/>
          <w:color w:val="000000" w:themeColor="text1"/>
          <w:lang w:val="es-ES" w:eastAsia="es-ES"/>
        </w:rPr>
      </w:pPr>
    </w:p>
    <w:tbl>
      <w:tblPr>
        <w:tblStyle w:val="Tablaconcuadrcula1"/>
        <w:tblW w:w="10065" w:type="dxa"/>
        <w:tblInd w:w="-431" w:type="dxa"/>
        <w:tblLook w:val="04A0" w:firstRow="1" w:lastRow="0" w:firstColumn="1" w:lastColumn="0" w:noHBand="0" w:noVBand="1"/>
      </w:tblPr>
      <w:tblGrid>
        <w:gridCol w:w="1261"/>
        <w:gridCol w:w="6405"/>
        <w:gridCol w:w="2399"/>
      </w:tblGrid>
      <w:tr w:rsidR="002B6657" w:rsidRPr="002B6657" w:rsidTr="00070399">
        <w:trPr>
          <w:trHeight w:val="288"/>
        </w:trPr>
        <w:tc>
          <w:tcPr>
            <w:tcW w:w="1261" w:type="dxa"/>
          </w:tcPr>
          <w:p w:rsidR="002B6657" w:rsidRPr="002B6657" w:rsidRDefault="002B6657" w:rsidP="002B6657">
            <w:pPr>
              <w:rPr>
                <w:rFonts w:ascii="Times New Roman" w:hAnsi="Times New Roman" w:cs="Times New Roman"/>
                <w:b/>
              </w:rPr>
            </w:pPr>
            <w:r w:rsidRPr="002B6657">
              <w:rPr>
                <w:rFonts w:ascii="Times New Roman" w:hAnsi="Times New Roman" w:cs="Times New Roman"/>
                <w:b/>
              </w:rPr>
              <w:t>OA</w:t>
            </w:r>
          </w:p>
        </w:tc>
        <w:tc>
          <w:tcPr>
            <w:tcW w:w="6405" w:type="dxa"/>
          </w:tcPr>
          <w:p w:rsidR="002B6657" w:rsidRPr="002B6657" w:rsidRDefault="002B6657" w:rsidP="002B6657">
            <w:pPr>
              <w:jc w:val="center"/>
              <w:rPr>
                <w:rFonts w:ascii="Times New Roman" w:hAnsi="Times New Roman" w:cs="Times New Roman"/>
                <w:b/>
              </w:rPr>
            </w:pPr>
            <w:r w:rsidRPr="002B6657">
              <w:rPr>
                <w:rFonts w:ascii="Times New Roman" w:hAnsi="Times New Roman" w:cs="Times New Roman"/>
                <w:b/>
              </w:rPr>
              <w:t>INDICADOR DE EVALUACION</w:t>
            </w:r>
          </w:p>
        </w:tc>
        <w:tc>
          <w:tcPr>
            <w:tcW w:w="2399" w:type="dxa"/>
          </w:tcPr>
          <w:p w:rsidR="002B6657" w:rsidRPr="002B6657" w:rsidRDefault="002B6657" w:rsidP="002B6657">
            <w:pPr>
              <w:rPr>
                <w:rFonts w:ascii="Times New Roman" w:hAnsi="Times New Roman" w:cs="Times New Roman"/>
                <w:b/>
              </w:rPr>
            </w:pPr>
            <w:r w:rsidRPr="00970839">
              <w:rPr>
                <w:rFonts w:ascii="Arial Narrow" w:eastAsia="Times New Roman" w:hAnsi="Arial Narrow" w:cs="Arial"/>
                <w:b/>
                <w:color w:val="000000"/>
                <w:sz w:val="24"/>
                <w:szCs w:val="24"/>
                <w:lang w:val="es-ES_tradnl" w:eastAsia="es-ES"/>
              </w:rPr>
              <w:t>Preguntas/actividades</w:t>
            </w:r>
          </w:p>
        </w:tc>
      </w:tr>
      <w:tr w:rsidR="002B6657" w:rsidRPr="002B6657" w:rsidTr="00070399">
        <w:trPr>
          <w:trHeight w:val="505"/>
        </w:trPr>
        <w:tc>
          <w:tcPr>
            <w:tcW w:w="1261" w:type="dxa"/>
          </w:tcPr>
          <w:p w:rsidR="002B6657" w:rsidRPr="002B6657" w:rsidRDefault="002B6657" w:rsidP="002B6657">
            <w:pPr>
              <w:rPr>
                <w:rFonts w:ascii="Times New Roman" w:hAnsi="Times New Roman" w:cs="Times New Roman"/>
              </w:rPr>
            </w:pPr>
            <w:r w:rsidRPr="002B6657">
              <w:rPr>
                <w:rFonts w:ascii="Times New Roman" w:hAnsi="Times New Roman" w:cs="Times New Roman"/>
              </w:rPr>
              <w:t>OA1</w:t>
            </w:r>
          </w:p>
          <w:p w:rsidR="002B6657" w:rsidRPr="002B6657" w:rsidRDefault="002B6657" w:rsidP="002B6657">
            <w:pPr>
              <w:rPr>
                <w:rFonts w:ascii="Times New Roman" w:hAnsi="Times New Roman" w:cs="Times New Roman"/>
              </w:rPr>
            </w:pPr>
          </w:p>
          <w:p w:rsidR="002B6657" w:rsidRPr="002B6657" w:rsidRDefault="002B6657" w:rsidP="002B6657">
            <w:pPr>
              <w:rPr>
                <w:rFonts w:ascii="Times New Roman" w:hAnsi="Times New Roman" w:cs="Times New Roman"/>
              </w:rPr>
            </w:pPr>
          </w:p>
          <w:p w:rsidR="002B6657" w:rsidRPr="002B6657" w:rsidRDefault="002B6657" w:rsidP="002B6657">
            <w:pPr>
              <w:rPr>
                <w:rFonts w:ascii="Times New Roman" w:hAnsi="Times New Roman" w:cs="Times New Roman"/>
              </w:rPr>
            </w:pPr>
          </w:p>
        </w:tc>
        <w:tc>
          <w:tcPr>
            <w:tcW w:w="6405" w:type="dxa"/>
          </w:tcPr>
          <w:p w:rsidR="002B6657" w:rsidRPr="002B6657" w:rsidRDefault="002B6657" w:rsidP="002B6657">
            <w:pPr>
              <w:jc w:val="both"/>
              <w:rPr>
                <w:rFonts w:ascii="Times New Roman" w:hAnsi="Times New Roman" w:cs="Times New Roman"/>
              </w:rPr>
            </w:pPr>
          </w:p>
          <w:p w:rsidR="002B6657" w:rsidRPr="002B6657" w:rsidRDefault="002B6657" w:rsidP="002B6657">
            <w:pPr>
              <w:jc w:val="both"/>
              <w:rPr>
                <w:rFonts w:ascii="Times New Roman" w:hAnsi="Times New Roman" w:cs="Times New Roman"/>
              </w:rPr>
            </w:pPr>
            <w:r w:rsidRPr="002B6657">
              <w:rPr>
                <w:rFonts w:ascii="Times New Roman" w:eastAsia="Times New Roman" w:hAnsi="Times New Roman" w:cs="Times New Roman"/>
                <w:bCs/>
                <w:color w:val="000000"/>
                <w:lang w:val="es-ES_tradnl" w:eastAsia="es-ES"/>
              </w:rPr>
              <w:t>Reconocen el orden correcto de alimentos perecibles y no perecibles, de acuerdo a normativa de seguridad de alimentos.</w:t>
            </w:r>
          </w:p>
        </w:tc>
        <w:tc>
          <w:tcPr>
            <w:tcW w:w="2399" w:type="dxa"/>
          </w:tcPr>
          <w:p w:rsidR="002B6657" w:rsidRPr="002B6657" w:rsidRDefault="002B6657" w:rsidP="002B6657">
            <w:pPr>
              <w:rPr>
                <w:rFonts w:ascii="Times New Roman" w:hAnsi="Times New Roman" w:cs="Times New Roman"/>
              </w:rPr>
            </w:pPr>
          </w:p>
          <w:p w:rsidR="002B6657" w:rsidRPr="002B6657" w:rsidRDefault="002B6657" w:rsidP="002B6657">
            <w:pPr>
              <w:jc w:val="center"/>
              <w:rPr>
                <w:rFonts w:ascii="Times New Roman" w:hAnsi="Times New Roman" w:cs="Times New Roman"/>
              </w:rPr>
            </w:pPr>
            <w:r>
              <w:rPr>
                <w:rFonts w:ascii="Times New Roman" w:hAnsi="Times New Roman" w:cs="Times New Roman"/>
              </w:rPr>
              <w:t>Actividad 2</w:t>
            </w:r>
          </w:p>
          <w:p w:rsidR="002B6657" w:rsidRPr="002B6657" w:rsidRDefault="002B6657" w:rsidP="002B6657">
            <w:pPr>
              <w:rPr>
                <w:rFonts w:ascii="Times New Roman" w:hAnsi="Times New Roman" w:cs="Times New Roman"/>
              </w:rPr>
            </w:pPr>
          </w:p>
          <w:p w:rsidR="002B6657" w:rsidRPr="002B6657" w:rsidRDefault="002B6657" w:rsidP="002B6657">
            <w:pPr>
              <w:rPr>
                <w:rFonts w:ascii="Times New Roman" w:hAnsi="Times New Roman" w:cs="Times New Roman"/>
              </w:rPr>
            </w:pPr>
          </w:p>
        </w:tc>
      </w:tr>
    </w:tbl>
    <w:p w:rsidR="002B6657" w:rsidRDefault="002B6657" w:rsidP="00E327DB">
      <w:pPr>
        <w:jc w:val="both"/>
        <w:rPr>
          <w:rFonts w:ascii="Arial Narrow" w:hAnsi="Arial Narrow"/>
          <w:b/>
          <w:bCs/>
          <w:sz w:val="24"/>
          <w:szCs w:val="24"/>
        </w:rPr>
      </w:pPr>
    </w:p>
    <w:p w:rsidR="002B6657" w:rsidRPr="002B6657" w:rsidRDefault="002B6657" w:rsidP="002B6657">
      <w:pPr>
        <w:spacing w:after="0" w:line="240" w:lineRule="auto"/>
        <w:rPr>
          <w:rFonts w:ascii="Times New Roman" w:eastAsia="Times New Roman" w:hAnsi="Times New Roman" w:cs="Times New Roman"/>
          <w:sz w:val="24"/>
          <w:szCs w:val="24"/>
        </w:rPr>
      </w:pPr>
      <w:r w:rsidRPr="002B6657">
        <w:rPr>
          <w:rFonts w:ascii="Arial" w:eastAsia="Times New Roman" w:hAnsi="Arial" w:cs="Arial"/>
          <w:b/>
        </w:rPr>
        <w:t>ACTIVIDAD</w:t>
      </w:r>
      <w:r>
        <w:rPr>
          <w:rFonts w:ascii="Arial" w:eastAsia="Times New Roman" w:hAnsi="Arial" w:cs="Arial"/>
        </w:rPr>
        <w:t xml:space="preserve"> </w:t>
      </w:r>
      <w:r w:rsidRPr="002B6657">
        <w:rPr>
          <w:rFonts w:ascii="Arial" w:eastAsia="Times New Roman" w:hAnsi="Arial" w:cs="Arial"/>
          <w:b/>
        </w:rPr>
        <w:t>N°2:</w:t>
      </w:r>
      <w:r>
        <w:rPr>
          <w:rFonts w:ascii="Arial" w:eastAsia="Times New Roman" w:hAnsi="Arial" w:cs="Arial"/>
        </w:rPr>
        <w:t xml:space="preserve"> </w:t>
      </w:r>
      <w:r w:rsidRPr="002B6657">
        <w:rPr>
          <w:rFonts w:ascii="Times New Roman" w:eastAsia="Times New Roman" w:hAnsi="Times New Roman" w:cs="Times New Roman"/>
          <w:sz w:val="24"/>
          <w:szCs w:val="24"/>
        </w:rPr>
        <w:t>Términos   Pareados: Relaciona la Columna A con la B, trasladando el n° que corresponda.         Habilidad: Relacionar / Analizar.</w:t>
      </w:r>
    </w:p>
    <w:p w:rsidR="002B6657" w:rsidRPr="002B6657" w:rsidRDefault="002B6657" w:rsidP="002B6657">
      <w:pPr>
        <w:jc w:val="both"/>
        <w:rPr>
          <w:rFonts w:ascii="Times New Roman" w:hAnsi="Times New Roman" w:cs="Times New Roman"/>
          <w:b/>
          <w:bCs/>
          <w:sz w:val="24"/>
          <w:szCs w:val="24"/>
        </w:rPr>
      </w:pPr>
    </w:p>
    <w:tbl>
      <w:tblPr>
        <w:tblStyle w:val="Tablaconcuadrcula2"/>
        <w:tblW w:w="0" w:type="auto"/>
        <w:tblLook w:val="04A0" w:firstRow="1" w:lastRow="0" w:firstColumn="1" w:lastColumn="0" w:noHBand="0" w:noVBand="1"/>
      </w:tblPr>
      <w:tblGrid>
        <w:gridCol w:w="4102"/>
        <w:gridCol w:w="441"/>
        <w:gridCol w:w="4285"/>
      </w:tblGrid>
      <w:tr w:rsidR="002B6657" w:rsidRPr="002B6657" w:rsidTr="002B6657">
        <w:trPr>
          <w:trHeight w:val="388"/>
        </w:trPr>
        <w:tc>
          <w:tcPr>
            <w:tcW w:w="4102" w:type="dxa"/>
          </w:tcPr>
          <w:p w:rsidR="002B6657" w:rsidRPr="002B6657" w:rsidRDefault="002B6657" w:rsidP="002B6657">
            <w:pPr>
              <w:jc w:val="center"/>
              <w:rPr>
                <w:rFonts w:ascii="Times New Roman" w:eastAsia="Times New Roman" w:hAnsi="Times New Roman" w:cs="Times New Roman"/>
                <w:b/>
                <w:sz w:val="20"/>
                <w:szCs w:val="20"/>
              </w:rPr>
            </w:pPr>
            <w:r w:rsidRPr="002B6657">
              <w:rPr>
                <w:rFonts w:ascii="Times New Roman" w:eastAsia="Times New Roman" w:hAnsi="Times New Roman" w:cs="Times New Roman"/>
                <w:b/>
                <w:sz w:val="20"/>
                <w:szCs w:val="20"/>
              </w:rPr>
              <w:t xml:space="preserve">COLUMNA A                           </w:t>
            </w:r>
          </w:p>
        </w:tc>
        <w:tc>
          <w:tcPr>
            <w:tcW w:w="441" w:type="dxa"/>
          </w:tcPr>
          <w:p w:rsidR="002B6657" w:rsidRPr="002B6657" w:rsidRDefault="002B6657" w:rsidP="002B6657">
            <w:pPr>
              <w:jc w:val="center"/>
              <w:rPr>
                <w:rFonts w:ascii="Times New Roman" w:eastAsia="Times New Roman" w:hAnsi="Times New Roman" w:cs="Times New Roman"/>
                <w:b/>
                <w:sz w:val="20"/>
                <w:szCs w:val="20"/>
              </w:rPr>
            </w:pPr>
            <w:r w:rsidRPr="002B6657">
              <w:rPr>
                <w:rFonts w:ascii="Times New Roman" w:eastAsia="Times New Roman" w:hAnsi="Times New Roman" w:cs="Times New Roman"/>
                <w:b/>
                <w:sz w:val="20"/>
                <w:szCs w:val="20"/>
              </w:rPr>
              <w:t>N°</w:t>
            </w:r>
          </w:p>
        </w:tc>
        <w:tc>
          <w:tcPr>
            <w:tcW w:w="4285" w:type="dxa"/>
          </w:tcPr>
          <w:p w:rsidR="002B6657" w:rsidRPr="002B6657" w:rsidRDefault="002B6657" w:rsidP="002B6657">
            <w:pPr>
              <w:jc w:val="center"/>
              <w:rPr>
                <w:rFonts w:ascii="Times New Roman" w:eastAsia="Times New Roman" w:hAnsi="Times New Roman" w:cs="Times New Roman"/>
                <w:b/>
                <w:sz w:val="20"/>
                <w:szCs w:val="20"/>
              </w:rPr>
            </w:pPr>
            <w:r w:rsidRPr="002B6657">
              <w:rPr>
                <w:rFonts w:ascii="Times New Roman" w:eastAsia="Times New Roman" w:hAnsi="Times New Roman" w:cs="Times New Roman"/>
                <w:b/>
                <w:sz w:val="20"/>
                <w:szCs w:val="20"/>
              </w:rPr>
              <w:t>COLUMNA B</w:t>
            </w:r>
          </w:p>
        </w:tc>
      </w:tr>
      <w:tr w:rsidR="002B6657" w:rsidRPr="002B6657" w:rsidTr="002B6657">
        <w:tc>
          <w:tcPr>
            <w:tcW w:w="4102" w:type="dxa"/>
          </w:tcPr>
          <w:p w:rsidR="002B6657" w:rsidRPr="002B6657" w:rsidRDefault="002B6657" w:rsidP="002B6657">
            <w:pPr>
              <w:jc w:val="both"/>
              <w:rPr>
                <w:rFonts w:ascii="Times New Roman" w:eastAsia="Times New Roman" w:hAnsi="Times New Roman" w:cs="Times New Roman"/>
                <w:sz w:val="24"/>
                <w:szCs w:val="24"/>
              </w:rPr>
            </w:pPr>
            <w:r w:rsidRPr="00A35F06">
              <w:rPr>
                <w:rFonts w:ascii="Times New Roman" w:eastAsia="Times New Roman" w:hAnsi="Times New Roman" w:cs="Times New Roman"/>
                <w:sz w:val="24"/>
                <w:szCs w:val="24"/>
              </w:rPr>
              <w:t>5.</w:t>
            </w:r>
          </w:p>
          <w:p w:rsidR="002B6657" w:rsidRPr="002B6657" w:rsidRDefault="002B6657" w:rsidP="002B6657">
            <w:pPr>
              <w:jc w:val="both"/>
              <w:rPr>
                <w:rFonts w:ascii="Times New Roman" w:eastAsia="Times New Roman" w:hAnsi="Times New Roman" w:cs="Times New Roman"/>
                <w:sz w:val="24"/>
                <w:szCs w:val="24"/>
              </w:rPr>
            </w:pPr>
            <w:r w:rsidRPr="00A35F06">
              <w:rPr>
                <w:rFonts w:ascii="Times New Roman" w:eastAsia="Times New Roman" w:hAnsi="Times New Roman" w:cs="Times New Roman"/>
                <w:sz w:val="24"/>
                <w:szCs w:val="24"/>
              </w:rPr>
              <w:t>Alimentos no perecibles</w:t>
            </w:r>
            <w:r w:rsidR="00AD7262">
              <w:rPr>
                <w:rFonts w:ascii="Times New Roman" w:eastAsia="Times New Roman" w:hAnsi="Times New Roman" w:cs="Times New Roman"/>
                <w:sz w:val="24"/>
                <w:szCs w:val="24"/>
              </w:rPr>
              <w:t xml:space="preserve"> </w:t>
            </w:r>
          </w:p>
        </w:tc>
        <w:tc>
          <w:tcPr>
            <w:tcW w:w="441" w:type="dxa"/>
          </w:tcPr>
          <w:p w:rsidR="002B6657" w:rsidRPr="002B6657" w:rsidRDefault="002B6657" w:rsidP="002B6657">
            <w:pPr>
              <w:jc w:val="both"/>
              <w:rPr>
                <w:rFonts w:ascii="Times New Roman" w:eastAsia="Times New Roman" w:hAnsi="Times New Roman" w:cs="Times New Roman"/>
                <w:sz w:val="24"/>
                <w:szCs w:val="24"/>
              </w:rPr>
            </w:pPr>
          </w:p>
        </w:tc>
        <w:tc>
          <w:tcPr>
            <w:tcW w:w="4285" w:type="dxa"/>
          </w:tcPr>
          <w:p w:rsidR="002B6657" w:rsidRPr="002B6657" w:rsidRDefault="002B6657" w:rsidP="002B6657">
            <w:pPr>
              <w:jc w:val="both"/>
              <w:rPr>
                <w:rFonts w:ascii="Times New Roman" w:eastAsia="Times New Roman" w:hAnsi="Times New Roman" w:cs="Times New Roman"/>
                <w:sz w:val="24"/>
                <w:szCs w:val="24"/>
              </w:rPr>
            </w:pPr>
            <w:r w:rsidRPr="002B6657">
              <w:rPr>
                <w:rFonts w:ascii="Times New Roman" w:eastAsia="Times New Roman" w:hAnsi="Times New Roman" w:cs="Times New Roman"/>
                <w:sz w:val="24"/>
                <w:szCs w:val="24"/>
              </w:rPr>
              <w:t>Alimentos que necesitan refrigeración son aquellos que comienzan su descomposición de modo sencillo y rápido,</w:t>
            </w:r>
            <w:r w:rsidR="00AD7262">
              <w:rPr>
                <w:rFonts w:ascii="Times New Roman" w:eastAsia="Times New Roman" w:hAnsi="Times New Roman" w:cs="Times New Roman"/>
                <w:sz w:val="24"/>
                <w:szCs w:val="24"/>
              </w:rPr>
              <w:t xml:space="preserve"> tales como el queso, yogurt,</w:t>
            </w:r>
          </w:p>
        </w:tc>
      </w:tr>
      <w:tr w:rsidR="002B6657" w:rsidRPr="002B6657" w:rsidTr="002B6657">
        <w:tc>
          <w:tcPr>
            <w:tcW w:w="4102" w:type="dxa"/>
          </w:tcPr>
          <w:p w:rsidR="002B6657" w:rsidRPr="002B6657" w:rsidRDefault="00AD7262" w:rsidP="002B6657">
            <w:pPr>
              <w:jc w:val="both"/>
              <w:rPr>
                <w:rFonts w:ascii="Times New Roman" w:eastAsia="Times New Roman" w:hAnsi="Times New Roman" w:cs="Times New Roman"/>
                <w:sz w:val="24"/>
                <w:szCs w:val="24"/>
              </w:rPr>
            </w:pPr>
            <w:r w:rsidRPr="00A35F06">
              <w:rPr>
                <w:rFonts w:ascii="Times New Roman" w:eastAsia="Times New Roman" w:hAnsi="Times New Roman" w:cs="Times New Roman"/>
                <w:sz w:val="24"/>
                <w:szCs w:val="24"/>
              </w:rPr>
              <w:t>6</w:t>
            </w:r>
            <w:r w:rsidRPr="002B66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Rotulación.</w:t>
            </w:r>
          </w:p>
          <w:p w:rsidR="002B6657" w:rsidRPr="002B6657" w:rsidRDefault="002B6657" w:rsidP="002B6657">
            <w:pPr>
              <w:jc w:val="both"/>
              <w:rPr>
                <w:rFonts w:ascii="Times New Roman" w:eastAsia="Times New Roman" w:hAnsi="Times New Roman" w:cs="Times New Roman"/>
                <w:sz w:val="24"/>
                <w:szCs w:val="24"/>
              </w:rPr>
            </w:pPr>
          </w:p>
        </w:tc>
        <w:tc>
          <w:tcPr>
            <w:tcW w:w="441" w:type="dxa"/>
          </w:tcPr>
          <w:p w:rsidR="002B6657" w:rsidRPr="002B6657" w:rsidRDefault="002B6657" w:rsidP="002B6657">
            <w:pPr>
              <w:jc w:val="both"/>
              <w:rPr>
                <w:rFonts w:ascii="Times New Roman" w:eastAsia="Times New Roman" w:hAnsi="Times New Roman" w:cs="Times New Roman"/>
                <w:sz w:val="24"/>
                <w:szCs w:val="24"/>
              </w:rPr>
            </w:pPr>
          </w:p>
        </w:tc>
        <w:tc>
          <w:tcPr>
            <w:tcW w:w="4285" w:type="dxa"/>
          </w:tcPr>
          <w:p w:rsidR="002B6657" w:rsidRPr="002B6657" w:rsidRDefault="00A35F06" w:rsidP="00A35F06">
            <w:pPr>
              <w:rPr>
                <w:rFonts w:ascii="Times New Roman" w:eastAsia="Times New Roman" w:hAnsi="Times New Roman" w:cs="Times New Roman"/>
                <w:sz w:val="24"/>
                <w:szCs w:val="24"/>
              </w:rPr>
            </w:pPr>
            <w:r w:rsidRPr="00A35F06">
              <w:rPr>
                <w:rFonts w:ascii="Times New Roman" w:hAnsi="Times New Roman" w:cs="Times New Roman"/>
                <w:bCs/>
                <w:sz w:val="24"/>
                <w:szCs w:val="24"/>
              </w:rPr>
              <w:t>Algunos alimentos</w:t>
            </w:r>
            <w:r w:rsidR="002B6657" w:rsidRPr="002B6657">
              <w:rPr>
                <w:rFonts w:ascii="Times New Roman" w:hAnsi="Times New Roman" w:cs="Times New Roman"/>
                <w:bCs/>
                <w:sz w:val="24"/>
                <w:szCs w:val="24"/>
              </w:rPr>
              <w:t>, debemos almacenar</w:t>
            </w:r>
            <w:r w:rsidRPr="00A35F06">
              <w:rPr>
                <w:rFonts w:ascii="Times New Roman" w:hAnsi="Times New Roman" w:cs="Times New Roman"/>
                <w:bCs/>
                <w:sz w:val="24"/>
                <w:szCs w:val="24"/>
              </w:rPr>
              <w:t>los en lugares secos y poca luz y</w:t>
            </w:r>
            <w:r w:rsidR="002B6657" w:rsidRPr="002B6657">
              <w:rPr>
                <w:rFonts w:ascii="Times New Roman" w:hAnsi="Times New Roman" w:cs="Times New Roman"/>
                <w:bCs/>
                <w:sz w:val="24"/>
                <w:szCs w:val="24"/>
              </w:rPr>
              <w:t xml:space="preserve"> con T° ambiente</w:t>
            </w:r>
            <w:r w:rsidR="00AD7262">
              <w:rPr>
                <w:rFonts w:ascii="Times New Roman" w:hAnsi="Times New Roman" w:cs="Times New Roman"/>
                <w:bCs/>
                <w:sz w:val="24"/>
                <w:szCs w:val="24"/>
              </w:rPr>
              <w:t>.</w:t>
            </w:r>
          </w:p>
        </w:tc>
      </w:tr>
      <w:tr w:rsidR="002B6657" w:rsidRPr="002B6657" w:rsidTr="002B6657">
        <w:tc>
          <w:tcPr>
            <w:tcW w:w="4102" w:type="dxa"/>
          </w:tcPr>
          <w:p w:rsidR="00AD7262" w:rsidRPr="002B6657" w:rsidRDefault="005A6322" w:rsidP="00AD7262">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D7262" w:rsidRPr="002B6657">
              <w:rPr>
                <w:rFonts w:ascii="Times New Roman" w:eastAsia="Times New Roman" w:hAnsi="Times New Roman" w:cs="Times New Roman"/>
                <w:sz w:val="24"/>
                <w:szCs w:val="24"/>
              </w:rPr>
              <w:t>.</w:t>
            </w:r>
          </w:p>
          <w:p w:rsidR="00AD7262" w:rsidRPr="002B6657" w:rsidRDefault="00AD7262" w:rsidP="00AD7262">
            <w:pPr>
              <w:rPr>
                <w:rFonts w:ascii="Times New Roman" w:eastAsia="Times New Roman" w:hAnsi="Times New Roman" w:cs="Times New Roman"/>
                <w:sz w:val="24"/>
                <w:szCs w:val="24"/>
              </w:rPr>
            </w:pPr>
            <w:r w:rsidRPr="002B6657">
              <w:rPr>
                <w:rFonts w:ascii="Times New Roman" w:eastAsia="Times New Roman" w:hAnsi="Times New Roman" w:cs="Times New Roman"/>
                <w:sz w:val="24"/>
                <w:szCs w:val="24"/>
              </w:rPr>
              <w:t>Papas, cebollas ,ajo, zanahorias</w:t>
            </w:r>
            <w:r w:rsidRPr="00A35F06">
              <w:rPr>
                <w:rFonts w:ascii="Times New Roman" w:eastAsia="Times New Roman" w:hAnsi="Times New Roman" w:cs="Times New Roman"/>
                <w:sz w:val="24"/>
                <w:szCs w:val="24"/>
              </w:rPr>
              <w:t>.</w:t>
            </w:r>
          </w:p>
          <w:p w:rsidR="002B6657" w:rsidRPr="002B6657" w:rsidRDefault="002B6657" w:rsidP="002B6657">
            <w:pPr>
              <w:rPr>
                <w:rFonts w:ascii="Times New Roman" w:eastAsia="Times New Roman" w:hAnsi="Times New Roman" w:cs="Times New Roman"/>
                <w:sz w:val="24"/>
                <w:szCs w:val="24"/>
              </w:rPr>
            </w:pPr>
          </w:p>
        </w:tc>
        <w:tc>
          <w:tcPr>
            <w:tcW w:w="441" w:type="dxa"/>
          </w:tcPr>
          <w:p w:rsidR="002B6657" w:rsidRPr="002B6657" w:rsidRDefault="002B6657" w:rsidP="002B6657">
            <w:pPr>
              <w:rPr>
                <w:rFonts w:ascii="Times New Roman" w:eastAsia="Times New Roman" w:hAnsi="Times New Roman" w:cs="Times New Roman"/>
                <w:sz w:val="24"/>
                <w:szCs w:val="24"/>
              </w:rPr>
            </w:pPr>
          </w:p>
        </w:tc>
        <w:tc>
          <w:tcPr>
            <w:tcW w:w="4285" w:type="dxa"/>
          </w:tcPr>
          <w:p w:rsidR="002B6657" w:rsidRPr="002B6657" w:rsidRDefault="002B6657" w:rsidP="00A35F06">
            <w:pPr>
              <w:rPr>
                <w:rFonts w:ascii="Times New Roman" w:eastAsia="Times New Roman" w:hAnsi="Times New Roman" w:cs="Times New Roman"/>
                <w:sz w:val="24"/>
                <w:szCs w:val="24"/>
              </w:rPr>
            </w:pPr>
            <w:r w:rsidRPr="002B6657">
              <w:rPr>
                <w:rFonts w:ascii="Times New Roman" w:eastAsia="Calibri" w:hAnsi="Times New Roman" w:cs="Times New Roman"/>
                <w:sz w:val="24"/>
                <w:szCs w:val="24"/>
              </w:rPr>
              <w:t xml:space="preserve"> </w:t>
            </w:r>
            <w:r w:rsidR="00A35F06" w:rsidRPr="00A35F06">
              <w:rPr>
                <w:rFonts w:ascii="Times New Roman" w:eastAsia="Calibri" w:hAnsi="Times New Roman" w:cs="Times New Roman"/>
                <w:sz w:val="24"/>
                <w:szCs w:val="24"/>
              </w:rPr>
              <w:t>La temperatura de los alimentos refrigerados es</w:t>
            </w:r>
            <w:r w:rsidR="00AD7262">
              <w:rPr>
                <w:rFonts w:ascii="Times New Roman" w:eastAsia="Calibri" w:hAnsi="Times New Roman" w:cs="Times New Roman"/>
                <w:sz w:val="24"/>
                <w:szCs w:val="24"/>
              </w:rPr>
              <w:t>.</w:t>
            </w:r>
          </w:p>
        </w:tc>
      </w:tr>
      <w:tr w:rsidR="002B6657" w:rsidRPr="002B6657" w:rsidTr="002B6657">
        <w:tc>
          <w:tcPr>
            <w:tcW w:w="4102" w:type="dxa"/>
          </w:tcPr>
          <w:p w:rsidR="002B6657" w:rsidRDefault="002B6657" w:rsidP="00AD7262">
            <w:pPr>
              <w:rPr>
                <w:rFonts w:ascii="Times New Roman" w:eastAsia="Times New Roman" w:hAnsi="Times New Roman" w:cs="Times New Roman"/>
                <w:sz w:val="24"/>
                <w:szCs w:val="24"/>
              </w:rPr>
            </w:pPr>
          </w:p>
          <w:p w:rsidR="00AD7262" w:rsidRPr="002B6657" w:rsidRDefault="005A6322" w:rsidP="00AD7262">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AD7262">
              <w:rPr>
                <w:rFonts w:ascii="Times New Roman" w:eastAsia="Times New Roman" w:hAnsi="Times New Roman" w:cs="Times New Roman"/>
                <w:sz w:val="24"/>
                <w:szCs w:val="24"/>
              </w:rPr>
              <w:t>.Alimentos perecibles</w:t>
            </w:r>
          </w:p>
        </w:tc>
        <w:tc>
          <w:tcPr>
            <w:tcW w:w="441" w:type="dxa"/>
          </w:tcPr>
          <w:p w:rsidR="002B6657" w:rsidRPr="002B6657" w:rsidRDefault="002B6657" w:rsidP="002B6657">
            <w:pPr>
              <w:rPr>
                <w:rFonts w:ascii="Times New Roman" w:eastAsia="Times New Roman" w:hAnsi="Times New Roman" w:cs="Times New Roman"/>
                <w:sz w:val="24"/>
                <w:szCs w:val="24"/>
              </w:rPr>
            </w:pPr>
          </w:p>
        </w:tc>
        <w:tc>
          <w:tcPr>
            <w:tcW w:w="4285" w:type="dxa"/>
          </w:tcPr>
          <w:p w:rsidR="002B6657" w:rsidRPr="002B6657" w:rsidRDefault="002B6657" w:rsidP="002B6657">
            <w:pPr>
              <w:shd w:val="clear" w:color="auto" w:fill="FFFFFF"/>
              <w:spacing w:before="60"/>
              <w:jc w:val="both"/>
              <w:textAlignment w:val="baseline"/>
              <w:rPr>
                <w:rFonts w:ascii="Times New Roman" w:eastAsia="Times New Roman" w:hAnsi="Times New Roman" w:cs="Times New Roman"/>
                <w:sz w:val="24"/>
                <w:szCs w:val="24"/>
                <w:lang w:eastAsia="es-CL"/>
              </w:rPr>
            </w:pPr>
            <w:r w:rsidRPr="002B6657">
              <w:rPr>
                <w:rFonts w:ascii="Times New Roman" w:eastAsia="Times New Roman" w:hAnsi="Times New Roman" w:cs="Times New Roman"/>
                <w:sz w:val="24"/>
                <w:szCs w:val="24"/>
                <w:lang w:eastAsia="es-CL"/>
              </w:rPr>
              <w:t>Alimentos que necesitan congelación</w:t>
            </w:r>
            <w:r w:rsidR="00AD7262">
              <w:rPr>
                <w:rFonts w:ascii="Times New Roman" w:eastAsia="Times New Roman" w:hAnsi="Times New Roman" w:cs="Times New Roman"/>
                <w:sz w:val="24"/>
                <w:szCs w:val="24"/>
                <w:lang w:eastAsia="es-CL"/>
              </w:rPr>
              <w:t>.</w:t>
            </w:r>
          </w:p>
        </w:tc>
      </w:tr>
      <w:tr w:rsidR="002B6657" w:rsidRPr="002B6657" w:rsidTr="002B6657">
        <w:tc>
          <w:tcPr>
            <w:tcW w:w="4102" w:type="dxa"/>
          </w:tcPr>
          <w:p w:rsidR="002B6657" w:rsidRDefault="005A6322" w:rsidP="00AD7262">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AD7262" w:rsidRDefault="00AD7262" w:rsidP="00AD7262">
            <w:pPr>
              <w:rPr>
                <w:rFonts w:ascii="Times New Roman" w:eastAsia="Times New Roman" w:hAnsi="Times New Roman" w:cs="Times New Roman"/>
                <w:sz w:val="24"/>
                <w:szCs w:val="24"/>
              </w:rPr>
            </w:pPr>
            <w:r w:rsidRPr="00A35F06">
              <w:rPr>
                <w:rFonts w:ascii="Times New Roman" w:eastAsia="Times New Roman" w:hAnsi="Times New Roman" w:cs="Times New Roman"/>
                <w:sz w:val="24"/>
                <w:szCs w:val="24"/>
              </w:rPr>
              <w:t>0 a 5° C</w:t>
            </w:r>
          </w:p>
          <w:p w:rsidR="00AD7262" w:rsidRPr="002B6657" w:rsidRDefault="00AD7262" w:rsidP="004327D4">
            <w:pPr>
              <w:tabs>
                <w:tab w:val="left" w:pos="2730"/>
              </w:tabs>
              <w:rPr>
                <w:rFonts w:ascii="Times New Roman" w:eastAsia="Times New Roman" w:hAnsi="Times New Roman" w:cs="Times New Roman"/>
                <w:sz w:val="24"/>
                <w:szCs w:val="24"/>
              </w:rPr>
            </w:pPr>
          </w:p>
        </w:tc>
        <w:tc>
          <w:tcPr>
            <w:tcW w:w="441" w:type="dxa"/>
          </w:tcPr>
          <w:p w:rsidR="002B6657" w:rsidRPr="002B6657" w:rsidRDefault="002B6657" w:rsidP="002B6657">
            <w:pPr>
              <w:rPr>
                <w:rFonts w:ascii="Times New Roman" w:eastAsia="Times New Roman" w:hAnsi="Times New Roman" w:cs="Times New Roman"/>
                <w:sz w:val="24"/>
                <w:szCs w:val="24"/>
              </w:rPr>
            </w:pPr>
          </w:p>
        </w:tc>
        <w:tc>
          <w:tcPr>
            <w:tcW w:w="4285" w:type="dxa"/>
          </w:tcPr>
          <w:p w:rsidR="002B6657" w:rsidRPr="002B6657" w:rsidRDefault="002B6657" w:rsidP="002B6657">
            <w:pPr>
              <w:jc w:val="both"/>
              <w:rPr>
                <w:rFonts w:ascii="Times New Roman" w:eastAsia="Times New Roman" w:hAnsi="Times New Roman" w:cs="Times New Roman"/>
                <w:sz w:val="24"/>
                <w:szCs w:val="24"/>
              </w:rPr>
            </w:pPr>
            <w:r w:rsidRPr="002B6657">
              <w:rPr>
                <w:rFonts w:ascii="Times New Roman" w:hAnsi="Times New Roman" w:cs="Times New Roman"/>
                <w:sz w:val="24"/>
                <w:szCs w:val="24"/>
              </w:rPr>
              <w:t>.</w:t>
            </w:r>
            <w:r w:rsidR="00AD7262" w:rsidRPr="002B6657">
              <w:rPr>
                <w:rFonts w:ascii="Times New Roman" w:eastAsia="Times New Roman" w:hAnsi="Times New Roman" w:cs="Times New Roman"/>
                <w:sz w:val="24"/>
                <w:szCs w:val="24"/>
              </w:rPr>
              <w:t xml:space="preserve"> Verduras que deben tener un almacenamiento a T° ambiente.</w:t>
            </w:r>
          </w:p>
        </w:tc>
      </w:tr>
      <w:tr w:rsidR="002B6657" w:rsidRPr="002B6657" w:rsidTr="002B6657">
        <w:tc>
          <w:tcPr>
            <w:tcW w:w="4102" w:type="dxa"/>
          </w:tcPr>
          <w:p w:rsidR="002B6657" w:rsidRPr="002B6657" w:rsidRDefault="002B6657" w:rsidP="002B6657">
            <w:pPr>
              <w:rPr>
                <w:rFonts w:ascii="Times New Roman" w:eastAsia="Times New Roman" w:hAnsi="Times New Roman" w:cs="Times New Roman"/>
                <w:sz w:val="24"/>
                <w:szCs w:val="24"/>
              </w:rPr>
            </w:pPr>
            <w:r w:rsidRPr="00A35F06">
              <w:rPr>
                <w:rFonts w:ascii="Times New Roman" w:eastAsia="Times New Roman" w:hAnsi="Times New Roman" w:cs="Times New Roman"/>
                <w:sz w:val="24"/>
                <w:szCs w:val="24"/>
              </w:rPr>
              <w:t>10</w:t>
            </w:r>
            <w:r w:rsidRPr="002B6657">
              <w:rPr>
                <w:rFonts w:ascii="Times New Roman" w:eastAsia="Times New Roman" w:hAnsi="Times New Roman" w:cs="Times New Roman"/>
                <w:sz w:val="24"/>
                <w:szCs w:val="24"/>
              </w:rPr>
              <w:t>.</w:t>
            </w:r>
          </w:p>
          <w:p w:rsidR="002B6657" w:rsidRPr="002B6657" w:rsidRDefault="002B6657" w:rsidP="002B6657">
            <w:pPr>
              <w:rPr>
                <w:rFonts w:ascii="Times New Roman" w:eastAsia="Times New Roman" w:hAnsi="Times New Roman" w:cs="Times New Roman"/>
                <w:sz w:val="24"/>
                <w:szCs w:val="24"/>
              </w:rPr>
            </w:pPr>
            <w:r w:rsidRPr="002B6657">
              <w:rPr>
                <w:rFonts w:ascii="Times New Roman" w:eastAsia="BatangChe" w:hAnsi="Times New Roman" w:cs="Times New Roman"/>
                <w:sz w:val="24"/>
                <w:szCs w:val="24"/>
              </w:rPr>
              <w:t>Carne cruda</w:t>
            </w:r>
            <w:r w:rsidR="00AD7262" w:rsidRPr="002B6657">
              <w:rPr>
                <w:rFonts w:ascii="Times New Roman" w:eastAsia="BatangChe" w:hAnsi="Times New Roman" w:cs="Times New Roman"/>
                <w:sz w:val="24"/>
                <w:szCs w:val="24"/>
              </w:rPr>
              <w:t>, pollos, surtidos</w:t>
            </w:r>
            <w:r w:rsidRPr="002B6657">
              <w:rPr>
                <w:rFonts w:ascii="Times New Roman" w:eastAsia="BatangChe" w:hAnsi="Times New Roman" w:cs="Times New Roman"/>
                <w:sz w:val="24"/>
                <w:szCs w:val="24"/>
              </w:rPr>
              <w:t xml:space="preserve"> de verduras</w:t>
            </w:r>
            <w:r w:rsidR="00AD7262">
              <w:rPr>
                <w:rFonts w:ascii="Times New Roman" w:eastAsia="BatangChe" w:hAnsi="Times New Roman" w:cs="Times New Roman"/>
                <w:sz w:val="24"/>
                <w:szCs w:val="24"/>
              </w:rPr>
              <w:t>.</w:t>
            </w:r>
          </w:p>
        </w:tc>
        <w:tc>
          <w:tcPr>
            <w:tcW w:w="441" w:type="dxa"/>
          </w:tcPr>
          <w:p w:rsidR="002B6657" w:rsidRPr="002B6657" w:rsidRDefault="002B6657" w:rsidP="002B6657">
            <w:pPr>
              <w:rPr>
                <w:rFonts w:ascii="Times New Roman" w:eastAsia="Times New Roman" w:hAnsi="Times New Roman" w:cs="Times New Roman"/>
                <w:sz w:val="24"/>
                <w:szCs w:val="24"/>
              </w:rPr>
            </w:pPr>
          </w:p>
        </w:tc>
        <w:tc>
          <w:tcPr>
            <w:tcW w:w="4285" w:type="dxa"/>
          </w:tcPr>
          <w:p w:rsidR="002B6657" w:rsidRPr="002B6657" w:rsidRDefault="00AD7262" w:rsidP="00A35F06">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E327DB">
              <w:rPr>
                <w:rFonts w:ascii="Times New Roman" w:eastAsia="Calibri" w:hAnsi="Times New Roman" w:cs="Times New Roman"/>
                <w:sz w:val="24"/>
                <w:szCs w:val="24"/>
                <w:lang w:val="es-ES_tradnl"/>
              </w:rPr>
              <w:t xml:space="preserve">onjunto de inscripciones o </w:t>
            </w:r>
            <w:r w:rsidRPr="00E327DB">
              <w:rPr>
                <w:rFonts w:ascii="Times New Roman" w:eastAsia="Calibri" w:hAnsi="Times New Roman" w:cs="Times New Roman"/>
                <w:color w:val="007F00"/>
                <w:sz w:val="24"/>
                <w:szCs w:val="24"/>
                <w:lang w:val="es-ES_tradnl"/>
              </w:rPr>
              <w:t>l</w:t>
            </w:r>
            <w:r w:rsidRPr="00E327DB">
              <w:rPr>
                <w:rFonts w:ascii="Times New Roman" w:eastAsia="Calibri" w:hAnsi="Times New Roman" w:cs="Times New Roman"/>
                <w:sz w:val="24"/>
                <w:szCs w:val="24"/>
                <w:lang w:val="es-ES_tradnl"/>
              </w:rPr>
              <w:t>eyendas contenidas en el</w:t>
            </w:r>
            <w:r w:rsidRPr="00E327DB">
              <w:rPr>
                <w:rFonts w:ascii="Times New Roman" w:eastAsia="Calibri" w:hAnsi="Times New Roman" w:cs="Times New Roman"/>
                <w:bCs/>
                <w:sz w:val="24"/>
                <w:szCs w:val="24"/>
                <w:lang w:val="es-ES_tradnl"/>
              </w:rPr>
              <w:t xml:space="preserve"> rótulo,</w:t>
            </w:r>
            <w:r w:rsidRPr="00E327DB">
              <w:rPr>
                <w:rFonts w:ascii="Times New Roman" w:eastAsia="Calibri" w:hAnsi="Times New Roman" w:cs="Times New Roman"/>
                <w:sz w:val="24"/>
                <w:szCs w:val="24"/>
                <w:lang w:val="es-ES_tradnl"/>
              </w:rPr>
              <w:t xml:space="preserve"> que informa a </w:t>
            </w:r>
            <w:r w:rsidRPr="00E327DB">
              <w:rPr>
                <w:rFonts w:ascii="Times New Roman" w:eastAsia="Calibri" w:hAnsi="Times New Roman" w:cs="Times New Roman"/>
                <w:sz w:val="24"/>
                <w:szCs w:val="24"/>
                <w:lang w:val="es-ES_tradnl"/>
              </w:rPr>
              <w:lastRenderedPageBreak/>
              <w:t xml:space="preserve">cerca de </w:t>
            </w:r>
            <w:r w:rsidRPr="00E327DB">
              <w:rPr>
                <w:rFonts w:ascii="Times New Roman" w:eastAsia="Calibri" w:hAnsi="Times New Roman" w:cs="Times New Roman"/>
                <w:color w:val="007F00"/>
                <w:sz w:val="24"/>
                <w:szCs w:val="24"/>
                <w:lang w:val="es-ES_tradnl"/>
              </w:rPr>
              <w:t>l</w:t>
            </w:r>
            <w:r w:rsidRPr="00E327DB">
              <w:rPr>
                <w:rFonts w:ascii="Times New Roman" w:eastAsia="Calibri" w:hAnsi="Times New Roman" w:cs="Times New Roman"/>
                <w:sz w:val="24"/>
                <w:szCs w:val="24"/>
                <w:lang w:val="es-ES_tradnl"/>
              </w:rPr>
              <w:t>as características de un producto alimenticio envasado</w:t>
            </w:r>
            <w:r>
              <w:rPr>
                <w:rFonts w:ascii="Times New Roman" w:eastAsia="Calibri" w:hAnsi="Times New Roman" w:cs="Times New Roman"/>
                <w:sz w:val="24"/>
                <w:szCs w:val="24"/>
                <w:lang w:val="es-ES_tradnl"/>
              </w:rPr>
              <w:t>.</w:t>
            </w:r>
          </w:p>
        </w:tc>
      </w:tr>
    </w:tbl>
    <w:p w:rsidR="002B6657" w:rsidRDefault="002B6657" w:rsidP="00E327DB">
      <w:pPr>
        <w:jc w:val="both"/>
        <w:rPr>
          <w:rFonts w:ascii="Arial Narrow" w:hAnsi="Arial Narrow"/>
          <w:b/>
          <w:bCs/>
          <w:sz w:val="24"/>
          <w:szCs w:val="24"/>
        </w:rPr>
      </w:pPr>
    </w:p>
    <w:p w:rsidR="004327D4" w:rsidRPr="00E327DB" w:rsidRDefault="004327D4" w:rsidP="004327D4">
      <w:pPr>
        <w:spacing w:after="0"/>
        <w:rPr>
          <w:rFonts w:ascii="Times New Roman" w:eastAsia="Calibri" w:hAnsi="Times New Roman" w:cs="Times New Roman"/>
          <w:b/>
          <w:sz w:val="24"/>
          <w:szCs w:val="24"/>
        </w:rPr>
      </w:pPr>
      <w:r w:rsidRPr="00E327DB">
        <w:rPr>
          <w:rFonts w:ascii="Times New Roman" w:eastAsia="Calibri" w:hAnsi="Times New Roman" w:cs="Times New Roman"/>
          <w:b/>
          <w:sz w:val="24"/>
          <w:szCs w:val="24"/>
        </w:rPr>
        <w:t>Lista de co</w:t>
      </w:r>
      <w:r>
        <w:rPr>
          <w:rFonts w:ascii="Times New Roman" w:eastAsia="Calibri" w:hAnsi="Times New Roman" w:cs="Times New Roman"/>
          <w:b/>
          <w:sz w:val="24"/>
          <w:szCs w:val="24"/>
        </w:rPr>
        <w:t>tejo: Terminos Pareados</w:t>
      </w:r>
    </w:p>
    <w:tbl>
      <w:tblPr>
        <w:tblStyle w:val="Tablaconcuadrcula"/>
        <w:tblW w:w="0" w:type="auto"/>
        <w:tblLook w:val="04A0" w:firstRow="1" w:lastRow="0" w:firstColumn="1" w:lastColumn="0" w:noHBand="0" w:noVBand="1"/>
      </w:tblPr>
      <w:tblGrid>
        <w:gridCol w:w="2942"/>
        <w:gridCol w:w="2943"/>
        <w:gridCol w:w="2943"/>
      </w:tblGrid>
      <w:tr w:rsidR="004327D4" w:rsidRPr="00E327DB" w:rsidTr="006B41D8">
        <w:tc>
          <w:tcPr>
            <w:tcW w:w="2942" w:type="dxa"/>
          </w:tcPr>
          <w:p w:rsidR="004327D4" w:rsidRPr="00E327DB" w:rsidRDefault="004327D4" w:rsidP="006B41D8">
            <w:pPr>
              <w:rPr>
                <w:rFonts w:ascii="Times New Roman" w:eastAsia="Calibri" w:hAnsi="Times New Roman" w:cs="Times New Roman"/>
                <w:b/>
                <w:sz w:val="24"/>
                <w:szCs w:val="24"/>
              </w:rPr>
            </w:pPr>
            <w:r w:rsidRPr="00E327DB">
              <w:rPr>
                <w:rFonts w:ascii="Times New Roman" w:eastAsia="Calibri" w:hAnsi="Times New Roman" w:cs="Times New Roman"/>
                <w:b/>
                <w:sz w:val="24"/>
                <w:szCs w:val="24"/>
              </w:rPr>
              <w:t xml:space="preserve">Dimensiones </w:t>
            </w:r>
          </w:p>
        </w:tc>
        <w:tc>
          <w:tcPr>
            <w:tcW w:w="2943" w:type="dxa"/>
          </w:tcPr>
          <w:p w:rsidR="004327D4" w:rsidRPr="00E327DB" w:rsidRDefault="004327D4" w:rsidP="006B41D8">
            <w:pPr>
              <w:rPr>
                <w:rFonts w:ascii="Times New Roman" w:eastAsia="Calibri" w:hAnsi="Times New Roman" w:cs="Times New Roman"/>
                <w:b/>
                <w:sz w:val="24"/>
                <w:szCs w:val="24"/>
              </w:rPr>
            </w:pPr>
            <w:r w:rsidRPr="00E327DB">
              <w:rPr>
                <w:rFonts w:ascii="Times New Roman" w:eastAsia="Calibri" w:hAnsi="Times New Roman" w:cs="Times New Roman"/>
                <w:b/>
                <w:sz w:val="24"/>
                <w:szCs w:val="24"/>
              </w:rPr>
              <w:t>Responde la pregunta (3 pts)</w:t>
            </w:r>
          </w:p>
        </w:tc>
        <w:tc>
          <w:tcPr>
            <w:tcW w:w="2943" w:type="dxa"/>
          </w:tcPr>
          <w:p w:rsidR="004327D4" w:rsidRPr="00E327DB" w:rsidRDefault="004327D4" w:rsidP="006B41D8">
            <w:pPr>
              <w:rPr>
                <w:rFonts w:ascii="Times New Roman" w:eastAsia="Calibri" w:hAnsi="Times New Roman" w:cs="Times New Roman"/>
                <w:b/>
                <w:sz w:val="24"/>
                <w:szCs w:val="24"/>
              </w:rPr>
            </w:pPr>
            <w:r>
              <w:rPr>
                <w:rFonts w:ascii="Times New Roman" w:eastAsia="Calibri" w:hAnsi="Times New Roman" w:cs="Times New Roman"/>
                <w:b/>
                <w:sz w:val="24"/>
                <w:szCs w:val="24"/>
              </w:rPr>
              <w:t>No responde las preguntas (1 pts.</w:t>
            </w:r>
            <w:r w:rsidRPr="00E327DB">
              <w:rPr>
                <w:rFonts w:ascii="Times New Roman" w:eastAsia="Calibri" w:hAnsi="Times New Roman" w:cs="Times New Roman"/>
                <w:b/>
                <w:sz w:val="24"/>
                <w:szCs w:val="24"/>
              </w:rPr>
              <w:t>)</w:t>
            </w:r>
          </w:p>
        </w:tc>
      </w:tr>
      <w:tr w:rsidR="004327D4" w:rsidRPr="00E327DB" w:rsidTr="006B41D8">
        <w:tc>
          <w:tcPr>
            <w:tcW w:w="2942" w:type="dxa"/>
          </w:tcPr>
          <w:p w:rsidR="004327D4" w:rsidRPr="00E327DB" w:rsidRDefault="004327D4" w:rsidP="006B41D8">
            <w:pPr>
              <w:rPr>
                <w:rFonts w:ascii="Times New Roman" w:eastAsia="Calibri" w:hAnsi="Times New Roman" w:cs="Times New Roman"/>
                <w:bCs/>
                <w:sz w:val="24"/>
                <w:szCs w:val="24"/>
              </w:rPr>
            </w:pPr>
            <w:r w:rsidRPr="00E327DB">
              <w:rPr>
                <w:rFonts w:ascii="Times New Roman" w:eastAsia="Calibri" w:hAnsi="Times New Roman" w:cs="Times New Roman"/>
                <w:bCs/>
                <w:sz w:val="24"/>
                <w:szCs w:val="24"/>
              </w:rPr>
              <w:t>El estudiante responde las preguntas de acuerdo con lo solicitado</w:t>
            </w:r>
          </w:p>
        </w:tc>
        <w:tc>
          <w:tcPr>
            <w:tcW w:w="2943" w:type="dxa"/>
          </w:tcPr>
          <w:p w:rsidR="004327D4" w:rsidRPr="00E327DB" w:rsidRDefault="004327D4" w:rsidP="006B41D8">
            <w:pPr>
              <w:rPr>
                <w:rFonts w:ascii="Arial Narrow" w:eastAsia="Calibri" w:hAnsi="Arial Narrow" w:cs="Times New Roman"/>
                <w:bCs/>
                <w:sz w:val="24"/>
                <w:szCs w:val="24"/>
              </w:rPr>
            </w:pPr>
          </w:p>
        </w:tc>
        <w:tc>
          <w:tcPr>
            <w:tcW w:w="2943" w:type="dxa"/>
          </w:tcPr>
          <w:p w:rsidR="004327D4" w:rsidRPr="00E327DB" w:rsidRDefault="004327D4" w:rsidP="006B41D8">
            <w:pPr>
              <w:rPr>
                <w:rFonts w:ascii="Arial Narrow" w:eastAsia="Calibri" w:hAnsi="Arial Narrow" w:cs="Times New Roman"/>
                <w:bCs/>
                <w:sz w:val="24"/>
                <w:szCs w:val="24"/>
              </w:rPr>
            </w:pPr>
          </w:p>
        </w:tc>
      </w:tr>
      <w:tr w:rsidR="004327D4" w:rsidRPr="00E327DB" w:rsidTr="006B41D8">
        <w:tc>
          <w:tcPr>
            <w:tcW w:w="2942" w:type="dxa"/>
          </w:tcPr>
          <w:p w:rsidR="004327D4" w:rsidRPr="00E327DB" w:rsidRDefault="004327D4" w:rsidP="006B41D8">
            <w:pPr>
              <w:rPr>
                <w:rFonts w:ascii="Times New Roman" w:eastAsia="Calibri" w:hAnsi="Times New Roman" w:cs="Times New Roman"/>
                <w:bCs/>
                <w:sz w:val="24"/>
                <w:szCs w:val="24"/>
              </w:rPr>
            </w:pPr>
          </w:p>
        </w:tc>
        <w:tc>
          <w:tcPr>
            <w:tcW w:w="2943" w:type="dxa"/>
          </w:tcPr>
          <w:p w:rsidR="004327D4" w:rsidRPr="00E327DB" w:rsidRDefault="004327D4" w:rsidP="006B41D8">
            <w:pPr>
              <w:rPr>
                <w:rFonts w:ascii="Arial Narrow" w:eastAsia="Calibri" w:hAnsi="Arial Narrow" w:cs="Times New Roman"/>
                <w:bCs/>
                <w:sz w:val="24"/>
                <w:szCs w:val="24"/>
              </w:rPr>
            </w:pPr>
          </w:p>
        </w:tc>
        <w:tc>
          <w:tcPr>
            <w:tcW w:w="2943" w:type="dxa"/>
          </w:tcPr>
          <w:p w:rsidR="004327D4" w:rsidRPr="00E327DB" w:rsidRDefault="004327D4" w:rsidP="006B41D8">
            <w:pPr>
              <w:rPr>
                <w:rFonts w:ascii="Arial Narrow" w:eastAsia="Calibri" w:hAnsi="Arial Narrow" w:cs="Times New Roman"/>
                <w:bCs/>
                <w:sz w:val="24"/>
                <w:szCs w:val="24"/>
              </w:rPr>
            </w:pPr>
          </w:p>
        </w:tc>
      </w:tr>
    </w:tbl>
    <w:p w:rsidR="004327D4" w:rsidRDefault="004327D4" w:rsidP="00E327DB">
      <w:pPr>
        <w:jc w:val="both"/>
        <w:rPr>
          <w:rFonts w:ascii="Arial Narrow" w:hAnsi="Arial Narrow"/>
          <w:b/>
          <w:bCs/>
          <w:sz w:val="24"/>
          <w:szCs w:val="24"/>
        </w:rPr>
      </w:pPr>
    </w:p>
    <w:p w:rsidR="00E327DB" w:rsidRPr="00E327DB" w:rsidRDefault="002B6657" w:rsidP="00E327DB">
      <w:pPr>
        <w:jc w:val="both"/>
        <w:rPr>
          <w:rFonts w:ascii="Times New Roman" w:hAnsi="Times New Roman" w:cs="Times New Roman"/>
          <w:sz w:val="24"/>
          <w:szCs w:val="24"/>
        </w:rPr>
      </w:pPr>
      <w:r>
        <w:rPr>
          <w:rFonts w:ascii="Arial Narrow" w:hAnsi="Arial Narrow"/>
          <w:b/>
          <w:bCs/>
          <w:sz w:val="24"/>
          <w:szCs w:val="24"/>
        </w:rPr>
        <w:t>ACTIVIDAD N°3</w:t>
      </w:r>
      <w:r w:rsidR="00E327DB" w:rsidRPr="00E327DB">
        <w:rPr>
          <w:rFonts w:ascii="Times New Roman" w:hAnsi="Times New Roman" w:cs="Times New Roman"/>
          <w:b/>
          <w:bCs/>
          <w:sz w:val="24"/>
          <w:szCs w:val="24"/>
        </w:rPr>
        <w:t>:</w:t>
      </w:r>
      <w:r w:rsidR="00E327DB" w:rsidRPr="00E327DB">
        <w:rPr>
          <w:rFonts w:ascii="Times New Roman" w:hAnsi="Times New Roman" w:cs="Times New Roman"/>
          <w:sz w:val="24"/>
          <w:szCs w:val="24"/>
        </w:rPr>
        <w:t xml:space="preserve"> Investigar y dibujar un rotulo de un alimento (etiqueta)</w:t>
      </w:r>
    </w:p>
    <w:tbl>
      <w:tblPr>
        <w:tblW w:w="10162"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683"/>
        <w:gridCol w:w="6290"/>
        <w:gridCol w:w="2306"/>
      </w:tblGrid>
      <w:tr w:rsidR="00E327DB" w:rsidRPr="00E327DB" w:rsidTr="00070399">
        <w:trPr>
          <w:trHeight w:val="402"/>
        </w:trPr>
        <w:tc>
          <w:tcPr>
            <w:tcW w:w="883" w:type="dxa"/>
          </w:tcPr>
          <w:p w:rsidR="00E327DB" w:rsidRPr="00E327DB" w:rsidRDefault="00E327DB" w:rsidP="00E327DB">
            <w:pPr>
              <w:spacing w:after="0" w:line="240" w:lineRule="auto"/>
              <w:jc w:val="center"/>
              <w:rPr>
                <w:rFonts w:ascii="Arial Narrow" w:eastAsia="Times New Roman" w:hAnsi="Arial Narrow" w:cs="Arial"/>
                <w:b/>
                <w:color w:val="000000"/>
                <w:sz w:val="24"/>
                <w:szCs w:val="24"/>
                <w:lang w:val="es-ES_tradnl" w:eastAsia="es-ES"/>
              </w:rPr>
            </w:pPr>
            <w:r w:rsidRPr="00E327DB">
              <w:rPr>
                <w:rFonts w:ascii="Arial Narrow" w:eastAsia="Times New Roman" w:hAnsi="Arial Narrow" w:cs="Arial"/>
                <w:b/>
                <w:color w:val="000000"/>
                <w:sz w:val="24"/>
                <w:szCs w:val="24"/>
                <w:lang w:val="es-ES_tradnl" w:eastAsia="es-ES"/>
              </w:rPr>
              <w:t>Unidad</w:t>
            </w:r>
          </w:p>
        </w:tc>
        <w:tc>
          <w:tcPr>
            <w:tcW w:w="704" w:type="dxa"/>
          </w:tcPr>
          <w:p w:rsidR="00E327DB" w:rsidRPr="00E327DB" w:rsidRDefault="00E327DB" w:rsidP="00E327DB">
            <w:pPr>
              <w:spacing w:after="0" w:line="240" w:lineRule="auto"/>
              <w:jc w:val="center"/>
              <w:rPr>
                <w:rFonts w:ascii="Arial Narrow" w:eastAsia="Times New Roman" w:hAnsi="Arial Narrow" w:cs="Arial"/>
                <w:b/>
                <w:color w:val="000000"/>
                <w:sz w:val="24"/>
                <w:szCs w:val="24"/>
                <w:lang w:val="es-ES_tradnl" w:eastAsia="es-ES"/>
              </w:rPr>
            </w:pPr>
            <w:r w:rsidRPr="00E327DB">
              <w:rPr>
                <w:rFonts w:ascii="Arial Narrow" w:eastAsia="Times New Roman" w:hAnsi="Arial Narrow" w:cs="Arial"/>
                <w:b/>
                <w:color w:val="000000"/>
                <w:sz w:val="24"/>
                <w:szCs w:val="24"/>
                <w:lang w:val="es-ES_tradnl" w:eastAsia="es-ES"/>
              </w:rPr>
              <w:t>OA</w:t>
            </w:r>
          </w:p>
        </w:tc>
        <w:tc>
          <w:tcPr>
            <w:tcW w:w="7071" w:type="dxa"/>
            <w:shd w:val="clear" w:color="auto" w:fill="auto"/>
          </w:tcPr>
          <w:p w:rsidR="00E327DB" w:rsidRPr="00E327DB" w:rsidRDefault="00E327DB" w:rsidP="00E327DB">
            <w:pPr>
              <w:spacing w:after="0" w:line="240" w:lineRule="auto"/>
              <w:jc w:val="center"/>
              <w:rPr>
                <w:rFonts w:ascii="Arial Narrow" w:eastAsia="Times New Roman" w:hAnsi="Arial Narrow" w:cs="Arial"/>
                <w:b/>
                <w:color w:val="000000"/>
                <w:sz w:val="24"/>
                <w:szCs w:val="24"/>
                <w:lang w:val="es-ES_tradnl" w:eastAsia="es-ES"/>
              </w:rPr>
            </w:pPr>
            <w:r w:rsidRPr="00E327DB">
              <w:rPr>
                <w:rFonts w:ascii="Arial Narrow" w:eastAsia="Times New Roman" w:hAnsi="Arial Narrow" w:cs="Arial"/>
                <w:b/>
                <w:color w:val="000000"/>
                <w:sz w:val="24"/>
                <w:szCs w:val="24"/>
                <w:lang w:val="es-ES_tradnl" w:eastAsia="es-ES"/>
              </w:rPr>
              <w:t xml:space="preserve">Indicadores de evaluación </w:t>
            </w:r>
          </w:p>
        </w:tc>
        <w:tc>
          <w:tcPr>
            <w:tcW w:w="1504" w:type="dxa"/>
            <w:shd w:val="clear" w:color="auto" w:fill="auto"/>
          </w:tcPr>
          <w:p w:rsidR="00E327DB" w:rsidRPr="00E327DB" w:rsidRDefault="00E327DB" w:rsidP="00E327DB">
            <w:pPr>
              <w:spacing w:after="0" w:line="240" w:lineRule="auto"/>
              <w:rPr>
                <w:rFonts w:ascii="Arial Narrow" w:eastAsia="Times New Roman" w:hAnsi="Arial Narrow" w:cs="Arial"/>
                <w:b/>
                <w:color w:val="000000"/>
                <w:sz w:val="24"/>
                <w:szCs w:val="24"/>
                <w:lang w:val="es-ES_tradnl" w:eastAsia="es-ES"/>
              </w:rPr>
            </w:pPr>
            <w:r w:rsidRPr="00E327DB">
              <w:rPr>
                <w:rFonts w:ascii="Arial Narrow" w:eastAsia="Times New Roman" w:hAnsi="Arial Narrow" w:cs="Arial"/>
                <w:b/>
                <w:color w:val="000000"/>
                <w:sz w:val="24"/>
                <w:szCs w:val="24"/>
                <w:lang w:val="es-ES_tradnl" w:eastAsia="es-ES"/>
              </w:rPr>
              <w:t xml:space="preserve">Preguntas/actividades </w:t>
            </w:r>
          </w:p>
        </w:tc>
      </w:tr>
      <w:tr w:rsidR="00E327DB" w:rsidRPr="00E327DB" w:rsidTr="00070399">
        <w:trPr>
          <w:trHeight w:val="402"/>
        </w:trPr>
        <w:tc>
          <w:tcPr>
            <w:tcW w:w="883" w:type="dxa"/>
          </w:tcPr>
          <w:p w:rsidR="00E327DB" w:rsidRPr="00E327DB" w:rsidRDefault="00E327DB" w:rsidP="00E327DB">
            <w:pPr>
              <w:spacing w:after="0" w:line="240" w:lineRule="auto"/>
              <w:jc w:val="center"/>
              <w:rPr>
                <w:rFonts w:ascii="Arial Narrow" w:eastAsia="Times New Roman" w:hAnsi="Arial Narrow" w:cs="Arial"/>
                <w:b/>
                <w:color w:val="000000"/>
                <w:sz w:val="20"/>
                <w:szCs w:val="20"/>
                <w:lang w:val="es-ES_tradnl" w:eastAsia="es-ES"/>
              </w:rPr>
            </w:pPr>
          </w:p>
        </w:tc>
        <w:tc>
          <w:tcPr>
            <w:tcW w:w="704" w:type="dxa"/>
          </w:tcPr>
          <w:p w:rsidR="00E327DB" w:rsidRPr="00E327DB" w:rsidRDefault="00E327DB" w:rsidP="00E327DB">
            <w:pPr>
              <w:spacing w:after="0" w:line="240" w:lineRule="auto"/>
              <w:jc w:val="center"/>
              <w:rPr>
                <w:rFonts w:ascii="Arial Narrow" w:eastAsia="Times New Roman" w:hAnsi="Arial Narrow" w:cs="Arial"/>
                <w:b/>
                <w:color w:val="000000"/>
                <w:sz w:val="20"/>
                <w:szCs w:val="20"/>
                <w:lang w:val="es-ES_tradnl" w:eastAsia="es-ES"/>
              </w:rPr>
            </w:pPr>
            <w:r w:rsidRPr="00E327DB">
              <w:rPr>
                <w:rFonts w:ascii="Arial Narrow" w:eastAsia="Times New Roman" w:hAnsi="Arial Narrow" w:cs="Arial"/>
                <w:b/>
                <w:color w:val="000000"/>
                <w:sz w:val="20"/>
                <w:szCs w:val="20"/>
                <w:lang w:eastAsia="es-ES"/>
              </w:rPr>
              <w:t>OA1</w:t>
            </w:r>
          </w:p>
        </w:tc>
        <w:tc>
          <w:tcPr>
            <w:tcW w:w="7071" w:type="dxa"/>
            <w:shd w:val="clear" w:color="auto" w:fill="auto"/>
          </w:tcPr>
          <w:p w:rsidR="00E327DB" w:rsidRPr="00457AA0" w:rsidRDefault="00E327DB" w:rsidP="00E327DB">
            <w:pPr>
              <w:spacing w:after="0" w:line="240" w:lineRule="auto"/>
              <w:jc w:val="both"/>
              <w:rPr>
                <w:rFonts w:ascii="Times New Roman" w:eastAsia="Times New Roman" w:hAnsi="Times New Roman" w:cs="Times New Roman"/>
                <w:bCs/>
                <w:color w:val="000000"/>
                <w:lang w:val="es-ES_tradnl" w:eastAsia="es-ES"/>
              </w:rPr>
            </w:pPr>
            <w:r w:rsidRPr="00457AA0">
              <w:rPr>
                <w:rFonts w:ascii="Times New Roman" w:eastAsia="Times New Roman" w:hAnsi="Times New Roman" w:cs="Times New Roman"/>
                <w:bCs/>
                <w:color w:val="000000"/>
                <w:lang w:val="es-ES_tradnl" w:eastAsia="es-ES"/>
              </w:rPr>
              <w:t>Identificar rotulación de los alimentos de acuerdo a su procedencia, características fundamentales de elaboración</w:t>
            </w:r>
          </w:p>
        </w:tc>
        <w:tc>
          <w:tcPr>
            <w:tcW w:w="1504" w:type="dxa"/>
            <w:shd w:val="clear" w:color="auto" w:fill="auto"/>
          </w:tcPr>
          <w:p w:rsidR="00E327DB" w:rsidRPr="00E327DB" w:rsidRDefault="002B6657" w:rsidP="00E327DB">
            <w:pPr>
              <w:spacing w:after="0" w:line="240" w:lineRule="auto"/>
              <w:jc w:val="center"/>
              <w:rPr>
                <w:rFonts w:ascii="Arial Narrow" w:eastAsia="Times New Roman" w:hAnsi="Arial Narrow" w:cs="Arial"/>
                <w:bCs/>
                <w:color w:val="000000"/>
                <w:sz w:val="20"/>
                <w:szCs w:val="20"/>
                <w:lang w:val="es-ES_tradnl" w:eastAsia="es-ES"/>
              </w:rPr>
            </w:pPr>
            <w:r>
              <w:rPr>
                <w:rFonts w:ascii="Arial Narrow" w:eastAsia="Times New Roman" w:hAnsi="Arial Narrow" w:cs="Arial"/>
                <w:bCs/>
                <w:color w:val="000000"/>
                <w:sz w:val="20"/>
                <w:szCs w:val="20"/>
                <w:lang w:val="es-ES_tradnl" w:eastAsia="es-ES"/>
              </w:rPr>
              <w:t>Actividad 3</w:t>
            </w:r>
          </w:p>
          <w:p w:rsidR="00E327DB" w:rsidRPr="00E327DB" w:rsidRDefault="00E327DB" w:rsidP="00E327DB">
            <w:pPr>
              <w:spacing w:after="0" w:line="240" w:lineRule="auto"/>
              <w:jc w:val="center"/>
              <w:rPr>
                <w:rFonts w:ascii="Arial Narrow" w:eastAsia="Times New Roman" w:hAnsi="Arial Narrow" w:cs="Arial"/>
                <w:bCs/>
                <w:color w:val="000000"/>
                <w:sz w:val="20"/>
                <w:szCs w:val="20"/>
                <w:lang w:val="es-ES_tradnl" w:eastAsia="es-ES"/>
              </w:rPr>
            </w:pPr>
          </w:p>
        </w:tc>
      </w:tr>
    </w:tbl>
    <w:p w:rsidR="00E327DB" w:rsidRPr="00E327DB" w:rsidRDefault="00E327DB" w:rsidP="00E327DB">
      <w:pPr>
        <w:spacing w:after="0"/>
        <w:rPr>
          <w:rFonts w:ascii="Arial Narrow" w:eastAsia="Calibri" w:hAnsi="Arial Narrow" w:cs="Times New Roman"/>
          <w:b/>
          <w:bCs/>
          <w:sz w:val="24"/>
          <w:szCs w:val="24"/>
        </w:rPr>
      </w:pPr>
    </w:p>
    <w:p w:rsidR="00E327DB" w:rsidRPr="00E327DB" w:rsidRDefault="00E327DB" w:rsidP="00E327DB">
      <w:pPr>
        <w:spacing w:after="0"/>
        <w:rPr>
          <w:rFonts w:ascii="Arial Narrow" w:eastAsia="Calibri" w:hAnsi="Arial Narrow" w:cs="Times New Roman"/>
          <w:b/>
          <w:bCs/>
          <w:sz w:val="24"/>
          <w:szCs w:val="24"/>
        </w:rPr>
      </w:pPr>
    </w:p>
    <w:p w:rsidR="00E327DB" w:rsidRPr="00E327DB" w:rsidRDefault="00E327DB" w:rsidP="00E327DB">
      <w:pPr>
        <w:keepNext/>
        <w:spacing w:after="0" w:line="240" w:lineRule="auto"/>
        <w:jc w:val="center"/>
        <w:outlineLvl w:val="0"/>
        <w:rPr>
          <w:rFonts w:ascii="Times New Roman" w:eastAsia="Times New Roman" w:hAnsi="Times New Roman" w:cs="Times New Roman"/>
          <w:b/>
          <w:sz w:val="20"/>
          <w:szCs w:val="20"/>
          <w:u w:val="single"/>
          <w:lang w:val="es-ES" w:eastAsia="es-ES"/>
        </w:rPr>
      </w:pPr>
      <w:r w:rsidRPr="00E327DB">
        <w:rPr>
          <w:rFonts w:ascii="Times New Roman" w:eastAsia="Times New Roman" w:hAnsi="Times New Roman" w:cs="Times New Roman"/>
          <w:b/>
          <w:sz w:val="20"/>
          <w:szCs w:val="20"/>
          <w:u w:val="single"/>
          <w:lang w:val="es-ES" w:eastAsia="es-ES"/>
        </w:rPr>
        <w:t>ROTULACIÓN DE LOS ALIMENTOS</w:t>
      </w:r>
    </w:p>
    <w:p w:rsidR="00E327DB" w:rsidRPr="00E327DB" w:rsidRDefault="00E327DB" w:rsidP="00E327DB">
      <w:pPr>
        <w:rPr>
          <w:rFonts w:ascii="Times New Roman" w:eastAsia="Calibri" w:hAnsi="Times New Roman" w:cs="Times New Roman"/>
          <w:sz w:val="24"/>
          <w:szCs w:val="24"/>
          <w:lang w:val="es-ES" w:eastAsia="es-ES"/>
        </w:rPr>
      </w:pPr>
    </w:p>
    <w:p w:rsidR="00E327DB" w:rsidRPr="00E327DB" w:rsidRDefault="00E327DB" w:rsidP="00E327DB">
      <w:pPr>
        <w:rPr>
          <w:rFonts w:ascii="Times New Roman" w:eastAsia="Calibri" w:hAnsi="Times New Roman" w:cs="Times New Roman"/>
          <w:sz w:val="24"/>
          <w:szCs w:val="24"/>
          <w:lang w:val="es-ES" w:eastAsia="es-ES"/>
        </w:rPr>
      </w:pPr>
      <w:r w:rsidRPr="00E327DB">
        <w:rPr>
          <w:rFonts w:ascii="Times New Roman" w:eastAsia="Calibri" w:hAnsi="Times New Roman" w:cs="Times New Roman"/>
          <w:sz w:val="24"/>
          <w:szCs w:val="24"/>
          <w:lang w:val="es-ES" w:eastAsia="es-ES"/>
        </w:rPr>
        <w:t>Ejemplo:</w:t>
      </w:r>
      <w:r>
        <w:rPr>
          <w:rFonts w:ascii="Times New Roman" w:eastAsia="Calibri" w:hAnsi="Times New Roman" w:cs="Times New Roman"/>
          <w:sz w:val="24"/>
          <w:szCs w:val="24"/>
          <w:lang w:val="es-ES" w:eastAsia="es-ES"/>
        </w:rPr>
        <w:t xml:space="preserve"> </w:t>
      </w:r>
      <w:r w:rsidRPr="00E327DB">
        <w:rPr>
          <w:rFonts w:ascii="Times New Roman" w:eastAsia="Calibri" w:hAnsi="Times New Roman" w:cs="Times New Roman"/>
          <w:sz w:val="24"/>
          <w:szCs w:val="24"/>
          <w:lang w:val="es-ES" w:eastAsia="es-ES"/>
        </w:rPr>
        <w:t>Observar las siguientes imágenes</w:t>
      </w:r>
    </w:p>
    <w:p w:rsidR="00E327DB" w:rsidRDefault="00E327DB" w:rsidP="00970839">
      <w:r w:rsidRPr="009A2B77">
        <w:rPr>
          <w:noProof/>
          <w:lang w:eastAsia="es-CL"/>
        </w:rPr>
        <w:drawing>
          <wp:inline distT="0" distB="0" distL="0" distR="0" wp14:anchorId="3989E00D" wp14:editId="7965321A">
            <wp:extent cx="2428351" cy="1485900"/>
            <wp:effectExtent l="0" t="0" r="0" b="0"/>
            <wp:docPr id="8" name="Imagen 8" descr="C:\Users\Jessica\Desktop\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esktop\foto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480" cy="1487815"/>
                    </a:xfrm>
                    <a:prstGeom prst="rect">
                      <a:avLst/>
                    </a:prstGeom>
                    <a:noFill/>
                    <a:ln>
                      <a:noFill/>
                    </a:ln>
                  </pic:spPr>
                </pic:pic>
              </a:graphicData>
            </a:graphic>
          </wp:inline>
        </w:drawing>
      </w:r>
    </w:p>
    <w:p w:rsidR="00E327DB" w:rsidRDefault="00E327DB" w:rsidP="00E327DB">
      <w:pPr>
        <w:jc w:val="right"/>
      </w:pPr>
      <w:r w:rsidRPr="009A2B77">
        <w:rPr>
          <w:noProof/>
          <w:lang w:eastAsia="es-CL"/>
        </w:rPr>
        <w:drawing>
          <wp:inline distT="0" distB="0" distL="0" distR="0" wp14:anchorId="2EB6C96B" wp14:editId="3559E191">
            <wp:extent cx="2333625" cy="1581150"/>
            <wp:effectExtent l="0" t="0" r="9525" b="0"/>
            <wp:docPr id="9" name="Imagen 9" descr="C:\Users\Jessica\Deskto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Desktop\foto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581150"/>
                    </a:xfrm>
                    <a:prstGeom prst="rect">
                      <a:avLst/>
                    </a:prstGeom>
                    <a:noFill/>
                    <a:ln>
                      <a:noFill/>
                    </a:ln>
                  </pic:spPr>
                </pic:pic>
              </a:graphicData>
            </a:graphic>
          </wp:inline>
        </w:drawing>
      </w:r>
    </w:p>
    <w:p w:rsidR="00E327DB" w:rsidRDefault="00E327DB" w:rsidP="00E327DB">
      <w:pPr>
        <w:jc w:val="right"/>
      </w:pP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lastRenderedPageBreak/>
        <w:t>Las palabras y los dibujos que aparecen en las etiquetas de los alimentos están regidas por estrictas reglas. Por ejemplo, en algunos países no está permitido que un vaso de yogurt de sabor, hecho con saborizantes artificiales, pero sin fruta natural, lleve la imagen de la fruta.</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La etiqueta también debe indicar si el producto ha sido procesado de alguna manera; por ejemplo, encurtido o ahumado.</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Antes de enfocarnos en los datos que debe tener una etiqueta, revisaremos los conceptos involucrados en este proceso.</w:t>
      </w: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r w:rsidRPr="00E327DB">
        <w:rPr>
          <w:rFonts w:ascii="Times New Roman" w:eastAsia="Times New Roman" w:hAnsi="Times New Roman" w:cs="Times New Roman"/>
          <w:b/>
          <w:bCs/>
          <w:sz w:val="24"/>
          <w:szCs w:val="24"/>
          <w:lang w:val="es-ES" w:eastAsia="es-ES"/>
        </w:rPr>
        <w:t xml:space="preserve">ENVASE: </w:t>
      </w:r>
      <w:r w:rsidRPr="00E327DB">
        <w:rPr>
          <w:rFonts w:ascii="Times New Roman" w:eastAsia="Times New Roman" w:hAnsi="Times New Roman" w:cs="Times New Roman"/>
          <w:sz w:val="24"/>
          <w:szCs w:val="24"/>
          <w:lang w:val="es-ES" w:eastAsia="es-ES"/>
        </w:rPr>
        <w:t>Cualquier recipiente que contenga alimentos como producto único, que los cubre total o parcialmente.</w:t>
      </w: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r w:rsidRPr="00E327DB">
        <w:rPr>
          <w:rFonts w:ascii="Times New Roman" w:eastAsia="Times New Roman" w:hAnsi="Times New Roman" w:cs="Times New Roman"/>
          <w:b/>
          <w:bCs/>
          <w:sz w:val="24"/>
          <w:szCs w:val="24"/>
          <w:lang w:val="es-ES" w:eastAsia="es-ES"/>
        </w:rPr>
        <w:t>FECHA DE ELABORACIÓN:</w:t>
      </w:r>
      <w:r w:rsidRPr="00E327DB">
        <w:rPr>
          <w:rFonts w:ascii="Times New Roman" w:eastAsia="Times New Roman" w:hAnsi="Times New Roman" w:cs="Times New Roman"/>
          <w:sz w:val="24"/>
          <w:szCs w:val="24"/>
          <w:lang w:val="es-ES" w:eastAsia="es-ES"/>
        </w:rPr>
        <w:t xml:space="preserve"> aquella en la que el alimento se convierte en el producto descrito en el envase.</w:t>
      </w: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r w:rsidRPr="00E327DB">
        <w:rPr>
          <w:rFonts w:ascii="Times New Roman" w:eastAsia="Times New Roman" w:hAnsi="Times New Roman" w:cs="Times New Roman"/>
          <w:b/>
          <w:bCs/>
          <w:sz w:val="24"/>
          <w:szCs w:val="24"/>
          <w:lang w:val="es-ES" w:eastAsia="es-ES"/>
        </w:rPr>
        <w:t>FECHA DE ENVASADO:</w:t>
      </w:r>
      <w:r w:rsidRPr="00E327DB">
        <w:rPr>
          <w:rFonts w:ascii="Times New Roman" w:eastAsia="Times New Roman" w:hAnsi="Times New Roman" w:cs="Times New Roman"/>
          <w:sz w:val="24"/>
          <w:szCs w:val="24"/>
          <w:lang w:val="es-ES" w:eastAsia="es-ES"/>
        </w:rPr>
        <w:t xml:space="preserve"> Aquella en que el alimento se coloca en el envase en que se venderá finalmente.</w:t>
      </w: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r w:rsidRPr="00E327DB">
        <w:rPr>
          <w:rFonts w:ascii="Times New Roman" w:eastAsia="Times New Roman" w:hAnsi="Times New Roman" w:cs="Times New Roman"/>
          <w:b/>
          <w:bCs/>
          <w:sz w:val="24"/>
          <w:szCs w:val="24"/>
          <w:lang w:val="es-ES" w:eastAsia="es-ES"/>
        </w:rPr>
        <w:t>LOTE:</w:t>
      </w:r>
      <w:r w:rsidRPr="00E327DB">
        <w:rPr>
          <w:rFonts w:ascii="Times New Roman" w:eastAsia="Times New Roman" w:hAnsi="Times New Roman" w:cs="Times New Roman"/>
          <w:sz w:val="24"/>
          <w:szCs w:val="24"/>
          <w:lang w:val="es-ES" w:eastAsia="es-ES"/>
        </w:rPr>
        <w:t xml:space="preserve"> Cantidad determinada de un alimento producido en condiciones esencialmente iguales.</w:t>
      </w: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r w:rsidRPr="00E327DB">
        <w:rPr>
          <w:rFonts w:ascii="Times New Roman" w:eastAsia="Times New Roman" w:hAnsi="Times New Roman" w:cs="Times New Roman"/>
          <w:b/>
          <w:bCs/>
          <w:sz w:val="24"/>
          <w:szCs w:val="24"/>
          <w:lang w:val="es-ES" w:eastAsia="es-ES"/>
        </w:rPr>
        <w:t>ROTULACIÓN:</w:t>
      </w:r>
      <w:r w:rsidRPr="00E327DB">
        <w:rPr>
          <w:rFonts w:ascii="Times New Roman" w:eastAsia="Times New Roman" w:hAnsi="Times New Roman" w:cs="Times New Roman"/>
          <w:sz w:val="24"/>
          <w:szCs w:val="24"/>
          <w:lang w:val="es-ES" w:eastAsia="es-ES"/>
        </w:rPr>
        <w:t xml:space="preserve"> Conjunto de inscripciones, leyendas o ilustraciones contenidas en el rótulo que informan acerca de las características de un producto alimenticio.</w:t>
      </w: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r w:rsidRPr="00E327DB">
        <w:rPr>
          <w:rFonts w:ascii="Times New Roman" w:eastAsia="Times New Roman" w:hAnsi="Times New Roman" w:cs="Times New Roman"/>
          <w:b/>
          <w:bCs/>
          <w:sz w:val="24"/>
          <w:szCs w:val="24"/>
          <w:lang w:val="es-ES" w:eastAsia="es-ES"/>
        </w:rPr>
        <w:t>RÓTULO:</w:t>
      </w:r>
      <w:r w:rsidRPr="00E327DB">
        <w:rPr>
          <w:rFonts w:ascii="Times New Roman" w:eastAsia="Times New Roman" w:hAnsi="Times New Roman" w:cs="Times New Roman"/>
          <w:sz w:val="24"/>
          <w:szCs w:val="24"/>
          <w:lang w:val="es-ES" w:eastAsia="es-ES"/>
        </w:rPr>
        <w:t xml:space="preserve"> Etiqueta, marca, imagen que se haya escrito, impreso y adherido al envase de un alimento. </w:t>
      </w:r>
    </w:p>
    <w:p w:rsidR="00E327DB" w:rsidRPr="00E327DB" w:rsidRDefault="00E327DB" w:rsidP="00E327DB">
      <w:pPr>
        <w:spacing w:after="0" w:line="240" w:lineRule="auto"/>
        <w:jc w:val="both"/>
        <w:rPr>
          <w:rFonts w:ascii="Times New Roman" w:eastAsia="Calibri" w:hAnsi="Times New Roman" w:cs="Times New Roman"/>
          <w:sz w:val="24"/>
          <w:szCs w:val="24"/>
        </w:rPr>
      </w:pPr>
    </w:p>
    <w:p w:rsidR="00E327DB" w:rsidRPr="00E327DB" w:rsidRDefault="00E327DB" w:rsidP="00E327DB">
      <w:pPr>
        <w:spacing w:after="0" w:line="240" w:lineRule="auto"/>
        <w:jc w:val="both"/>
        <w:rPr>
          <w:rFonts w:ascii="Times New Roman" w:eastAsia="Times New Roman" w:hAnsi="Times New Roman" w:cs="Times New Roman"/>
          <w:b/>
          <w:bCs/>
          <w:sz w:val="24"/>
          <w:szCs w:val="24"/>
          <w:lang w:val="es-ES" w:eastAsia="es-ES"/>
        </w:rPr>
      </w:pPr>
      <w:r w:rsidRPr="00E327DB">
        <w:rPr>
          <w:rFonts w:ascii="Times New Roman" w:eastAsia="Times New Roman" w:hAnsi="Times New Roman" w:cs="Times New Roman"/>
          <w:b/>
          <w:bCs/>
          <w:sz w:val="24"/>
          <w:szCs w:val="24"/>
          <w:lang w:val="es-ES" w:eastAsia="es-ES"/>
        </w:rPr>
        <w:t>Todos los productos alimenticios que se transporten o expendan envasados deberán llevar un rótulo  o etiqueta que contenga la información siguiente:</w:t>
      </w:r>
    </w:p>
    <w:p w:rsidR="00E327DB" w:rsidRPr="00E327DB" w:rsidRDefault="00E327DB" w:rsidP="00E327DB">
      <w:pPr>
        <w:jc w:val="both"/>
        <w:rPr>
          <w:rFonts w:ascii="Times New Roman" w:eastAsia="Calibri" w:hAnsi="Times New Roman" w:cs="Times New Roman"/>
          <w:sz w:val="24"/>
          <w:szCs w:val="24"/>
        </w:rPr>
      </w:pPr>
    </w:p>
    <w:p w:rsidR="00E327DB" w:rsidRPr="00E327DB" w:rsidRDefault="00E327DB" w:rsidP="00E327DB">
      <w:pPr>
        <w:spacing w:after="0" w:line="240" w:lineRule="auto"/>
        <w:jc w:val="both"/>
        <w:rPr>
          <w:rFonts w:ascii="Times New Roman" w:eastAsia="Times New Roman" w:hAnsi="Times New Roman" w:cs="Times New Roman"/>
          <w:sz w:val="24"/>
          <w:szCs w:val="24"/>
          <w:lang w:val="es-ES" w:eastAsia="es-ES"/>
        </w:rPr>
      </w:pPr>
      <w:r w:rsidRPr="00E327DB">
        <w:rPr>
          <w:rFonts w:ascii="Times New Roman" w:eastAsia="Times New Roman" w:hAnsi="Times New Roman" w:cs="Times New Roman"/>
          <w:b/>
          <w:bCs/>
          <w:sz w:val="24"/>
          <w:szCs w:val="24"/>
          <w:lang w:val="es-ES" w:eastAsia="es-ES"/>
        </w:rPr>
        <w:t>NOMBRE DEL ALIMENTO: Deberá</w:t>
      </w:r>
      <w:r w:rsidRPr="00E327DB">
        <w:rPr>
          <w:rFonts w:ascii="Times New Roman" w:eastAsia="Times New Roman" w:hAnsi="Times New Roman" w:cs="Times New Roman"/>
          <w:sz w:val="24"/>
          <w:szCs w:val="24"/>
          <w:lang w:val="es-ES" w:eastAsia="es-ES"/>
        </w:rPr>
        <w:t xml:space="preserve"> indicar la verdadera naturaleza del alimento en forma específica. Se puede  indicar su marca comercial.</w:t>
      </w:r>
    </w:p>
    <w:p w:rsidR="00E327DB" w:rsidRPr="00E327DB" w:rsidRDefault="00E327DB" w:rsidP="00E327DB">
      <w:pPr>
        <w:jc w:val="both"/>
        <w:rPr>
          <w:rFonts w:ascii="Times New Roman" w:eastAsia="Calibri" w:hAnsi="Times New Roman" w:cs="Times New Roman"/>
          <w:sz w:val="24"/>
          <w:szCs w:val="24"/>
        </w:rPr>
      </w:pP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b/>
          <w:sz w:val="24"/>
          <w:szCs w:val="24"/>
        </w:rPr>
        <w:t xml:space="preserve">PESO O VOLUMEN: </w:t>
      </w:r>
      <w:r w:rsidRPr="00E327DB">
        <w:rPr>
          <w:rFonts w:ascii="Times New Roman" w:eastAsia="Calibri" w:hAnsi="Times New Roman" w:cs="Times New Roman"/>
          <w:sz w:val="24"/>
          <w:szCs w:val="24"/>
        </w:rPr>
        <w:t>El contenido de los sólidos generalmente se expresan en gramos (g), y el de los líquidos en litros o mililitros (ml). Estas cifras son de utilidad para comparar la cantidad de los diferentes productos que obtenemos a cambio de nuestro dinero.</w:t>
      </w:r>
    </w:p>
    <w:p w:rsidR="00E327DB" w:rsidRPr="00E327DB" w:rsidRDefault="00E327DB" w:rsidP="00E327DB">
      <w:pPr>
        <w:jc w:val="both"/>
        <w:rPr>
          <w:rFonts w:ascii="Times New Roman" w:eastAsia="Calibri" w:hAnsi="Times New Roman" w:cs="Times New Roman"/>
          <w:b/>
        </w:rPr>
      </w:pPr>
      <w:r w:rsidRPr="00E327DB">
        <w:rPr>
          <w:rFonts w:ascii="Times New Roman" w:eastAsia="Calibri" w:hAnsi="Times New Roman" w:cs="Times New Roman"/>
          <w:b/>
        </w:rPr>
        <w:t>NOMBRE O RAZÓN SOCIAL Y DOMICILIO DEL FABRICANTE, ENVASADOR, DISTRIBUIDOR O IMPORTADOR DEL ALIMENTO.</w:t>
      </w:r>
    </w:p>
    <w:p w:rsidR="00E327DB" w:rsidRPr="00E327DB" w:rsidRDefault="00E327DB" w:rsidP="00E327DB">
      <w:pPr>
        <w:jc w:val="both"/>
        <w:rPr>
          <w:rFonts w:ascii="Times New Roman" w:eastAsia="Calibri" w:hAnsi="Times New Roman" w:cs="Times New Roman"/>
          <w:bCs/>
          <w:sz w:val="24"/>
          <w:szCs w:val="24"/>
        </w:rPr>
      </w:pPr>
      <w:r w:rsidRPr="00E327DB">
        <w:rPr>
          <w:rFonts w:ascii="Times New Roman" w:eastAsia="Calibri" w:hAnsi="Times New Roman" w:cs="Times New Roman"/>
          <w:b/>
          <w:sz w:val="24"/>
          <w:szCs w:val="24"/>
        </w:rPr>
        <w:t xml:space="preserve">PAÍS DE ORIGEN: </w:t>
      </w:r>
      <w:r w:rsidRPr="00E327DB">
        <w:rPr>
          <w:rFonts w:ascii="Times New Roman" w:eastAsia="Calibri" w:hAnsi="Times New Roman" w:cs="Times New Roman"/>
          <w:bCs/>
          <w:sz w:val="24"/>
          <w:szCs w:val="24"/>
        </w:rPr>
        <w:t>Debe indicarse en forma clara, tanto en los productos nacionales como en los importados.</w:t>
      </w:r>
    </w:p>
    <w:p w:rsidR="00E327DB" w:rsidRPr="00E327DB" w:rsidRDefault="00E327DB" w:rsidP="00E327DB">
      <w:pPr>
        <w:jc w:val="both"/>
        <w:rPr>
          <w:rFonts w:ascii="Times New Roman" w:eastAsia="Calibri" w:hAnsi="Times New Roman" w:cs="Times New Roman"/>
          <w:bCs/>
          <w:sz w:val="24"/>
          <w:szCs w:val="24"/>
        </w:rPr>
      </w:pPr>
      <w:r w:rsidRPr="00E327DB">
        <w:rPr>
          <w:rFonts w:ascii="Times New Roman" w:eastAsia="Calibri" w:hAnsi="Times New Roman" w:cs="Times New Roman"/>
          <w:b/>
          <w:sz w:val="24"/>
          <w:szCs w:val="24"/>
        </w:rPr>
        <w:t xml:space="preserve">FECHA DE ELABORACIÓN O FECHA DE ENVASADO DEL RÓTULO: </w:t>
      </w:r>
      <w:r w:rsidRPr="00E327DB">
        <w:rPr>
          <w:rFonts w:ascii="Times New Roman" w:eastAsia="Calibri" w:hAnsi="Times New Roman" w:cs="Times New Roman"/>
          <w:bCs/>
          <w:sz w:val="24"/>
          <w:szCs w:val="24"/>
        </w:rPr>
        <w:t xml:space="preserve">esta deberá ser legible, se ubicará en un lugar del envase de fácil localización y se indicará en la forma y orden siguiente: </w:t>
      </w:r>
    </w:p>
    <w:p w:rsidR="00E327DB" w:rsidRPr="00E327DB" w:rsidRDefault="00E327DB" w:rsidP="00E327DB">
      <w:pPr>
        <w:numPr>
          <w:ilvl w:val="0"/>
          <w:numId w:val="3"/>
        </w:numPr>
        <w:spacing w:after="0" w:line="240" w:lineRule="auto"/>
        <w:jc w:val="both"/>
        <w:rPr>
          <w:rFonts w:ascii="Times New Roman" w:eastAsia="Calibri" w:hAnsi="Times New Roman" w:cs="Times New Roman"/>
          <w:bCs/>
          <w:sz w:val="24"/>
          <w:szCs w:val="24"/>
        </w:rPr>
      </w:pPr>
      <w:r w:rsidRPr="00E327DB">
        <w:rPr>
          <w:rFonts w:ascii="Times New Roman" w:eastAsia="Calibri" w:hAnsi="Times New Roman" w:cs="Times New Roman"/>
          <w:bCs/>
          <w:sz w:val="24"/>
          <w:szCs w:val="24"/>
        </w:rPr>
        <w:lastRenderedPageBreak/>
        <w:t>el día, mediante 2 dígitos</w:t>
      </w:r>
    </w:p>
    <w:p w:rsidR="00E327DB" w:rsidRPr="00E327DB" w:rsidRDefault="00E327DB" w:rsidP="00E327DB">
      <w:pPr>
        <w:numPr>
          <w:ilvl w:val="0"/>
          <w:numId w:val="3"/>
        </w:numPr>
        <w:spacing w:after="0" w:line="240" w:lineRule="auto"/>
        <w:jc w:val="both"/>
        <w:rPr>
          <w:rFonts w:ascii="Times New Roman" w:eastAsia="Calibri" w:hAnsi="Times New Roman" w:cs="Times New Roman"/>
          <w:bCs/>
          <w:sz w:val="24"/>
          <w:szCs w:val="24"/>
        </w:rPr>
      </w:pPr>
      <w:r w:rsidRPr="00E327DB">
        <w:rPr>
          <w:rFonts w:ascii="Times New Roman" w:eastAsia="Calibri" w:hAnsi="Times New Roman" w:cs="Times New Roman"/>
          <w:bCs/>
          <w:sz w:val="24"/>
          <w:szCs w:val="24"/>
        </w:rPr>
        <w:t>el mes, mediante 2 dígitos o las 3 primeras letras del mes</w:t>
      </w:r>
    </w:p>
    <w:p w:rsidR="00E327DB" w:rsidRPr="00E327DB" w:rsidRDefault="00E327DB" w:rsidP="00E327DB">
      <w:pPr>
        <w:numPr>
          <w:ilvl w:val="0"/>
          <w:numId w:val="3"/>
        </w:numPr>
        <w:spacing w:after="0" w:line="240" w:lineRule="auto"/>
        <w:jc w:val="both"/>
        <w:rPr>
          <w:rFonts w:ascii="Times New Roman" w:eastAsia="Calibri" w:hAnsi="Times New Roman" w:cs="Times New Roman"/>
          <w:bCs/>
          <w:sz w:val="24"/>
          <w:szCs w:val="24"/>
        </w:rPr>
      </w:pPr>
      <w:r w:rsidRPr="00E327DB">
        <w:rPr>
          <w:rFonts w:ascii="Times New Roman" w:eastAsia="Calibri" w:hAnsi="Times New Roman" w:cs="Times New Roman"/>
          <w:bCs/>
          <w:sz w:val="24"/>
          <w:szCs w:val="24"/>
        </w:rPr>
        <w:t>el año, mediante los 2 últimos dígitos</w:t>
      </w:r>
    </w:p>
    <w:p w:rsidR="002B6657" w:rsidRDefault="002B6657" w:rsidP="00E327DB">
      <w:pPr>
        <w:jc w:val="both"/>
        <w:rPr>
          <w:rFonts w:ascii="Times New Roman" w:eastAsia="Calibri" w:hAnsi="Times New Roman" w:cs="Times New Roman"/>
          <w:bCs/>
          <w:sz w:val="24"/>
          <w:szCs w:val="24"/>
        </w:rPr>
      </w:pP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b/>
          <w:sz w:val="24"/>
          <w:szCs w:val="24"/>
        </w:rPr>
        <w:t>FECHA DE CADUCIDAD:</w:t>
      </w:r>
      <w:r w:rsidRPr="00E327DB">
        <w:rPr>
          <w:rFonts w:ascii="Times New Roman" w:eastAsia="Calibri" w:hAnsi="Times New Roman" w:cs="Times New Roman"/>
          <w:sz w:val="24"/>
          <w:szCs w:val="24"/>
        </w:rPr>
        <w:t xml:space="preserve"> La frase “consumirse antes de” se utiliza en alimentos con una vida media de almacenamiento corta. Estos alimentos no deben comprarse ni consumirse después de la fecha que aparece en la etiqueta, por el riesgo de deterioro  y de intoxicación alimentaria.</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Si la etiqueta dice “mejor antes”, significa que el producto tiene una vida media de almacenamiento larga y aunque se puede deteriorar la calidad, la mayoría puede consumirse con seguridad hasta dos meses después de la fecha señalada.</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La fecha de vencimiento se indicará en la forma y orden establecido para la fecha de elaboración.</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b/>
          <w:sz w:val="24"/>
          <w:szCs w:val="24"/>
        </w:rPr>
        <w:t>INGREDIENTES:</w:t>
      </w:r>
      <w:r w:rsidRPr="00E327DB">
        <w:rPr>
          <w:rFonts w:ascii="Times New Roman" w:eastAsia="Calibri" w:hAnsi="Times New Roman" w:cs="Times New Roman"/>
          <w:sz w:val="24"/>
          <w:szCs w:val="24"/>
        </w:rPr>
        <w:t xml:space="preserve"> En la etiqueta de los alimentos envasados debe aparecer una lista de todos los ingredientes utilizados en su elaboración, en orden decreciente de peso. Los aditivos se describen por su función (preservantes, estabilizador o colorante) y a continuación debe aparecer su nombre. Algunos alimentos no tienen que listar los ingredientes, especialmente aquellos productos que poseen uno solo.   </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b/>
          <w:sz w:val="24"/>
          <w:szCs w:val="24"/>
        </w:rPr>
        <w:t>INFORMACIÓN NUTRICIONAL:</w:t>
      </w:r>
      <w:r w:rsidRPr="00E327DB">
        <w:rPr>
          <w:rFonts w:ascii="Times New Roman" w:eastAsia="Calibri" w:hAnsi="Times New Roman" w:cs="Times New Roman"/>
          <w:sz w:val="24"/>
          <w:szCs w:val="24"/>
        </w:rPr>
        <w:t xml:space="preserve"> Cuando es conveniente la etiqueta proporciona información acerca del contenido nutritivo del producto; por ejemplo; la energía en calorías de una porción de 100 gramos.</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 xml:space="preserve">El contenido de vitaminas y minerales puede ser declarado solo si en </w:t>
      </w:r>
      <w:smartTag w:uri="urn:schemas-microsoft-com:office:smarttags" w:element="metricconverter">
        <w:smartTagPr>
          <w:attr w:name="ProductID" w:val="100 gramos"/>
        </w:smartTagPr>
        <w:r w:rsidRPr="00E327DB">
          <w:rPr>
            <w:rFonts w:ascii="Times New Roman" w:eastAsia="Calibri" w:hAnsi="Times New Roman" w:cs="Times New Roman"/>
            <w:sz w:val="24"/>
            <w:szCs w:val="24"/>
          </w:rPr>
          <w:t>100 gramos</w:t>
        </w:r>
      </w:smartTag>
      <w:r w:rsidRPr="00E327DB">
        <w:rPr>
          <w:rFonts w:ascii="Times New Roman" w:eastAsia="Calibri" w:hAnsi="Times New Roman" w:cs="Times New Roman"/>
          <w:sz w:val="24"/>
          <w:szCs w:val="24"/>
        </w:rPr>
        <w:t xml:space="preserve"> o 100 mililitros del producto se proporciona al menos el 15 % de la recomendación diaria del nutrimento o si el producto se vende como porción individual; como puede ser el caso de las barras de chocolate o el yogurt.</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b/>
          <w:bCs/>
          <w:sz w:val="24"/>
          <w:szCs w:val="24"/>
        </w:rPr>
        <w:t>INSTRUCCIONES PARA EL ALMACENAMIENTO:</w:t>
      </w:r>
      <w:r w:rsidRPr="00E327DB">
        <w:rPr>
          <w:rFonts w:ascii="Times New Roman" w:eastAsia="Calibri" w:hAnsi="Times New Roman" w:cs="Times New Roman"/>
          <w:sz w:val="24"/>
          <w:szCs w:val="24"/>
        </w:rPr>
        <w:t xml:space="preserve"> Se debe indicar en la etiqueta las condiciones especiales que se requieran para la conservación del alimento. </w:t>
      </w: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b/>
          <w:bCs/>
          <w:sz w:val="24"/>
          <w:szCs w:val="24"/>
        </w:rPr>
        <w:t>INSTRUCCIONES PARA SU USO:</w:t>
      </w:r>
      <w:r w:rsidRPr="00E327DB">
        <w:rPr>
          <w:rFonts w:ascii="Times New Roman" w:eastAsia="Calibri" w:hAnsi="Times New Roman" w:cs="Times New Roman"/>
          <w:sz w:val="24"/>
          <w:szCs w:val="24"/>
        </w:rPr>
        <w:t xml:space="preserve"> El rótulo debe contener las instrucciones que sean necesarias sobre el modo de empleo, para asegurar la correcta utilización del alimento.</w:t>
      </w:r>
    </w:p>
    <w:p w:rsidR="00E327DB" w:rsidRPr="00E327DB" w:rsidRDefault="00E327DB" w:rsidP="002B6657">
      <w:pPr>
        <w:spacing w:after="0" w:line="240" w:lineRule="auto"/>
        <w:jc w:val="both"/>
        <w:rPr>
          <w:rFonts w:ascii="Times New Roman" w:eastAsia="Times New Roman" w:hAnsi="Times New Roman" w:cs="Times New Roman"/>
          <w:b/>
          <w:bCs/>
          <w:sz w:val="24"/>
          <w:szCs w:val="24"/>
          <w:lang w:val="es-ES" w:eastAsia="es-ES"/>
        </w:rPr>
      </w:pPr>
      <w:r w:rsidRPr="00E327DB">
        <w:rPr>
          <w:rFonts w:ascii="Times New Roman" w:eastAsia="Times New Roman" w:hAnsi="Times New Roman" w:cs="Times New Roman"/>
          <w:b/>
          <w:bCs/>
          <w:sz w:val="24"/>
          <w:szCs w:val="24"/>
          <w:lang w:val="es-ES" w:eastAsia="es-ES"/>
        </w:rPr>
        <w:t>La información en el rótulo deberá estar en idioma castellano, pudiendo repetirse eventualmente en otro idioma.</w:t>
      </w:r>
    </w:p>
    <w:p w:rsidR="00E327DB" w:rsidRPr="00E327DB" w:rsidRDefault="00E327DB" w:rsidP="00E327DB">
      <w:pPr>
        <w:autoSpaceDE w:val="0"/>
        <w:autoSpaceDN w:val="0"/>
        <w:adjustRightInd w:val="0"/>
        <w:spacing w:before="240"/>
        <w:jc w:val="both"/>
        <w:rPr>
          <w:rFonts w:ascii="Times New Roman" w:eastAsia="Calibri" w:hAnsi="Times New Roman" w:cs="Times New Roman"/>
          <w:b/>
          <w:i/>
          <w:sz w:val="24"/>
          <w:szCs w:val="24"/>
          <w:u w:val="single"/>
          <w:lang w:val="es-ES_tradnl"/>
        </w:rPr>
      </w:pPr>
      <w:r w:rsidRPr="00E327DB">
        <w:rPr>
          <w:rFonts w:ascii="Times New Roman" w:eastAsia="Calibri" w:hAnsi="Times New Roman" w:cs="Times New Roman"/>
          <w:b/>
          <w:bCs/>
          <w:i/>
          <w:sz w:val="24"/>
          <w:szCs w:val="24"/>
          <w:u w:val="single"/>
          <w:lang w:val="es-ES_tradnl"/>
        </w:rPr>
        <w:t>RESUMIENDO</w:t>
      </w:r>
    </w:p>
    <w:p w:rsidR="00E327DB" w:rsidRPr="00E327DB" w:rsidRDefault="00E327DB" w:rsidP="00E327DB">
      <w:pPr>
        <w:autoSpaceDE w:val="0"/>
        <w:autoSpaceDN w:val="0"/>
        <w:adjustRightInd w:val="0"/>
        <w:spacing w:before="260"/>
        <w:rPr>
          <w:rFonts w:ascii="Times New Roman" w:eastAsia="Calibri" w:hAnsi="Times New Roman" w:cs="Times New Roman"/>
          <w:sz w:val="24"/>
          <w:szCs w:val="24"/>
          <w:lang w:val="es-ES_tradnl"/>
        </w:rPr>
      </w:pPr>
      <w:r w:rsidRPr="00E327DB">
        <w:rPr>
          <w:rFonts w:ascii="Times New Roman" w:eastAsia="Calibri" w:hAnsi="Times New Roman" w:cs="Times New Roman"/>
          <w:bCs/>
          <w:sz w:val="24"/>
          <w:szCs w:val="24"/>
          <w:lang w:val="es-ES_tradnl"/>
        </w:rPr>
        <w:t>ROTULACIÓN:</w:t>
      </w:r>
      <w:r w:rsidRPr="00E327DB">
        <w:rPr>
          <w:rFonts w:ascii="Times New Roman" w:eastAsia="Calibri" w:hAnsi="Times New Roman" w:cs="Times New Roman"/>
          <w:sz w:val="24"/>
          <w:szCs w:val="24"/>
          <w:lang w:val="es-ES_tradnl"/>
        </w:rPr>
        <w:t xml:space="preserve"> conjunto de inscripciones o </w:t>
      </w:r>
      <w:r w:rsidRPr="00E327DB">
        <w:rPr>
          <w:rFonts w:ascii="Times New Roman" w:eastAsia="Calibri" w:hAnsi="Times New Roman" w:cs="Times New Roman"/>
          <w:color w:val="007F00"/>
          <w:sz w:val="24"/>
          <w:szCs w:val="24"/>
          <w:lang w:val="es-ES_tradnl"/>
        </w:rPr>
        <w:t>l</w:t>
      </w:r>
      <w:r w:rsidRPr="00E327DB">
        <w:rPr>
          <w:rFonts w:ascii="Times New Roman" w:eastAsia="Calibri" w:hAnsi="Times New Roman" w:cs="Times New Roman"/>
          <w:sz w:val="24"/>
          <w:szCs w:val="24"/>
          <w:lang w:val="es-ES_tradnl"/>
        </w:rPr>
        <w:t>eyendas contenidas en el</w:t>
      </w:r>
      <w:r w:rsidRPr="00E327DB">
        <w:rPr>
          <w:rFonts w:ascii="Times New Roman" w:eastAsia="Calibri" w:hAnsi="Times New Roman" w:cs="Times New Roman"/>
          <w:bCs/>
          <w:sz w:val="24"/>
          <w:szCs w:val="24"/>
          <w:lang w:val="es-ES_tradnl"/>
        </w:rPr>
        <w:t xml:space="preserve"> rótulo,</w:t>
      </w:r>
      <w:r w:rsidRPr="00E327DB">
        <w:rPr>
          <w:rFonts w:ascii="Times New Roman" w:eastAsia="Calibri" w:hAnsi="Times New Roman" w:cs="Times New Roman"/>
          <w:sz w:val="24"/>
          <w:szCs w:val="24"/>
          <w:lang w:val="es-ES_tradnl"/>
        </w:rPr>
        <w:t xml:space="preserve"> que informa a cerca de </w:t>
      </w:r>
      <w:r w:rsidRPr="00E327DB">
        <w:rPr>
          <w:rFonts w:ascii="Times New Roman" w:eastAsia="Calibri" w:hAnsi="Times New Roman" w:cs="Times New Roman"/>
          <w:color w:val="007F00"/>
          <w:sz w:val="24"/>
          <w:szCs w:val="24"/>
          <w:lang w:val="es-ES_tradnl"/>
        </w:rPr>
        <w:t>l</w:t>
      </w:r>
      <w:r w:rsidRPr="00E327DB">
        <w:rPr>
          <w:rFonts w:ascii="Times New Roman" w:eastAsia="Calibri" w:hAnsi="Times New Roman" w:cs="Times New Roman"/>
          <w:sz w:val="24"/>
          <w:szCs w:val="24"/>
          <w:lang w:val="es-ES_tradnl"/>
        </w:rPr>
        <w:t>as características de un producto alimenticio envasado. La información de un rótulo debe estar en id</w:t>
      </w:r>
      <w:r w:rsidRPr="00E327DB">
        <w:rPr>
          <w:rFonts w:ascii="Times New Roman" w:eastAsia="Calibri" w:hAnsi="Times New Roman" w:cs="Times New Roman"/>
          <w:color w:val="007F00"/>
          <w:sz w:val="24"/>
          <w:szCs w:val="24"/>
          <w:lang w:val="es-ES_tradnl"/>
        </w:rPr>
        <w:t>i</w:t>
      </w:r>
      <w:r w:rsidRPr="00E327DB">
        <w:rPr>
          <w:rFonts w:ascii="Times New Roman" w:eastAsia="Calibri" w:hAnsi="Times New Roman" w:cs="Times New Roman"/>
          <w:sz w:val="24"/>
          <w:szCs w:val="24"/>
          <w:lang w:val="es-ES_tradnl"/>
        </w:rPr>
        <w:t>oma castellano, debe ser visible y fácil de leer. La información que deberá presentarse obligatoriamente en los rótulos de los alimentos son:</w:t>
      </w:r>
    </w:p>
    <w:p w:rsidR="00E327DB" w:rsidRPr="00E327DB" w:rsidRDefault="00E327DB" w:rsidP="00E327DB">
      <w:pPr>
        <w:autoSpaceDE w:val="0"/>
        <w:autoSpaceDN w:val="0"/>
        <w:adjustRightInd w:val="0"/>
        <w:spacing w:after="0" w:line="240" w:lineRule="auto"/>
        <w:ind w:left="320" w:hanging="34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Nombre del alimento</w:t>
      </w:r>
    </w:p>
    <w:p w:rsidR="00E327DB" w:rsidRPr="00E327DB" w:rsidRDefault="00E327DB" w:rsidP="00E327DB">
      <w:pPr>
        <w:autoSpaceDE w:val="0"/>
        <w:autoSpaceDN w:val="0"/>
        <w:adjustRightInd w:val="0"/>
        <w:spacing w:after="0" w:line="240" w:lineRule="auto"/>
        <w:ind w:left="320" w:hanging="34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lastRenderedPageBreak/>
        <w:t>- Ca</w:t>
      </w:r>
      <w:r w:rsidRPr="00E327DB">
        <w:rPr>
          <w:rFonts w:ascii="Times New Roman" w:eastAsia="Calibri" w:hAnsi="Times New Roman" w:cs="Times New Roman"/>
          <w:color w:val="007F00"/>
          <w:sz w:val="24"/>
          <w:szCs w:val="24"/>
          <w:lang w:val="es-ES_tradnl"/>
        </w:rPr>
        <w:t>l</w:t>
      </w:r>
      <w:r w:rsidRPr="00E327DB">
        <w:rPr>
          <w:rFonts w:ascii="Times New Roman" w:eastAsia="Calibri" w:hAnsi="Times New Roman" w:cs="Times New Roman"/>
          <w:sz w:val="24"/>
          <w:szCs w:val="24"/>
          <w:lang w:val="es-ES_tradnl"/>
        </w:rPr>
        <w:t>idad del producto</w:t>
      </w:r>
    </w:p>
    <w:p w:rsidR="00E327DB" w:rsidRPr="00E327DB" w:rsidRDefault="00E327DB" w:rsidP="00E327DB">
      <w:pPr>
        <w:autoSpaceDE w:val="0"/>
        <w:autoSpaceDN w:val="0"/>
        <w:adjustRightInd w:val="0"/>
        <w:spacing w:after="0" w:line="240" w:lineRule="auto"/>
        <w:ind w:left="320" w:hanging="34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Lista de ingredientes y aditivos (nombres y cantidades %</w:t>
      </w:r>
      <w:r w:rsidRPr="00E327DB">
        <w:rPr>
          <w:rFonts w:ascii="Times New Roman" w:eastAsia="Calibri" w:hAnsi="Times New Roman" w:cs="Times New Roman"/>
          <w:color w:val="007F00"/>
          <w:sz w:val="24"/>
          <w:szCs w:val="24"/>
          <w:lang w:val="es-ES_tradnl"/>
        </w:rPr>
        <w:t>)</w:t>
      </w:r>
    </w:p>
    <w:p w:rsidR="00E327DB" w:rsidRPr="00E327DB" w:rsidRDefault="00E327DB" w:rsidP="00E327DB">
      <w:pPr>
        <w:autoSpaceDE w:val="0"/>
        <w:autoSpaceDN w:val="0"/>
        <w:adjustRightInd w:val="0"/>
        <w:spacing w:after="0" w:line="240" w:lineRule="auto"/>
        <w:ind w:left="320" w:hanging="34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xml:space="preserve">- Contenido neto y bruto </w:t>
      </w:r>
    </w:p>
    <w:p w:rsidR="00E327DB" w:rsidRPr="00E327DB" w:rsidRDefault="00E327DB" w:rsidP="00E327DB">
      <w:pPr>
        <w:autoSpaceDE w:val="0"/>
        <w:autoSpaceDN w:val="0"/>
        <w:adjustRightInd w:val="0"/>
        <w:spacing w:after="0" w:line="240" w:lineRule="auto"/>
        <w:ind w:left="360" w:hanging="36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País</w:t>
      </w:r>
      <w:r w:rsidRPr="00E327DB">
        <w:rPr>
          <w:rFonts w:ascii="Times New Roman" w:eastAsia="Calibri" w:hAnsi="Times New Roman" w:cs="Times New Roman"/>
          <w:bCs/>
          <w:sz w:val="24"/>
          <w:szCs w:val="24"/>
          <w:lang w:val="es-ES_tradnl"/>
        </w:rPr>
        <w:t xml:space="preserve"> de</w:t>
      </w:r>
      <w:r w:rsidRPr="00E327DB">
        <w:rPr>
          <w:rFonts w:ascii="Times New Roman" w:eastAsia="Calibri" w:hAnsi="Times New Roman" w:cs="Times New Roman"/>
          <w:sz w:val="24"/>
          <w:szCs w:val="24"/>
          <w:lang w:val="es-ES_tradnl"/>
        </w:rPr>
        <w:t xml:space="preserve"> origen</w:t>
      </w:r>
    </w:p>
    <w:p w:rsidR="00E327DB" w:rsidRPr="00E327DB" w:rsidRDefault="00E327DB" w:rsidP="00E327DB">
      <w:pPr>
        <w:autoSpaceDE w:val="0"/>
        <w:autoSpaceDN w:val="0"/>
        <w:adjustRightInd w:val="0"/>
        <w:spacing w:after="0" w:line="240" w:lineRule="auto"/>
        <w:ind w:left="360" w:hanging="36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Identificación del lote</w:t>
      </w:r>
    </w:p>
    <w:p w:rsidR="00E327DB" w:rsidRPr="00E327DB" w:rsidRDefault="00E327DB" w:rsidP="00E327DB">
      <w:pPr>
        <w:autoSpaceDE w:val="0"/>
        <w:autoSpaceDN w:val="0"/>
        <w:adjustRightInd w:val="0"/>
        <w:spacing w:after="0" w:line="240" w:lineRule="auto"/>
        <w:ind w:left="360" w:hanging="36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Indicación de fechas (elaboración y vencimiento)</w:t>
      </w:r>
    </w:p>
    <w:p w:rsidR="00E327DB" w:rsidRPr="00E327DB" w:rsidRDefault="00E327DB" w:rsidP="00E327DB">
      <w:pPr>
        <w:autoSpaceDE w:val="0"/>
        <w:autoSpaceDN w:val="0"/>
        <w:adjustRightInd w:val="0"/>
        <w:spacing w:after="0" w:line="240" w:lineRule="auto"/>
        <w:ind w:left="360" w:hanging="36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Preparaciones y recomendaciones de conservación</w:t>
      </w:r>
    </w:p>
    <w:p w:rsidR="00E327DB" w:rsidRPr="00E327DB" w:rsidRDefault="00E327DB" w:rsidP="00E327DB">
      <w:pPr>
        <w:autoSpaceDE w:val="0"/>
        <w:autoSpaceDN w:val="0"/>
        <w:adjustRightInd w:val="0"/>
        <w:spacing w:after="0" w:line="240" w:lineRule="auto"/>
        <w:ind w:left="360" w:hanging="360"/>
        <w:rPr>
          <w:rFonts w:ascii="Times New Roman" w:eastAsia="Calibri" w:hAnsi="Times New Roman" w:cs="Times New Roman"/>
          <w:sz w:val="24"/>
          <w:szCs w:val="24"/>
          <w:lang w:val="es-ES_tradnl"/>
        </w:rPr>
      </w:pPr>
      <w:r w:rsidRPr="00E327DB">
        <w:rPr>
          <w:rFonts w:ascii="Times New Roman" w:eastAsia="Calibri" w:hAnsi="Times New Roman" w:cs="Times New Roman"/>
          <w:sz w:val="24"/>
          <w:szCs w:val="24"/>
          <w:lang w:val="es-ES_tradnl"/>
        </w:rPr>
        <w:t>- Nombre o razón social y domicilio del fabricante y distribuidor.</w:t>
      </w:r>
    </w:p>
    <w:p w:rsidR="00E327DB" w:rsidRPr="00E327DB" w:rsidRDefault="00E327DB" w:rsidP="00E327DB">
      <w:pPr>
        <w:spacing w:after="0"/>
        <w:jc w:val="both"/>
        <w:rPr>
          <w:rFonts w:ascii="Times New Roman" w:eastAsia="Calibri" w:hAnsi="Times New Roman" w:cs="Times New Roman"/>
          <w:b/>
          <w:bCs/>
          <w:sz w:val="24"/>
          <w:szCs w:val="24"/>
          <w:u w:val="single"/>
        </w:rPr>
      </w:pPr>
      <w:r w:rsidRPr="00E327DB">
        <w:rPr>
          <w:rFonts w:ascii="Times New Roman" w:eastAsia="Calibri" w:hAnsi="Times New Roman" w:cs="Times New Roman"/>
          <w:b/>
          <w:sz w:val="24"/>
          <w:szCs w:val="24"/>
        </w:rPr>
        <w:t>Instrucciones de trabajo:</w:t>
      </w:r>
      <w:r w:rsidRPr="00E327DB">
        <w:rPr>
          <w:rFonts w:ascii="Times New Roman" w:eastAsia="Calibri" w:hAnsi="Times New Roman" w:cs="Times New Roman"/>
          <w:sz w:val="24"/>
          <w:szCs w:val="24"/>
        </w:rPr>
        <w:t xml:space="preserve"> Investigar y dibujar un Rótulo de un alimento, para ello debes considerar la información del texto anteriormente mencionado “</w:t>
      </w:r>
      <w:r w:rsidRPr="00E327DB">
        <w:rPr>
          <w:rFonts w:ascii="Times New Roman" w:eastAsia="Calibri" w:hAnsi="Times New Roman" w:cs="Times New Roman"/>
          <w:sz w:val="24"/>
          <w:szCs w:val="24"/>
          <w:u w:val="single"/>
        </w:rPr>
        <w:t>Rotulación de los Alimentos y ejemplo entregado en Guía de Autoaprendizaje”</w:t>
      </w:r>
    </w:p>
    <w:p w:rsidR="00E327DB" w:rsidRPr="00E327DB" w:rsidRDefault="00E327DB" w:rsidP="00E327DB">
      <w:pPr>
        <w:jc w:val="both"/>
        <w:rPr>
          <w:rFonts w:ascii="Times New Roman" w:eastAsia="Calibri" w:hAnsi="Times New Roman" w:cs="Times New Roman"/>
          <w:sz w:val="24"/>
          <w:szCs w:val="24"/>
        </w:rPr>
      </w:pPr>
    </w:p>
    <w:p w:rsidR="00E327DB" w:rsidRPr="00E327DB" w:rsidRDefault="00E327DB" w:rsidP="00E327DB">
      <w:pPr>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Para ver más información selecciona el siguiente link:</w:t>
      </w:r>
    </w:p>
    <w:p w:rsidR="00E327DB" w:rsidRDefault="00E25909" w:rsidP="00E327DB">
      <w:pPr>
        <w:rPr>
          <w:rFonts w:ascii="Calibri" w:eastAsia="Calibri" w:hAnsi="Calibri" w:cs="Times New Roman"/>
          <w:color w:val="0000FF"/>
          <w:u w:val="single"/>
        </w:rPr>
      </w:pPr>
      <w:hyperlink r:id="rId16" w:history="1">
        <w:r w:rsidR="00E327DB" w:rsidRPr="00E327DB">
          <w:rPr>
            <w:rFonts w:ascii="Calibri" w:eastAsia="Calibri" w:hAnsi="Calibri" w:cs="Times New Roman"/>
            <w:color w:val="0000FF"/>
            <w:u w:val="single"/>
          </w:rPr>
          <w:t>https://www.google.com/search?q=imagenes+de+rotulos+de+alimentos+etiquetas&amp;tbm=isch&amp;ved=2ahUKEwi_7KCd3P_pAhVuMrkGHbAgDUcQ2-cCegQIABAA&amp;oq=imagenes+de+rotulos+</w:t>
        </w:r>
      </w:hyperlink>
    </w:p>
    <w:tbl>
      <w:tblPr>
        <w:tblStyle w:val="Tablaconcuadrcula"/>
        <w:tblW w:w="9209" w:type="dxa"/>
        <w:tblLook w:val="04A0" w:firstRow="1" w:lastRow="0" w:firstColumn="1" w:lastColumn="0" w:noHBand="0" w:noVBand="1"/>
      </w:tblPr>
      <w:tblGrid>
        <w:gridCol w:w="1413"/>
        <w:gridCol w:w="7796"/>
      </w:tblGrid>
      <w:tr w:rsidR="00E327DB" w:rsidRPr="00E327DB" w:rsidTr="00070399">
        <w:tc>
          <w:tcPr>
            <w:tcW w:w="1413" w:type="dxa"/>
          </w:tcPr>
          <w:p w:rsidR="00E327DB" w:rsidRPr="00E327DB" w:rsidRDefault="00E327DB" w:rsidP="00E327DB">
            <w:pPr>
              <w:rPr>
                <w:rFonts w:ascii="Times New Roman" w:eastAsia="Calibri" w:hAnsi="Times New Roman" w:cs="Times New Roman"/>
                <w:sz w:val="24"/>
                <w:szCs w:val="24"/>
              </w:rPr>
            </w:pPr>
          </w:p>
        </w:tc>
        <w:tc>
          <w:tcPr>
            <w:tcW w:w="7796" w:type="dxa"/>
          </w:tcPr>
          <w:p w:rsidR="00E327DB" w:rsidRPr="00E327DB" w:rsidRDefault="00E327DB" w:rsidP="00E327DB">
            <w:pPr>
              <w:jc w:val="center"/>
              <w:rPr>
                <w:rFonts w:ascii="Times New Roman" w:eastAsia="Calibri" w:hAnsi="Times New Roman" w:cs="Times New Roman"/>
                <w:sz w:val="24"/>
                <w:szCs w:val="24"/>
              </w:rPr>
            </w:pPr>
            <w:r w:rsidRPr="00E327DB">
              <w:rPr>
                <w:rFonts w:ascii="Times New Roman" w:eastAsia="Calibri" w:hAnsi="Times New Roman" w:cs="Times New Roman"/>
                <w:sz w:val="24"/>
                <w:szCs w:val="24"/>
              </w:rPr>
              <w:t>Dibuje Rotulo de un Alimento</w:t>
            </w:r>
          </w:p>
        </w:tc>
      </w:tr>
      <w:tr w:rsidR="00E327DB" w:rsidRPr="00E327DB" w:rsidTr="00070399">
        <w:tc>
          <w:tcPr>
            <w:tcW w:w="1413" w:type="dxa"/>
          </w:tcPr>
          <w:p w:rsidR="00E327DB" w:rsidRPr="00E327DB" w:rsidRDefault="00E327DB" w:rsidP="00E327DB">
            <w:pPr>
              <w:rPr>
                <w:rFonts w:ascii="Times New Roman" w:eastAsia="Calibri" w:hAnsi="Times New Roman" w:cs="Times New Roman"/>
                <w:sz w:val="24"/>
                <w:szCs w:val="24"/>
              </w:rPr>
            </w:pPr>
            <w:r w:rsidRPr="00E327DB">
              <w:rPr>
                <w:rFonts w:ascii="Times New Roman" w:eastAsia="Calibri" w:hAnsi="Times New Roman" w:cs="Times New Roman"/>
                <w:noProof/>
                <w:sz w:val="24"/>
                <w:szCs w:val="24"/>
                <w:lang w:eastAsia="es-CL"/>
              </w:rPr>
              <mc:AlternateContent>
                <mc:Choice Requires="wps">
                  <w:drawing>
                    <wp:anchor distT="0" distB="0" distL="114300" distR="114300" simplePos="0" relativeHeight="251659264" behindDoc="0" locked="0" layoutInCell="1" allowOverlap="1" wp14:anchorId="331F5320" wp14:editId="53C4AEF1">
                      <wp:simplePos x="0" y="0"/>
                      <wp:positionH relativeFrom="column">
                        <wp:posOffset>48260</wp:posOffset>
                      </wp:positionH>
                      <wp:positionV relativeFrom="paragraph">
                        <wp:posOffset>1478915</wp:posOffset>
                      </wp:positionV>
                      <wp:extent cx="647700" cy="314325"/>
                      <wp:effectExtent l="0" t="19050" r="38100" b="47625"/>
                      <wp:wrapNone/>
                      <wp:docPr id="17" name="Flecha derecha 17"/>
                      <wp:cNvGraphicFramePr/>
                      <a:graphic xmlns:a="http://schemas.openxmlformats.org/drawingml/2006/main">
                        <a:graphicData uri="http://schemas.microsoft.com/office/word/2010/wordprocessingShape">
                          <wps:wsp>
                            <wps:cNvSpPr/>
                            <wps:spPr>
                              <a:xfrm>
                                <a:off x="0" y="0"/>
                                <a:ext cx="647700" cy="3143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2895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3.8pt;margin-top:116.45pt;width:51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" adj="16359" fillcolor="#5b9bd5" strokecolor="#41719c" strokeweight="1pt"/>
                  </w:pict>
                </mc:Fallback>
              </mc:AlternateContent>
            </w:r>
          </w:p>
        </w:tc>
        <w:tc>
          <w:tcPr>
            <w:tcW w:w="7796" w:type="dxa"/>
          </w:tcPr>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p w:rsidR="00E327DB" w:rsidRPr="00E327DB" w:rsidRDefault="00E327DB" w:rsidP="00E327DB">
            <w:pPr>
              <w:rPr>
                <w:rFonts w:ascii="Times New Roman" w:eastAsia="Calibri" w:hAnsi="Times New Roman" w:cs="Times New Roman"/>
                <w:sz w:val="24"/>
                <w:szCs w:val="24"/>
              </w:rPr>
            </w:pPr>
          </w:p>
        </w:tc>
      </w:tr>
    </w:tbl>
    <w:p w:rsidR="00E327DB" w:rsidRDefault="00E327DB" w:rsidP="00E327DB"/>
    <w:p w:rsidR="00902815" w:rsidRDefault="00902815" w:rsidP="00E327DB"/>
    <w:p w:rsidR="00902815" w:rsidRDefault="00902815" w:rsidP="00E327DB"/>
    <w:p w:rsidR="00902815" w:rsidRDefault="00902815" w:rsidP="00E327DB"/>
    <w:p w:rsidR="00902815" w:rsidRDefault="00902815" w:rsidP="00E327DB"/>
    <w:p w:rsidR="00902815" w:rsidRDefault="00902815" w:rsidP="00E327DB"/>
    <w:p w:rsidR="00902815" w:rsidRDefault="00902815" w:rsidP="00E327DB"/>
    <w:p w:rsidR="00902815" w:rsidRDefault="00902815" w:rsidP="00E327DB">
      <w:bookmarkStart w:id="1" w:name="_GoBack"/>
      <w:bookmarkEnd w:id="1"/>
    </w:p>
    <w:p w:rsidR="00E327DB" w:rsidRPr="00E327DB" w:rsidRDefault="00E327DB" w:rsidP="00510D12">
      <w:pPr>
        <w:spacing w:after="0"/>
        <w:ind w:left="360"/>
        <w:rPr>
          <w:rFonts w:ascii="Times New Roman" w:eastAsia="Calibri" w:hAnsi="Times New Roman" w:cs="Times New Roman"/>
          <w:b/>
          <w:bCs/>
          <w:sz w:val="24"/>
          <w:szCs w:val="24"/>
          <w:u w:val="single"/>
        </w:rPr>
      </w:pPr>
      <w:r w:rsidRPr="00E327DB">
        <w:rPr>
          <w:rFonts w:ascii="Times New Roman" w:eastAsia="Calibri" w:hAnsi="Times New Roman" w:cs="Times New Roman"/>
          <w:b/>
          <w:bCs/>
          <w:sz w:val="24"/>
          <w:szCs w:val="24"/>
          <w:u w:val="single"/>
        </w:rPr>
        <w:lastRenderedPageBreak/>
        <w:t>Lista de cotejo: Rotulo de un Alimento</w:t>
      </w:r>
    </w:p>
    <w:p w:rsidR="00E327DB" w:rsidRPr="00E327DB" w:rsidRDefault="00E327DB" w:rsidP="00E327DB">
      <w:pPr>
        <w:spacing w:after="0"/>
        <w:ind w:left="360"/>
        <w:rPr>
          <w:rFonts w:ascii="Arial Narrow" w:eastAsia="Calibri" w:hAnsi="Arial Narrow" w:cs="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748"/>
        <w:gridCol w:w="2628"/>
      </w:tblGrid>
      <w:tr w:rsidR="00E327DB" w:rsidRPr="00E327DB" w:rsidTr="00070399">
        <w:tc>
          <w:tcPr>
            <w:tcW w:w="3092" w:type="dxa"/>
            <w:shd w:val="clear" w:color="auto" w:fill="auto"/>
          </w:tcPr>
          <w:p w:rsidR="00E327DB" w:rsidRPr="00E327DB" w:rsidRDefault="00E327DB" w:rsidP="00E327DB">
            <w:pPr>
              <w:spacing w:after="0"/>
              <w:rPr>
                <w:rFonts w:ascii="Times New Roman" w:eastAsia="Calibri" w:hAnsi="Times New Roman" w:cs="Times New Roman"/>
                <w:b/>
                <w:bCs/>
                <w:sz w:val="24"/>
                <w:szCs w:val="24"/>
              </w:rPr>
            </w:pPr>
            <w:r w:rsidRPr="00E327DB">
              <w:rPr>
                <w:rFonts w:ascii="Times New Roman" w:eastAsia="Calibri" w:hAnsi="Times New Roman" w:cs="Times New Roman"/>
                <w:b/>
                <w:bCs/>
                <w:sz w:val="24"/>
                <w:szCs w:val="24"/>
              </w:rPr>
              <w:t xml:space="preserve">Categoría </w:t>
            </w:r>
          </w:p>
        </w:tc>
        <w:tc>
          <w:tcPr>
            <w:tcW w:w="2748" w:type="dxa"/>
            <w:shd w:val="clear" w:color="auto" w:fill="auto"/>
          </w:tcPr>
          <w:p w:rsidR="00E327DB" w:rsidRPr="00E327DB" w:rsidRDefault="00E327DB" w:rsidP="00E327DB">
            <w:pPr>
              <w:spacing w:after="0"/>
              <w:rPr>
                <w:rFonts w:ascii="Times New Roman" w:eastAsia="Calibri" w:hAnsi="Times New Roman" w:cs="Times New Roman"/>
                <w:b/>
                <w:bCs/>
                <w:sz w:val="24"/>
                <w:szCs w:val="24"/>
              </w:rPr>
            </w:pPr>
            <w:r w:rsidRPr="00E327DB">
              <w:rPr>
                <w:rFonts w:ascii="Times New Roman" w:eastAsia="Calibri" w:hAnsi="Times New Roman" w:cs="Times New Roman"/>
                <w:b/>
                <w:bCs/>
                <w:sz w:val="24"/>
                <w:szCs w:val="24"/>
              </w:rPr>
              <w:t>Sí cumple (3 pts)</w:t>
            </w:r>
          </w:p>
        </w:tc>
        <w:tc>
          <w:tcPr>
            <w:tcW w:w="2628" w:type="dxa"/>
            <w:shd w:val="clear" w:color="auto" w:fill="auto"/>
          </w:tcPr>
          <w:p w:rsidR="00E327DB" w:rsidRPr="00E327DB" w:rsidRDefault="009860C1" w:rsidP="00E327DB">
            <w:pPr>
              <w:spacing w:after="0"/>
              <w:rPr>
                <w:rFonts w:ascii="Times New Roman" w:eastAsia="Calibri" w:hAnsi="Times New Roman" w:cs="Times New Roman"/>
                <w:b/>
                <w:bCs/>
                <w:sz w:val="24"/>
                <w:szCs w:val="24"/>
              </w:rPr>
            </w:pPr>
            <w:r>
              <w:rPr>
                <w:rFonts w:ascii="Times New Roman" w:eastAsia="Calibri" w:hAnsi="Times New Roman" w:cs="Times New Roman"/>
                <w:b/>
                <w:bCs/>
                <w:sz w:val="24"/>
                <w:szCs w:val="24"/>
              </w:rPr>
              <w:t>No cumple (1 pts</w:t>
            </w:r>
            <w:r w:rsidR="00E327DB" w:rsidRPr="00E327DB">
              <w:rPr>
                <w:rFonts w:ascii="Times New Roman" w:eastAsia="Calibri" w:hAnsi="Times New Roman" w:cs="Times New Roman"/>
                <w:b/>
                <w:bCs/>
                <w:sz w:val="24"/>
                <w:szCs w:val="24"/>
              </w:rPr>
              <w:t>)</w:t>
            </w:r>
          </w:p>
        </w:tc>
      </w:tr>
      <w:tr w:rsidR="00E327DB" w:rsidRPr="00E327DB" w:rsidTr="00070399">
        <w:tc>
          <w:tcPr>
            <w:tcW w:w="3092" w:type="dxa"/>
            <w:shd w:val="clear" w:color="auto" w:fill="auto"/>
          </w:tcPr>
          <w:p w:rsidR="00E327DB" w:rsidRPr="00E327DB" w:rsidRDefault="00E327DB" w:rsidP="00E327DB">
            <w:pPr>
              <w:spacing w:after="0"/>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El estudiante presenta el producto solicitado</w:t>
            </w:r>
          </w:p>
        </w:tc>
        <w:tc>
          <w:tcPr>
            <w:tcW w:w="2748" w:type="dxa"/>
            <w:shd w:val="clear" w:color="auto" w:fill="auto"/>
          </w:tcPr>
          <w:p w:rsidR="00E327DB" w:rsidRPr="00E327DB" w:rsidRDefault="00E327DB" w:rsidP="00E327DB">
            <w:pPr>
              <w:spacing w:after="0"/>
              <w:rPr>
                <w:rFonts w:ascii="Arial Narrow" w:eastAsia="Calibri" w:hAnsi="Arial Narrow" w:cs="Times New Roman"/>
                <w:sz w:val="24"/>
                <w:szCs w:val="24"/>
              </w:rPr>
            </w:pPr>
          </w:p>
        </w:tc>
        <w:tc>
          <w:tcPr>
            <w:tcW w:w="2628" w:type="dxa"/>
            <w:shd w:val="clear" w:color="auto" w:fill="auto"/>
          </w:tcPr>
          <w:p w:rsidR="00E327DB" w:rsidRPr="00E327DB" w:rsidRDefault="00E327DB" w:rsidP="00E327DB">
            <w:pPr>
              <w:spacing w:after="0"/>
              <w:rPr>
                <w:rFonts w:ascii="Arial Narrow" w:eastAsia="Calibri" w:hAnsi="Arial Narrow" w:cs="Times New Roman"/>
                <w:sz w:val="24"/>
                <w:szCs w:val="24"/>
              </w:rPr>
            </w:pPr>
          </w:p>
        </w:tc>
      </w:tr>
      <w:tr w:rsidR="00E327DB" w:rsidRPr="00E327DB" w:rsidTr="00070399">
        <w:tc>
          <w:tcPr>
            <w:tcW w:w="3092" w:type="dxa"/>
            <w:shd w:val="clear" w:color="auto" w:fill="auto"/>
          </w:tcPr>
          <w:p w:rsidR="00E327DB" w:rsidRPr="00E327DB" w:rsidRDefault="00E327DB" w:rsidP="00E327DB">
            <w:pPr>
              <w:spacing w:after="0"/>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El estudiante en su respuesta registra dibuja y pinta alimento.</w:t>
            </w:r>
          </w:p>
        </w:tc>
        <w:tc>
          <w:tcPr>
            <w:tcW w:w="2748" w:type="dxa"/>
            <w:shd w:val="clear" w:color="auto" w:fill="auto"/>
          </w:tcPr>
          <w:p w:rsidR="00E327DB" w:rsidRPr="00E327DB" w:rsidRDefault="00E327DB" w:rsidP="00E327DB">
            <w:pPr>
              <w:spacing w:after="0"/>
              <w:rPr>
                <w:rFonts w:ascii="Arial Narrow" w:eastAsia="Calibri" w:hAnsi="Arial Narrow" w:cs="Times New Roman"/>
                <w:sz w:val="24"/>
                <w:szCs w:val="24"/>
              </w:rPr>
            </w:pPr>
          </w:p>
        </w:tc>
        <w:tc>
          <w:tcPr>
            <w:tcW w:w="2628" w:type="dxa"/>
            <w:shd w:val="clear" w:color="auto" w:fill="auto"/>
          </w:tcPr>
          <w:p w:rsidR="00E327DB" w:rsidRPr="00E327DB" w:rsidRDefault="00E327DB" w:rsidP="00E327DB">
            <w:pPr>
              <w:spacing w:after="0"/>
              <w:rPr>
                <w:rFonts w:ascii="Arial Narrow" w:eastAsia="Calibri" w:hAnsi="Arial Narrow" w:cs="Times New Roman"/>
                <w:sz w:val="24"/>
                <w:szCs w:val="24"/>
              </w:rPr>
            </w:pPr>
          </w:p>
        </w:tc>
      </w:tr>
      <w:tr w:rsidR="00E327DB" w:rsidRPr="00E327DB" w:rsidTr="00070399">
        <w:tc>
          <w:tcPr>
            <w:tcW w:w="3092" w:type="dxa"/>
            <w:shd w:val="clear" w:color="auto" w:fill="auto"/>
          </w:tcPr>
          <w:p w:rsidR="00E327DB" w:rsidRPr="00E327DB" w:rsidRDefault="00E327DB" w:rsidP="00E327DB">
            <w:pPr>
              <w:spacing w:after="0" w:line="240" w:lineRule="auto"/>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El estudiante organiza la información de manera legible</w:t>
            </w:r>
          </w:p>
        </w:tc>
        <w:tc>
          <w:tcPr>
            <w:tcW w:w="2748" w:type="dxa"/>
            <w:shd w:val="clear" w:color="auto" w:fill="auto"/>
          </w:tcPr>
          <w:p w:rsidR="00E327DB" w:rsidRPr="00E327DB" w:rsidRDefault="00E327DB" w:rsidP="00E327DB">
            <w:pPr>
              <w:spacing w:after="0"/>
              <w:rPr>
                <w:rFonts w:ascii="Arial Narrow" w:eastAsia="Calibri" w:hAnsi="Arial Narrow" w:cs="Times New Roman"/>
                <w:sz w:val="24"/>
                <w:szCs w:val="24"/>
              </w:rPr>
            </w:pPr>
          </w:p>
        </w:tc>
        <w:tc>
          <w:tcPr>
            <w:tcW w:w="2628" w:type="dxa"/>
            <w:shd w:val="clear" w:color="auto" w:fill="auto"/>
          </w:tcPr>
          <w:p w:rsidR="00E327DB" w:rsidRPr="00E327DB" w:rsidRDefault="00E327DB" w:rsidP="00E327DB">
            <w:pPr>
              <w:spacing w:after="0"/>
              <w:rPr>
                <w:rFonts w:ascii="Arial Narrow" w:eastAsia="Calibri" w:hAnsi="Arial Narrow" w:cs="Times New Roman"/>
                <w:sz w:val="24"/>
                <w:szCs w:val="24"/>
              </w:rPr>
            </w:pPr>
          </w:p>
        </w:tc>
      </w:tr>
      <w:tr w:rsidR="00E327DB" w:rsidRPr="00E327DB" w:rsidTr="00070399">
        <w:tc>
          <w:tcPr>
            <w:tcW w:w="3092" w:type="dxa"/>
            <w:shd w:val="clear" w:color="auto" w:fill="auto"/>
          </w:tcPr>
          <w:p w:rsidR="00E327DB" w:rsidRPr="00E327DB" w:rsidRDefault="00E327DB" w:rsidP="00E327DB">
            <w:pPr>
              <w:spacing w:after="0" w:line="240" w:lineRule="auto"/>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 xml:space="preserve">El estudiante presenta una buena redacción y ortografía </w:t>
            </w:r>
          </w:p>
        </w:tc>
        <w:tc>
          <w:tcPr>
            <w:tcW w:w="2748" w:type="dxa"/>
            <w:shd w:val="clear" w:color="auto" w:fill="auto"/>
          </w:tcPr>
          <w:p w:rsidR="00E327DB" w:rsidRPr="00E327DB" w:rsidRDefault="00E327DB" w:rsidP="00E327DB">
            <w:pPr>
              <w:spacing w:after="0"/>
              <w:rPr>
                <w:rFonts w:ascii="Arial Narrow" w:eastAsia="Calibri" w:hAnsi="Arial Narrow" w:cs="Times New Roman"/>
                <w:sz w:val="24"/>
                <w:szCs w:val="24"/>
              </w:rPr>
            </w:pPr>
          </w:p>
        </w:tc>
        <w:tc>
          <w:tcPr>
            <w:tcW w:w="2628" w:type="dxa"/>
            <w:shd w:val="clear" w:color="auto" w:fill="auto"/>
          </w:tcPr>
          <w:p w:rsidR="00E327DB" w:rsidRPr="00E327DB" w:rsidRDefault="00E327DB" w:rsidP="00E327DB">
            <w:pPr>
              <w:spacing w:after="0"/>
              <w:rPr>
                <w:rFonts w:ascii="Arial Narrow" w:eastAsia="Calibri" w:hAnsi="Arial Narrow" w:cs="Times New Roman"/>
                <w:sz w:val="24"/>
                <w:szCs w:val="24"/>
              </w:rPr>
            </w:pPr>
          </w:p>
        </w:tc>
      </w:tr>
      <w:tr w:rsidR="00E327DB" w:rsidRPr="00E327DB" w:rsidTr="00070399">
        <w:tc>
          <w:tcPr>
            <w:tcW w:w="3092" w:type="dxa"/>
            <w:shd w:val="clear" w:color="auto" w:fill="auto"/>
          </w:tcPr>
          <w:p w:rsidR="00E327DB" w:rsidRPr="00E327DB" w:rsidRDefault="00E327DB" w:rsidP="00E327DB">
            <w:pPr>
              <w:spacing w:after="0" w:line="240" w:lineRule="auto"/>
              <w:jc w:val="both"/>
              <w:rPr>
                <w:rFonts w:ascii="Times New Roman" w:eastAsia="Calibri" w:hAnsi="Times New Roman" w:cs="Times New Roman"/>
                <w:sz w:val="24"/>
                <w:szCs w:val="24"/>
              </w:rPr>
            </w:pPr>
            <w:r w:rsidRPr="00E327DB">
              <w:rPr>
                <w:rFonts w:ascii="Times New Roman" w:eastAsia="Calibri" w:hAnsi="Times New Roman" w:cs="Times New Roman"/>
                <w:sz w:val="24"/>
                <w:szCs w:val="24"/>
              </w:rPr>
              <w:t>El estudiante reconoce el conjunto de características asociadas al producto.(etiqueta)</w:t>
            </w:r>
          </w:p>
        </w:tc>
        <w:tc>
          <w:tcPr>
            <w:tcW w:w="2748" w:type="dxa"/>
            <w:shd w:val="clear" w:color="auto" w:fill="auto"/>
          </w:tcPr>
          <w:p w:rsidR="00E327DB" w:rsidRPr="00E327DB" w:rsidRDefault="00E327DB" w:rsidP="00E327DB">
            <w:pPr>
              <w:spacing w:after="0"/>
              <w:rPr>
                <w:rFonts w:ascii="Arial Narrow" w:eastAsia="Calibri" w:hAnsi="Arial Narrow" w:cs="Times New Roman"/>
                <w:sz w:val="24"/>
                <w:szCs w:val="24"/>
              </w:rPr>
            </w:pPr>
          </w:p>
        </w:tc>
        <w:tc>
          <w:tcPr>
            <w:tcW w:w="2628" w:type="dxa"/>
            <w:shd w:val="clear" w:color="auto" w:fill="auto"/>
          </w:tcPr>
          <w:p w:rsidR="00E327DB" w:rsidRPr="00E327DB" w:rsidRDefault="00E327DB" w:rsidP="00E327DB">
            <w:pPr>
              <w:spacing w:after="0"/>
              <w:rPr>
                <w:rFonts w:ascii="Arial Narrow" w:eastAsia="Calibri" w:hAnsi="Arial Narrow" w:cs="Times New Roman"/>
                <w:sz w:val="24"/>
                <w:szCs w:val="24"/>
              </w:rPr>
            </w:pPr>
          </w:p>
        </w:tc>
      </w:tr>
    </w:tbl>
    <w:p w:rsidR="00E327DB" w:rsidRDefault="00E327DB" w:rsidP="00E327DB"/>
    <w:sectPr w:rsidR="00E327D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909" w:rsidRDefault="00E25909" w:rsidP="00A35F06">
      <w:pPr>
        <w:spacing w:after="0" w:line="240" w:lineRule="auto"/>
      </w:pPr>
      <w:r>
        <w:separator/>
      </w:r>
    </w:p>
  </w:endnote>
  <w:endnote w:type="continuationSeparator" w:id="0">
    <w:p w:rsidR="00E25909" w:rsidRDefault="00E25909" w:rsidP="00A3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909" w:rsidRDefault="00E25909" w:rsidP="00A35F06">
      <w:pPr>
        <w:spacing w:after="0" w:line="240" w:lineRule="auto"/>
      </w:pPr>
      <w:r>
        <w:separator/>
      </w:r>
    </w:p>
  </w:footnote>
  <w:footnote w:type="continuationSeparator" w:id="0">
    <w:p w:rsidR="00E25909" w:rsidRDefault="00E25909" w:rsidP="00A35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014CE"/>
    <w:multiLevelType w:val="hybridMultilevel"/>
    <w:tmpl w:val="99BADB2A"/>
    <w:lvl w:ilvl="0" w:tplc="D168F84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E5D091B"/>
    <w:multiLevelType w:val="hybridMultilevel"/>
    <w:tmpl w:val="024A1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6BFF7000"/>
    <w:multiLevelType w:val="hybridMultilevel"/>
    <w:tmpl w:val="4EBE44B6"/>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22F"/>
    <w:rsid w:val="00053A1C"/>
    <w:rsid w:val="00126536"/>
    <w:rsid w:val="0015422F"/>
    <w:rsid w:val="001F16E4"/>
    <w:rsid w:val="00290A4A"/>
    <w:rsid w:val="002B6657"/>
    <w:rsid w:val="00354232"/>
    <w:rsid w:val="004327D4"/>
    <w:rsid w:val="00457AA0"/>
    <w:rsid w:val="004918A2"/>
    <w:rsid w:val="00497811"/>
    <w:rsid w:val="00510D12"/>
    <w:rsid w:val="00584EA5"/>
    <w:rsid w:val="005A6322"/>
    <w:rsid w:val="00667EE5"/>
    <w:rsid w:val="00673A2A"/>
    <w:rsid w:val="006D4DD5"/>
    <w:rsid w:val="006F5504"/>
    <w:rsid w:val="0072647F"/>
    <w:rsid w:val="0084386E"/>
    <w:rsid w:val="00902815"/>
    <w:rsid w:val="00920645"/>
    <w:rsid w:val="00970839"/>
    <w:rsid w:val="009860C1"/>
    <w:rsid w:val="00A35F06"/>
    <w:rsid w:val="00AD7262"/>
    <w:rsid w:val="00C57B80"/>
    <w:rsid w:val="00E25909"/>
    <w:rsid w:val="00E327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5EB8BA9-C287-487E-AFD0-DA74A72A1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5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26536"/>
    <w:rPr>
      <w:color w:val="0000FF"/>
      <w:u w:val="single"/>
    </w:rPr>
  </w:style>
  <w:style w:type="paragraph" w:styleId="Prrafodelista">
    <w:name w:val="List Paragraph"/>
    <w:basedOn w:val="Normal"/>
    <w:uiPriority w:val="34"/>
    <w:qFormat/>
    <w:rsid w:val="00970839"/>
    <w:pPr>
      <w:ind w:left="720"/>
      <w:contextualSpacing/>
    </w:pPr>
  </w:style>
  <w:style w:type="table" w:styleId="Tablaconcuadrcula">
    <w:name w:val="Table Grid"/>
    <w:basedOn w:val="Tablanormal"/>
    <w:uiPriority w:val="39"/>
    <w:rsid w:val="00E327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B66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B66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35F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5F06"/>
  </w:style>
  <w:style w:type="paragraph" w:styleId="Piedepgina">
    <w:name w:val="footer"/>
    <w:basedOn w:val="Normal"/>
    <w:link w:val="PiedepginaCar"/>
    <w:uiPriority w:val="99"/>
    <w:unhideWhenUsed/>
    <w:rsid w:val="00A35F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5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search?q=imagenes+de+rotulos+de+alimentos+etiquetas&amp;tbm=isch&amp;ved=2ahUKEwi_7KCd3P_pAhVuMrkGHbAgDUcQ2-cCegQIABAA&amp;oq=imagenes+de+rotul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10</Pages>
  <Words>1721</Words>
  <Characters>9470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Jessica</cp:lastModifiedBy>
  <cp:revision>35</cp:revision>
  <dcterms:created xsi:type="dcterms:W3CDTF">2020-06-25T20:45:00Z</dcterms:created>
  <dcterms:modified xsi:type="dcterms:W3CDTF">2020-06-25T23:57:00Z</dcterms:modified>
</cp:coreProperties>
</file>