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2EAA5" w14:textId="799FF3F8" w:rsidR="00E86385" w:rsidRDefault="00356182">
      <w:pPr>
        <w:rPr>
          <w:sz w:val="52"/>
          <w:szCs w:val="52"/>
        </w:rPr>
      </w:pPr>
      <w:proofErr w:type="gramStart"/>
      <w:r>
        <w:rPr>
          <w:sz w:val="32"/>
          <w:szCs w:val="32"/>
        </w:rPr>
        <w:t>GUÍA  DE</w:t>
      </w:r>
      <w:proofErr w:type="gramEnd"/>
      <w:r>
        <w:rPr>
          <w:sz w:val="32"/>
          <w:szCs w:val="32"/>
        </w:rPr>
        <w:t xml:space="preserve"> LENGUAJE</w:t>
      </w:r>
      <w:r w:rsidR="00E86385">
        <w:rPr>
          <w:sz w:val="52"/>
          <w:szCs w:val="52"/>
        </w:rPr>
        <w:t xml:space="preserve">           </w:t>
      </w:r>
      <w:r>
        <w:rPr>
          <w:noProof/>
          <w:sz w:val="52"/>
          <w:szCs w:val="52"/>
        </w:rPr>
        <w:drawing>
          <wp:inline distT="0" distB="0" distL="0" distR="0" wp14:anchorId="085F701A" wp14:editId="58D221B8">
            <wp:extent cx="684007" cy="457898"/>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8684" cy="507890"/>
                    </a:xfrm>
                    <a:prstGeom prst="rect">
                      <a:avLst/>
                    </a:prstGeom>
                    <a:noFill/>
                  </pic:spPr>
                </pic:pic>
              </a:graphicData>
            </a:graphic>
          </wp:inline>
        </w:drawing>
      </w:r>
      <w:r w:rsidR="00E86385">
        <w:rPr>
          <w:sz w:val="52"/>
          <w:szCs w:val="52"/>
        </w:rPr>
        <w:t xml:space="preserve">     </w:t>
      </w:r>
    </w:p>
    <w:p w14:paraId="4D436DC1" w14:textId="77777777" w:rsidR="00E86385" w:rsidRPr="00E86385" w:rsidRDefault="00E86385" w:rsidP="00E86385">
      <w:pPr>
        <w:widowControl/>
        <w:adjustRightInd w:val="0"/>
        <w:rPr>
          <w:rFonts w:ascii="Frutiger-Black" w:eastAsia="Calibri" w:hAnsi="Frutiger-Black" w:cs="Frutiger-Black"/>
          <w:sz w:val="28"/>
          <w:szCs w:val="28"/>
        </w:rPr>
      </w:pPr>
      <w:r w:rsidRPr="00E86385">
        <w:rPr>
          <w:rFonts w:ascii="Calibri" w:eastAsia="Calibri" w:hAnsi="Calibri" w:cs="Calibri"/>
          <w:sz w:val="28"/>
          <w:szCs w:val="28"/>
        </w:rPr>
        <w:t>Departamento</w:t>
      </w:r>
      <w:r w:rsidRPr="00E86385">
        <w:rPr>
          <w:rFonts w:ascii="Frutiger-Black" w:eastAsia="Calibri" w:hAnsi="Frutiger-Black" w:cs="Frutiger-Black"/>
          <w:sz w:val="28"/>
          <w:szCs w:val="28"/>
        </w:rPr>
        <w:t xml:space="preserve"> de Lenguaje</w:t>
      </w:r>
    </w:p>
    <w:p w14:paraId="15470A15" w14:textId="77777777" w:rsidR="00E86385" w:rsidRDefault="00E86385" w:rsidP="00E86385">
      <w:pPr>
        <w:widowControl/>
        <w:adjustRightInd w:val="0"/>
        <w:rPr>
          <w:rFonts w:ascii="Calibri" w:eastAsia="Calibri" w:hAnsi="Calibri" w:cs="Times New Roman"/>
        </w:rPr>
      </w:pPr>
      <w:r w:rsidRPr="00E86385">
        <w:rPr>
          <w:rFonts w:ascii="Frutiger-Black" w:eastAsia="Calibri" w:hAnsi="Frutiger-Black" w:cs="Frutiger-Black"/>
          <w:sz w:val="28"/>
          <w:szCs w:val="28"/>
        </w:rPr>
        <w:t>Profesora: Herlinda Pacherres M</w:t>
      </w:r>
      <w:r w:rsidRPr="00E86385">
        <w:rPr>
          <w:rFonts w:ascii="Calibri" w:eastAsia="Calibri" w:hAnsi="Calibri" w:cs="Times New Roman"/>
        </w:rPr>
        <w:t xml:space="preserve">  </w:t>
      </w:r>
    </w:p>
    <w:p w14:paraId="2ED6768E" w14:textId="29DEE5F9" w:rsidR="00E86385" w:rsidRPr="00E86385" w:rsidRDefault="00E86385" w:rsidP="00E86385">
      <w:pPr>
        <w:widowControl/>
        <w:adjustRightInd w:val="0"/>
        <w:rPr>
          <w:rFonts w:ascii="Frutiger-Black" w:eastAsia="Calibri" w:hAnsi="Frutiger-Black" w:cs="Frutiger-Black"/>
          <w:sz w:val="28"/>
          <w:szCs w:val="28"/>
        </w:rPr>
      </w:pPr>
      <w:r>
        <w:rPr>
          <w:rFonts w:ascii="Calibri" w:eastAsia="Calibri" w:hAnsi="Calibri" w:cs="Times New Roman"/>
        </w:rPr>
        <w:t xml:space="preserve">COMPRENSIÒN </w:t>
      </w:r>
      <w:proofErr w:type="gramStart"/>
      <w:r>
        <w:rPr>
          <w:rFonts w:ascii="Calibri" w:eastAsia="Calibri" w:hAnsi="Calibri" w:cs="Times New Roman"/>
        </w:rPr>
        <w:t>LECTORA  DE</w:t>
      </w:r>
      <w:proofErr w:type="gramEnd"/>
      <w:r>
        <w:rPr>
          <w:rFonts w:ascii="Calibri" w:eastAsia="Calibri" w:hAnsi="Calibri" w:cs="Times New Roman"/>
        </w:rPr>
        <w:t xml:space="preserve"> TEXTOS MITOLÒGICOS</w:t>
      </w:r>
      <w:r w:rsidRPr="00E86385">
        <w:rPr>
          <w:rFonts w:ascii="Calibri" w:eastAsia="Calibri" w:hAnsi="Calibri" w:cs="Times New Roman"/>
        </w:rPr>
        <w:t xml:space="preserve">     </w:t>
      </w:r>
    </w:p>
    <w:p w14:paraId="2CEF8A03" w14:textId="61F99C17" w:rsidR="00E86385" w:rsidRPr="00E86385" w:rsidRDefault="00E86385" w:rsidP="00E86385">
      <w:pPr>
        <w:widowControl/>
        <w:autoSpaceDE/>
        <w:autoSpaceDN/>
        <w:spacing w:after="160" w:line="259" w:lineRule="auto"/>
        <w:rPr>
          <w:rFonts w:ascii="Calibri" w:eastAsia="Calibri" w:hAnsi="Calibri" w:cs="Times New Roman"/>
          <w:b/>
          <w:bCs/>
          <w:sz w:val="24"/>
          <w:szCs w:val="24"/>
        </w:rPr>
      </w:pPr>
      <w:r w:rsidRPr="00E86385">
        <w:rPr>
          <w:rFonts w:ascii="Calibri" w:eastAsia="Calibri" w:hAnsi="Calibri" w:cs="Times New Roman"/>
          <w:b/>
          <w:bCs/>
          <w:sz w:val="24"/>
          <w:szCs w:val="24"/>
        </w:rPr>
        <w:t xml:space="preserve">Nombre: …………………………………………………………………. Curso:  </w:t>
      </w:r>
      <w:r>
        <w:rPr>
          <w:rFonts w:ascii="Calibri" w:eastAsia="Calibri" w:hAnsi="Calibri" w:cs="Times New Roman"/>
          <w:b/>
          <w:bCs/>
          <w:sz w:val="24"/>
          <w:szCs w:val="24"/>
        </w:rPr>
        <w:t>3ªHC</w:t>
      </w:r>
    </w:p>
    <w:p w14:paraId="7C8E663C" w14:textId="77777777" w:rsidR="00E86385" w:rsidRPr="00E86385" w:rsidRDefault="00E86385" w:rsidP="00E86385">
      <w:pPr>
        <w:widowControl/>
        <w:autoSpaceDE/>
        <w:autoSpaceDN/>
        <w:spacing w:after="160" w:line="259" w:lineRule="auto"/>
        <w:rPr>
          <w:rFonts w:ascii="Calibri" w:eastAsia="Calibri" w:hAnsi="Calibri" w:cs="Times New Roman"/>
          <w:b/>
          <w:bCs/>
          <w:sz w:val="24"/>
          <w:szCs w:val="24"/>
        </w:rPr>
      </w:pPr>
      <w:r w:rsidRPr="00E86385">
        <w:rPr>
          <w:rFonts w:ascii="Calibri" w:eastAsia="Calibri" w:hAnsi="Calibri" w:cs="Times New Roman"/>
          <w:b/>
          <w:bCs/>
          <w:sz w:val="24"/>
          <w:szCs w:val="24"/>
        </w:rPr>
        <w:t xml:space="preserve">Puntaje </w:t>
      </w:r>
      <w:proofErr w:type="gramStart"/>
      <w:r w:rsidRPr="00E86385">
        <w:rPr>
          <w:rFonts w:ascii="Calibri" w:eastAsia="Calibri" w:hAnsi="Calibri" w:cs="Times New Roman"/>
          <w:b/>
          <w:bCs/>
          <w:sz w:val="24"/>
          <w:szCs w:val="24"/>
        </w:rPr>
        <w:t>ideal :</w:t>
      </w:r>
      <w:proofErr w:type="gramEnd"/>
      <w:r w:rsidRPr="00E86385">
        <w:rPr>
          <w:rFonts w:ascii="Calibri" w:eastAsia="Calibri" w:hAnsi="Calibri" w:cs="Times New Roman"/>
          <w:b/>
          <w:bCs/>
          <w:sz w:val="24"/>
          <w:szCs w:val="24"/>
        </w:rPr>
        <w:t xml:space="preserve"> 20 puntos                       Puntaje real: ………</w:t>
      </w:r>
    </w:p>
    <w:p w14:paraId="214F8F46" w14:textId="542854CD" w:rsidR="00B5668E" w:rsidRDefault="00811C81" w:rsidP="00E86385">
      <w:pPr>
        <w:jc w:val="center"/>
        <w:rPr>
          <w:sz w:val="52"/>
          <w:szCs w:val="52"/>
        </w:rPr>
      </w:pPr>
      <w:r w:rsidRPr="00811C81">
        <w:rPr>
          <w:noProof/>
        </w:rPr>
        <w:drawing>
          <wp:inline distT="0" distB="0" distL="0" distR="0" wp14:anchorId="17A965F5" wp14:editId="58B92EA9">
            <wp:extent cx="2114550" cy="2162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14550" cy="2162175"/>
                    </a:xfrm>
                    <a:prstGeom prst="rect">
                      <a:avLst/>
                    </a:prstGeom>
                  </pic:spPr>
                </pic:pic>
              </a:graphicData>
            </a:graphic>
          </wp:inline>
        </w:drawing>
      </w:r>
    </w:p>
    <w:p w14:paraId="75D8EA53" w14:textId="77777777" w:rsidR="00E86385" w:rsidRDefault="00433680">
      <w:pPr>
        <w:rPr>
          <w:sz w:val="52"/>
          <w:szCs w:val="52"/>
        </w:rPr>
      </w:pPr>
      <w:r>
        <w:rPr>
          <w:sz w:val="52"/>
          <w:szCs w:val="52"/>
        </w:rPr>
        <w:t>E</w:t>
      </w:r>
      <w:r w:rsidRPr="00433680">
        <w:rPr>
          <w:sz w:val="52"/>
          <w:szCs w:val="52"/>
        </w:rPr>
        <w:t>l mit</w:t>
      </w:r>
      <w:r w:rsidR="00E86385">
        <w:rPr>
          <w:sz w:val="52"/>
          <w:szCs w:val="52"/>
        </w:rPr>
        <w:t>o</w:t>
      </w:r>
      <w:r w:rsidRPr="00433680">
        <w:rPr>
          <w:sz w:val="52"/>
          <w:szCs w:val="52"/>
        </w:rPr>
        <w:t xml:space="preserve"> de Narciso</w:t>
      </w:r>
    </w:p>
    <w:p w14:paraId="433FCD19" w14:textId="75B19DA6" w:rsidR="00A60B24" w:rsidRDefault="00E86385">
      <w:pPr>
        <w:rPr>
          <w:sz w:val="52"/>
          <w:szCs w:val="52"/>
        </w:rPr>
      </w:pPr>
      <w:r>
        <w:rPr>
          <w:sz w:val="52"/>
          <w:szCs w:val="52"/>
        </w:rPr>
        <w:t>Autor:</w:t>
      </w:r>
      <w:r w:rsidR="00433680" w:rsidRPr="00433680">
        <w:rPr>
          <w:sz w:val="52"/>
          <w:szCs w:val="52"/>
        </w:rPr>
        <w:t xml:space="preserve"> Publio Ovidio</w:t>
      </w:r>
    </w:p>
    <w:p w14:paraId="370AE906" w14:textId="26526D82" w:rsidR="009229B2" w:rsidRPr="00466C5B" w:rsidRDefault="00A60B24">
      <w:pPr>
        <w:rPr>
          <w:sz w:val="48"/>
          <w:szCs w:val="48"/>
        </w:rPr>
      </w:pPr>
      <w:r w:rsidRPr="00466C5B">
        <w:rPr>
          <w:sz w:val="48"/>
          <w:szCs w:val="48"/>
        </w:rPr>
        <w:t>Actividad N°1</w:t>
      </w:r>
    </w:p>
    <w:p w14:paraId="123582C7" w14:textId="77777777" w:rsidR="00466C5B" w:rsidRPr="00A33C69" w:rsidRDefault="00466C5B" w:rsidP="00E86385">
      <w:pPr>
        <w:jc w:val="both"/>
        <w:rPr>
          <w:sz w:val="32"/>
          <w:szCs w:val="32"/>
        </w:rPr>
      </w:pPr>
      <w:r w:rsidRPr="00A33C69">
        <w:rPr>
          <w:sz w:val="32"/>
          <w:szCs w:val="32"/>
        </w:rPr>
        <w:t>Junto a una fuente clara, no tocada por hombre ni bestias ni follaje ni calor de sol, llega Narciso a descansar; al ir a beber en sus aguas mira su propia imagen y es arrebatado por el amor, juzgando que aquella imagen es un cuerpo real; queda inmóvil ante ella, pasmado por su hermosura: sus ojos, su cabello, sus mejillas y cuello, su boca y su color.</w:t>
      </w:r>
    </w:p>
    <w:p w14:paraId="138023F1" w14:textId="77777777" w:rsidR="00466C5B" w:rsidRPr="00A33C69" w:rsidRDefault="00466C5B" w:rsidP="00E86385">
      <w:pPr>
        <w:jc w:val="both"/>
        <w:rPr>
          <w:sz w:val="32"/>
          <w:szCs w:val="32"/>
        </w:rPr>
      </w:pPr>
      <w:r w:rsidRPr="00A33C69">
        <w:rPr>
          <w:sz w:val="32"/>
          <w:szCs w:val="32"/>
        </w:rPr>
        <w:t xml:space="preserve"> Y admira cuanto es en él admirable, y se desea y se busca y se quema, y trata inútilmente de besar y abrazar lo que mira, ignorando que es solo un reflejo lo que excita sus ojos; solo una imagen fugaz, que existe únicamente porque él se detiene a mirarla. Olvidado de comer y dormir, queda allí inamovible, mirándose con ansia insaciable, y quejándose a veces de la imposibilidad de realizar su amor, imposibilidad tanto más dolorosa cuanto que el objeto a quien se </w:t>
      </w:r>
      <w:r w:rsidRPr="00A33C69">
        <w:rPr>
          <w:sz w:val="32"/>
          <w:szCs w:val="32"/>
        </w:rPr>
        <w:lastRenderedPageBreak/>
        <w:t xml:space="preserve">dirige parece, por todos los signos, corresponderle. </w:t>
      </w:r>
    </w:p>
    <w:p w14:paraId="14AEDA79" w14:textId="77777777" w:rsidR="00DF43C0" w:rsidRPr="00A33C69" w:rsidRDefault="00466C5B" w:rsidP="00E86385">
      <w:pPr>
        <w:jc w:val="both"/>
        <w:rPr>
          <w:sz w:val="32"/>
          <w:szCs w:val="32"/>
        </w:rPr>
      </w:pPr>
      <w:r w:rsidRPr="00A33C69">
        <w:rPr>
          <w:sz w:val="32"/>
          <w:szCs w:val="32"/>
        </w:rPr>
        <w:t>Y suplica a quien mira que salga del agua y se le una y, finalmente, da en la cuenta de que se trata no más que de una imagen inasible, y que él mismo mueve el amor de que es víctima. Anhela entonces poder apartarse de sí mismo para dejar de amar, y comprende que eso no le es dado, y pretende la muerte, aunque sabe que, al suprimirse, suprimiría también a aquel a quien ama.</w:t>
      </w:r>
      <w:r w:rsidR="00DF43C0" w:rsidRPr="00A33C69">
        <w:rPr>
          <w:sz w:val="32"/>
          <w:szCs w:val="32"/>
        </w:rPr>
        <w:t xml:space="preserve"> </w:t>
      </w:r>
    </w:p>
    <w:p w14:paraId="1B69E9C5" w14:textId="77777777" w:rsidR="00DF43C0" w:rsidRPr="00A33C69" w:rsidRDefault="00DF43C0" w:rsidP="00E86385">
      <w:pPr>
        <w:jc w:val="both"/>
        <w:rPr>
          <w:sz w:val="32"/>
          <w:szCs w:val="32"/>
        </w:rPr>
      </w:pPr>
      <w:r w:rsidRPr="00A33C69">
        <w:rPr>
          <w:sz w:val="32"/>
          <w:szCs w:val="32"/>
        </w:rPr>
        <w:t>Llora, y su llanto, al mezclar el agua, oscurece su superficie y borra su imagen, y él le ruega que no lo abandone, que a lo menos le permita contemplarla y, golpeándose, enrojece su pecho. Cuando el agua se sosegó y Narciso pudo verse en ella de nuevo, no resistió más y comenzó a derretirse y a desgastarse de amor, y perdió las fuerzas y el cuerpo…</w:t>
      </w:r>
    </w:p>
    <w:p w14:paraId="10E2A74A" w14:textId="77777777" w:rsidR="00547CD1" w:rsidRDefault="00DF43C0" w:rsidP="00E86385">
      <w:pPr>
        <w:jc w:val="both"/>
        <w:rPr>
          <w:sz w:val="32"/>
          <w:szCs w:val="32"/>
        </w:rPr>
      </w:pPr>
      <w:r w:rsidRPr="00A33C69">
        <w:rPr>
          <w:sz w:val="32"/>
          <w:szCs w:val="32"/>
        </w:rPr>
        <w:t xml:space="preserve"> Fuente: Ovidio, P. (2008) Narciso. En Las Metamorfosis. Madrid: Gredos. ______________________________ </w:t>
      </w:r>
    </w:p>
    <w:p w14:paraId="2BF250F9" w14:textId="77777777" w:rsidR="00547CD1" w:rsidRDefault="00547CD1" w:rsidP="00E86385">
      <w:pPr>
        <w:jc w:val="both"/>
        <w:rPr>
          <w:sz w:val="32"/>
          <w:szCs w:val="32"/>
        </w:rPr>
      </w:pPr>
    </w:p>
    <w:p w14:paraId="0AA9FEFA" w14:textId="62387BCD" w:rsidR="00DF43C0" w:rsidRPr="00A33C69" w:rsidRDefault="00DF43C0" w:rsidP="00E86385">
      <w:pPr>
        <w:jc w:val="both"/>
        <w:rPr>
          <w:sz w:val="32"/>
          <w:szCs w:val="32"/>
        </w:rPr>
      </w:pPr>
      <w:r w:rsidRPr="00A33C69">
        <w:rPr>
          <w:sz w:val="32"/>
          <w:szCs w:val="32"/>
        </w:rPr>
        <w:t>Vocabulario</w:t>
      </w:r>
    </w:p>
    <w:p w14:paraId="4C2D7BFC" w14:textId="55F3F279" w:rsidR="00DF43C0" w:rsidRPr="00A33C69" w:rsidRDefault="00DF43C0" w:rsidP="00E86385">
      <w:pPr>
        <w:jc w:val="both"/>
        <w:rPr>
          <w:sz w:val="32"/>
          <w:szCs w:val="32"/>
        </w:rPr>
      </w:pPr>
      <w:r w:rsidRPr="00A33C69">
        <w:rPr>
          <w:sz w:val="32"/>
          <w:szCs w:val="32"/>
        </w:rPr>
        <w:t xml:space="preserve">Arrebatado: conmovido, apasionado. </w:t>
      </w:r>
    </w:p>
    <w:p w14:paraId="2318AA3B" w14:textId="77777777" w:rsidR="00DF43C0" w:rsidRPr="00A33C69" w:rsidRDefault="00DF43C0" w:rsidP="00E86385">
      <w:pPr>
        <w:jc w:val="both"/>
        <w:rPr>
          <w:sz w:val="32"/>
          <w:szCs w:val="32"/>
        </w:rPr>
      </w:pPr>
      <w:r w:rsidRPr="00A33C69">
        <w:rPr>
          <w:sz w:val="32"/>
          <w:szCs w:val="32"/>
        </w:rPr>
        <w:t xml:space="preserve">Excitar: provocar un sentimiento o pasión. Inasible: que no se puede tomar. </w:t>
      </w:r>
    </w:p>
    <w:p w14:paraId="3F970BC9" w14:textId="302DB98E" w:rsidR="00A60B24" w:rsidRPr="00A33C69" w:rsidRDefault="00DF43C0" w:rsidP="00E86385">
      <w:pPr>
        <w:jc w:val="both"/>
        <w:rPr>
          <w:sz w:val="32"/>
          <w:szCs w:val="32"/>
        </w:rPr>
      </w:pPr>
      <w:r w:rsidRPr="00A33C69">
        <w:rPr>
          <w:sz w:val="32"/>
          <w:szCs w:val="32"/>
        </w:rPr>
        <w:t>Airado: alterado, enojado.</w:t>
      </w:r>
    </w:p>
    <w:p w14:paraId="65343B73" w14:textId="77777777" w:rsidR="00DF43C0" w:rsidRPr="00A33C69" w:rsidRDefault="00DF43C0" w:rsidP="00E86385">
      <w:pPr>
        <w:jc w:val="both"/>
        <w:rPr>
          <w:sz w:val="32"/>
          <w:szCs w:val="32"/>
        </w:rPr>
      </w:pPr>
    </w:p>
    <w:p w14:paraId="3E5CF14E" w14:textId="198AA7C8" w:rsidR="00DF43C0" w:rsidRPr="00A33C69" w:rsidRDefault="00DF43C0" w:rsidP="00E86385">
      <w:pPr>
        <w:jc w:val="both"/>
        <w:rPr>
          <w:sz w:val="32"/>
          <w:szCs w:val="32"/>
        </w:rPr>
      </w:pPr>
      <w:r w:rsidRPr="00A33C69">
        <w:rPr>
          <w:sz w:val="32"/>
          <w:szCs w:val="32"/>
        </w:rPr>
        <w:t>Luego de haber leído el mito, responde las siguientes preguntas:</w:t>
      </w:r>
    </w:p>
    <w:p w14:paraId="775363CB" w14:textId="55284F2B" w:rsidR="005428A9" w:rsidRPr="00A33C69" w:rsidRDefault="005428A9" w:rsidP="00E86385">
      <w:pPr>
        <w:jc w:val="both"/>
        <w:rPr>
          <w:sz w:val="32"/>
          <w:szCs w:val="32"/>
        </w:rPr>
      </w:pPr>
    </w:p>
    <w:p w14:paraId="0671F82C" w14:textId="7DF0136D" w:rsidR="005428A9" w:rsidRPr="00A33C69" w:rsidRDefault="006A1F01" w:rsidP="00E86385">
      <w:pPr>
        <w:jc w:val="both"/>
        <w:rPr>
          <w:sz w:val="32"/>
          <w:szCs w:val="32"/>
        </w:rPr>
      </w:pPr>
      <w:r w:rsidRPr="00A33C69">
        <w:rPr>
          <w:sz w:val="32"/>
          <w:szCs w:val="32"/>
        </w:rPr>
        <w:t>1</w:t>
      </w:r>
      <w:r w:rsidR="005428A9" w:rsidRPr="00A33C69">
        <w:rPr>
          <w:sz w:val="32"/>
          <w:szCs w:val="32"/>
        </w:rPr>
        <w:t>. ¿Qué le ocurre a Narciso al ver su imagen?</w:t>
      </w:r>
    </w:p>
    <w:p w14:paraId="35A68F41" w14:textId="39AC9E19" w:rsidR="00DF43C0" w:rsidRPr="00A33C69" w:rsidRDefault="006A1F01" w:rsidP="00E86385">
      <w:pPr>
        <w:jc w:val="both"/>
        <w:rPr>
          <w:sz w:val="32"/>
          <w:szCs w:val="32"/>
        </w:rPr>
      </w:pPr>
      <w:r w:rsidRPr="00A33C69">
        <w:rPr>
          <w:sz w:val="32"/>
          <w:szCs w:val="32"/>
        </w:rPr>
        <w:t>2</w:t>
      </w:r>
      <w:r w:rsidR="00E86385">
        <w:rPr>
          <w:sz w:val="32"/>
          <w:szCs w:val="32"/>
        </w:rPr>
        <w:t xml:space="preserve">. </w:t>
      </w:r>
      <w:r w:rsidRPr="00A33C69">
        <w:rPr>
          <w:sz w:val="32"/>
          <w:szCs w:val="32"/>
        </w:rPr>
        <w:t>¿La expresión “se quema” tiene un sentido literal o figurado en el fragmento? Explica.</w:t>
      </w:r>
    </w:p>
    <w:p w14:paraId="0E731A0F" w14:textId="1C6532C2" w:rsidR="006A1F01" w:rsidRPr="00A33C69" w:rsidRDefault="006A1F01" w:rsidP="00E86385">
      <w:pPr>
        <w:jc w:val="both"/>
        <w:rPr>
          <w:sz w:val="32"/>
          <w:szCs w:val="32"/>
        </w:rPr>
      </w:pPr>
      <w:r w:rsidRPr="00A33C69">
        <w:rPr>
          <w:sz w:val="32"/>
          <w:szCs w:val="32"/>
        </w:rPr>
        <w:t>3. Explica la expresión “eres un narcisista” y busca un ejemplo en la sociedad actual que refleje la idea de este mito.</w:t>
      </w:r>
    </w:p>
    <w:p w14:paraId="70F40A55" w14:textId="5D3D447B" w:rsidR="00DF43C0" w:rsidRPr="00A33C69" w:rsidRDefault="00DF43C0" w:rsidP="00E86385">
      <w:pPr>
        <w:jc w:val="both"/>
        <w:rPr>
          <w:sz w:val="32"/>
          <w:szCs w:val="32"/>
        </w:rPr>
      </w:pPr>
    </w:p>
    <w:p w14:paraId="12790837" w14:textId="217E4F23" w:rsidR="00DF43C0" w:rsidRPr="00EF6E7A" w:rsidRDefault="00547CD1" w:rsidP="00E86385">
      <w:pPr>
        <w:jc w:val="both"/>
        <w:rPr>
          <w:sz w:val="28"/>
          <w:szCs w:val="28"/>
        </w:rPr>
      </w:pPr>
      <w:r w:rsidRPr="00EF6E7A">
        <w:rPr>
          <w:sz w:val="28"/>
          <w:szCs w:val="28"/>
        </w:rPr>
        <w:t>Actividad N°2 Recuerda que una de las características más importantes de la narrativa es que nos presenta una visión de mundo determinada. En el mito de Narciso que acabas de leer se muestra el valor de la belleza que era muy importante en la antigüedad griega.</w:t>
      </w:r>
    </w:p>
    <w:p w14:paraId="05AEBE12" w14:textId="6E47DE48" w:rsidR="000474D7" w:rsidRPr="00EF6E7A" w:rsidRDefault="000474D7" w:rsidP="00E86385">
      <w:pPr>
        <w:jc w:val="both"/>
        <w:rPr>
          <w:sz w:val="28"/>
          <w:szCs w:val="28"/>
        </w:rPr>
      </w:pPr>
      <w:r w:rsidRPr="00EF6E7A">
        <w:rPr>
          <w:sz w:val="28"/>
          <w:szCs w:val="28"/>
        </w:rPr>
        <w:t xml:space="preserve">La visión de mundo es una idea o conjunto de ideas que tiene una persona o una cultura en una época determinada. Estas ideas explican las costumbres, las </w:t>
      </w:r>
      <w:r w:rsidRPr="00EF6E7A">
        <w:rPr>
          <w:sz w:val="28"/>
          <w:szCs w:val="28"/>
        </w:rPr>
        <w:lastRenderedPageBreak/>
        <w:t>formas de ser y las creencias que un pueblo puede tener.</w:t>
      </w:r>
    </w:p>
    <w:p w14:paraId="562772C1" w14:textId="426A4708" w:rsidR="000474D7" w:rsidRDefault="000474D7" w:rsidP="00E86385">
      <w:pPr>
        <w:jc w:val="both"/>
      </w:pPr>
    </w:p>
    <w:p w14:paraId="516B9481" w14:textId="3C1F37E4" w:rsidR="005C40C8" w:rsidRDefault="000474D7" w:rsidP="00E86385">
      <w:pPr>
        <w:jc w:val="both"/>
      </w:pPr>
      <w:r>
        <w:t>Para reconocer la visión de mundo presente en un texto o relato te recomendamos prestar atención a algunos aspectos en los que puedes apreciar las ideas de la época o contexto histórico del relato.</w:t>
      </w:r>
    </w:p>
    <w:p w14:paraId="14AFFE3F" w14:textId="77777777" w:rsidR="005C40C8" w:rsidRPr="00A33C69" w:rsidRDefault="005C40C8" w:rsidP="00E86385">
      <w:pPr>
        <w:jc w:val="both"/>
        <w:rPr>
          <w:sz w:val="32"/>
          <w:szCs w:val="32"/>
        </w:rPr>
      </w:pPr>
    </w:p>
    <w:tbl>
      <w:tblPr>
        <w:tblStyle w:val="Tablaconcuadrcula"/>
        <w:tblW w:w="9351" w:type="dxa"/>
        <w:tblLook w:val="04A0" w:firstRow="1" w:lastRow="0" w:firstColumn="1" w:lastColumn="0" w:noHBand="0" w:noVBand="1"/>
      </w:tblPr>
      <w:tblGrid>
        <w:gridCol w:w="2547"/>
        <w:gridCol w:w="6804"/>
      </w:tblGrid>
      <w:tr w:rsidR="005C40C8" w:rsidRPr="005C40C8" w14:paraId="28FBE462" w14:textId="77777777" w:rsidTr="005C40C8">
        <w:tc>
          <w:tcPr>
            <w:tcW w:w="2547" w:type="dxa"/>
          </w:tcPr>
          <w:p w14:paraId="1A5C519E" w14:textId="2F8AC8C3" w:rsidR="005C40C8" w:rsidRPr="005C40C8" w:rsidRDefault="005C40C8" w:rsidP="00E86385">
            <w:pPr>
              <w:jc w:val="both"/>
              <w:rPr>
                <w:rFonts w:ascii="Arial" w:hAnsi="Arial" w:cs="Arial"/>
                <w:sz w:val="24"/>
                <w:szCs w:val="24"/>
              </w:rPr>
            </w:pPr>
            <w:r w:rsidRPr="005C40C8">
              <w:rPr>
                <w:rFonts w:ascii="Arial" w:hAnsi="Arial" w:cs="Arial"/>
                <w:sz w:val="24"/>
                <w:szCs w:val="24"/>
              </w:rPr>
              <w:t>Creencias</w:t>
            </w:r>
          </w:p>
        </w:tc>
        <w:tc>
          <w:tcPr>
            <w:tcW w:w="6804" w:type="dxa"/>
          </w:tcPr>
          <w:p w14:paraId="24243C83" w14:textId="0616495E" w:rsidR="005C40C8" w:rsidRDefault="005C40C8" w:rsidP="00E86385">
            <w:pPr>
              <w:jc w:val="both"/>
              <w:rPr>
                <w:sz w:val="24"/>
                <w:szCs w:val="24"/>
              </w:rPr>
            </w:pPr>
            <w:r w:rsidRPr="005C40C8">
              <w:rPr>
                <w:sz w:val="24"/>
                <w:szCs w:val="24"/>
              </w:rPr>
              <w:t>Identificas las creencias</w:t>
            </w:r>
            <w:r>
              <w:rPr>
                <w:sz w:val="24"/>
                <w:szCs w:val="24"/>
              </w:rPr>
              <w:t>, sean estas religiosas o valóricas, que tengan</w:t>
            </w:r>
          </w:p>
          <w:p w14:paraId="62B3DB96" w14:textId="63F7845A" w:rsidR="005C40C8" w:rsidRPr="005C40C8" w:rsidRDefault="005C40C8" w:rsidP="00E86385">
            <w:pPr>
              <w:jc w:val="both"/>
              <w:rPr>
                <w:sz w:val="24"/>
                <w:szCs w:val="24"/>
              </w:rPr>
            </w:pPr>
            <w:r>
              <w:rPr>
                <w:sz w:val="24"/>
                <w:szCs w:val="24"/>
              </w:rPr>
              <w:t>los personajes</w:t>
            </w:r>
          </w:p>
        </w:tc>
      </w:tr>
      <w:tr w:rsidR="005C40C8" w:rsidRPr="005C40C8" w14:paraId="75EE7719" w14:textId="77777777" w:rsidTr="005C40C8">
        <w:tc>
          <w:tcPr>
            <w:tcW w:w="2547" w:type="dxa"/>
          </w:tcPr>
          <w:p w14:paraId="627543BD" w14:textId="52FAB8FB" w:rsidR="005C40C8" w:rsidRPr="005C40C8" w:rsidRDefault="005C40C8" w:rsidP="00E86385">
            <w:pPr>
              <w:jc w:val="both"/>
              <w:rPr>
                <w:rFonts w:ascii="Arial" w:hAnsi="Arial" w:cs="Arial"/>
                <w:sz w:val="24"/>
                <w:szCs w:val="24"/>
              </w:rPr>
            </w:pPr>
            <w:r w:rsidRPr="005C40C8">
              <w:rPr>
                <w:rFonts w:ascii="Arial" w:hAnsi="Arial" w:cs="Arial"/>
                <w:sz w:val="24"/>
                <w:szCs w:val="24"/>
              </w:rPr>
              <w:t>Costumbres</w:t>
            </w:r>
          </w:p>
        </w:tc>
        <w:tc>
          <w:tcPr>
            <w:tcW w:w="6804" w:type="dxa"/>
          </w:tcPr>
          <w:p w14:paraId="0247FBE4" w14:textId="77777777" w:rsidR="005C40C8" w:rsidRDefault="005C40C8" w:rsidP="00E86385">
            <w:pPr>
              <w:jc w:val="both"/>
              <w:rPr>
                <w:sz w:val="24"/>
                <w:szCs w:val="24"/>
              </w:rPr>
            </w:pPr>
            <w:r>
              <w:rPr>
                <w:sz w:val="24"/>
                <w:szCs w:val="24"/>
              </w:rPr>
              <w:t>Presta atención a lo que hacen y dicen los personajes. Pueden ser</w:t>
            </w:r>
            <w:r w:rsidR="00E43912">
              <w:rPr>
                <w:sz w:val="24"/>
                <w:szCs w:val="24"/>
              </w:rPr>
              <w:t xml:space="preserve"> </w:t>
            </w:r>
          </w:p>
          <w:p w14:paraId="421BF6D4" w14:textId="77777777" w:rsidR="00E43912" w:rsidRDefault="00E43912" w:rsidP="00E86385">
            <w:pPr>
              <w:jc w:val="both"/>
              <w:rPr>
                <w:sz w:val="24"/>
                <w:szCs w:val="24"/>
              </w:rPr>
            </w:pPr>
            <w:r>
              <w:rPr>
                <w:sz w:val="24"/>
                <w:szCs w:val="24"/>
              </w:rPr>
              <w:t>Celebraciones religiosas o simplemente conversaciones de amigos.</w:t>
            </w:r>
          </w:p>
          <w:p w14:paraId="5B060126" w14:textId="77777777" w:rsidR="00E43912" w:rsidRDefault="00E43912" w:rsidP="00E86385">
            <w:pPr>
              <w:jc w:val="both"/>
              <w:rPr>
                <w:sz w:val="24"/>
                <w:szCs w:val="24"/>
              </w:rPr>
            </w:pPr>
            <w:r>
              <w:rPr>
                <w:sz w:val="24"/>
                <w:szCs w:val="24"/>
              </w:rPr>
              <w:t xml:space="preserve">En ellas se ven siempre en que piensan y cuales son los intereses </w:t>
            </w:r>
          </w:p>
          <w:p w14:paraId="47B49615" w14:textId="270886CD" w:rsidR="00E43912" w:rsidRPr="005C40C8" w:rsidRDefault="00E43912" w:rsidP="00E86385">
            <w:pPr>
              <w:jc w:val="both"/>
              <w:rPr>
                <w:sz w:val="24"/>
                <w:szCs w:val="24"/>
              </w:rPr>
            </w:pPr>
            <w:r>
              <w:rPr>
                <w:sz w:val="24"/>
                <w:szCs w:val="24"/>
              </w:rPr>
              <w:t>colectivos que tienen.</w:t>
            </w:r>
          </w:p>
        </w:tc>
      </w:tr>
      <w:tr w:rsidR="005C40C8" w:rsidRPr="005C40C8" w14:paraId="676FAD94" w14:textId="77777777" w:rsidTr="005C40C8">
        <w:tc>
          <w:tcPr>
            <w:tcW w:w="2547" w:type="dxa"/>
          </w:tcPr>
          <w:p w14:paraId="3A2C6884" w14:textId="77777777" w:rsidR="005C40C8" w:rsidRPr="005C40C8" w:rsidRDefault="005C40C8" w:rsidP="00E86385">
            <w:pPr>
              <w:jc w:val="both"/>
              <w:rPr>
                <w:rFonts w:ascii="Arial" w:hAnsi="Arial" w:cs="Arial"/>
                <w:sz w:val="24"/>
                <w:szCs w:val="24"/>
              </w:rPr>
            </w:pPr>
            <w:r w:rsidRPr="005C40C8">
              <w:rPr>
                <w:rFonts w:ascii="Arial" w:hAnsi="Arial" w:cs="Arial"/>
                <w:sz w:val="24"/>
                <w:szCs w:val="24"/>
              </w:rPr>
              <w:t>Motivaciones de</w:t>
            </w:r>
          </w:p>
          <w:p w14:paraId="585BE142" w14:textId="57AF3CE3" w:rsidR="005C40C8" w:rsidRPr="005C40C8" w:rsidRDefault="005C40C8" w:rsidP="00E86385">
            <w:pPr>
              <w:jc w:val="both"/>
              <w:rPr>
                <w:rFonts w:ascii="Arial" w:hAnsi="Arial" w:cs="Arial"/>
                <w:sz w:val="24"/>
                <w:szCs w:val="24"/>
              </w:rPr>
            </w:pPr>
            <w:r w:rsidRPr="005C40C8">
              <w:rPr>
                <w:rFonts w:ascii="Arial" w:hAnsi="Arial" w:cs="Arial"/>
                <w:sz w:val="24"/>
                <w:szCs w:val="24"/>
              </w:rPr>
              <w:t>los personajes</w:t>
            </w:r>
          </w:p>
        </w:tc>
        <w:tc>
          <w:tcPr>
            <w:tcW w:w="6804" w:type="dxa"/>
          </w:tcPr>
          <w:p w14:paraId="4956AC27" w14:textId="77777777" w:rsidR="005C40C8" w:rsidRDefault="00E43912" w:rsidP="00E86385">
            <w:pPr>
              <w:jc w:val="both"/>
              <w:rPr>
                <w:sz w:val="24"/>
                <w:szCs w:val="24"/>
              </w:rPr>
            </w:pPr>
            <w:r>
              <w:rPr>
                <w:sz w:val="24"/>
                <w:szCs w:val="24"/>
              </w:rPr>
              <w:t>Lo que los personajes buscan, lo que quieren y desean siempre tienen</w:t>
            </w:r>
          </w:p>
          <w:p w14:paraId="57DD7F76" w14:textId="185681E9" w:rsidR="00E43912" w:rsidRPr="005C40C8" w:rsidRDefault="00E43912" w:rsidP="00E86385">
            <w:pPr>
              <w:jc w:val="both"/>
              <w:rPr>
                <w:sz w:val="24"/>
                <w:szCs w:val="24"/>
              </w:rPr>
            </w:pPr>
            <w:r>
              <w:rPr>
                <w:sz w:val="24"/>
                <w:szCs w:val="24"/>
              </w:rPr>
              <w:t xml:space="preserve">Una relación con una forma de ver el mundo. Por </w:t>
            </w:r>
            <w:r w:rsidR="008B7913">
              <w:rPr>
                <w:sz w:val="24"/>
                <w:szCs w:val="24"/>
              </w:rPr>
              <w:t>ejemplo, en el caso de narciso su gran interés por la belleza externa.</w:t>
            </w:r>
          </w:p>
        </w:tc>
      </w:tr>
      <w:tr w:rsidR="005C40C8" w:rsidRPr="005C40C8" w14:paraId="6E23D334" w14:textId="77777777" w:rsidTr="005C40C8">
        <w:tc>
          <w:tcPr>
            <w:tcW w:w="2547" w:type="dxa"/>
          </w:tcPr>
          <w:p w14:paraId="4262ED31" w14:textId="3341ED20" w:rsidR="005C40C8" w:rsidRPr="005C40C8" w:rsidRDefault="005C40C8" w:rsidP="00E86385">
            <w:pPr>
              <w:jc w:val="both"/>
              <w:rPr>
                <w:rFonts w:ascii="Arial" w:hAnsi="Arial" w:cs="Arial"/>
                <w:sz w:val="24"/>
                <w:szCs w:val="24"/>
              </w:rPr>
            </w:pPr>
            <w:r w:rsidRPr="005C40C8">
              <w:rPr>
                <w:rFonts w:ascii="Arial" w:hAnsi="Arial" w:cs="Arial"/>
                <w:sz w:val="24"/>
                <w:szCs w:val="24"/>
              </w:rPr>
              <w:t>Conflictos</w:t>
            </w:r>
          </w:p>
        </w:tc>
        <w:tc>
          <w:tcPr>
            <w:tcW w:w="6804" w:type="dxa"/>
          </w:tcPr>
          <w:p w14:paraId="4D6F4FDB" w14:textId="77777777" w:rsidR="008B7913" w:rsidRDefault="008B7913" w:rsidP="00E86385">
            <w:pPr>
              <w:jc w:val="both"/>
              <w:rPr>
                <w:sz w:val="24"/>
                <w:szCs w:val="24"/>
              </w:rPr>
            </w:pPr>
            <w:r>
              <w:rPr>
                <w:sz w:val="24"/>
                <w:szCs w:val="24"/>
              </w:rPr>
              <w:t>Lo que a los personajes les duele, le molesta o les causa pesar, nos</w:t>
            </w:r>
          </w:p>
          <w:p w14:paraId="68325640" w14:textId="0F13FB40" w:rsidR="005C40C8" w:rsidRPr="005C40C8" w:rsidRDefault="008B7913" w:rsidP="00E86385">
            <w:pPr>
              <w:jc w:val="both"/>
              <w:rPr>
                <w:sz w:val="24"/>
                <w:szCs w:val="24"/>
              </w:rPr>
            </w:pPr>
            <w:r>
              <w:rPr>
                <w:sz w:val="24"/>
                <w:szCs w:val="24"/>
              </w:rPr>
              <w:t xml:space="preserve">Ilustra que </w:t>
            </w:r>
            <w:r w:rsidR="00F26D62">
              <w:rPr>
                <w:sz w:val="24"/>
                <w:szCs w:val="24"/>
              </w:rPr>
              <w:t>ideas o</w:t>
            </w:r>
            <w:r w:rsidR="0017429A">
              <w:rPr>
                <w:sz w:val="24"/>
                <w:szCs w:val="24"/>
              </w:rPr>
              <w:t xml:space="preserve"> cosas tenían importancia en su </w:t>
            </w:r>
            <w:r w:rsidR="00F26D62">
              <w:rPr>
                <w:sz w:val="24"/>
                <w:szCs w:val="24"/>
              </w:rPr>
              <w:t>época (año</w:t>
            </w:r>
            <w:r w:rsidR="0017429A">
              <w:rPr>
                <w:sz w:val="24"/>
                <w:szCs w:val="24"/>
              </w:rPr>
              <w:t xml:space="preserve"> 43 Ac)</w:t>
            </w:r>
            <w:r>
              <w:rPr>
                <w:sz w:val="24"/>
                <w:szCs w:val="24"/>
              </w:rPr>
              <w:t xml:space="preserve"> </w:t>
            </w:r>
          </w:p>
        </w:tc>
      </w:tr>
    </w:tbl>
    <w:p w14:paraId="0233CD7C" w14:textId="5FE94CF0" w:rsidR="000474D7" w:rsidRDefault="000474D7" w:rsidP="00E86385">
      <w:pPr>
        <w:jc w:val="both"/>
        <w:rPr>
          <w:rFonts w:asciiTheme="minorHAnsi" w:hAnsiTheme="minorHAnsi" w:cstheme="minorHAnsi"/>
          <w:sz w:val="24"/>
          <w:szCs w:val="24"/>
        </w:rPr>
      </w:pPr>
    </w:p>
    <w:p w14:paraId="14397486" w14:textId="794917A1" w:rsidR="0017429A" w:rsidRDefault="0017429A" w:rsidP="0017429A">
      <w:pPr>
        <w:rPr>
          <w:rFonts w:asciiTheme="minorHAnsi" w:hAnsiTheme="minorHAnsi" w:cstheme="minorHAnsi"/>
          <w:sz w:val="24"/>
          <w:szCs w:val="24"/>
        </w:rPr>
      </w:pPr>
      <w:r>
        <w:rPr>
          <w:rFonts w:asciiTheme="minorHAnsi" w:hAnsiTheme="minorHAnsi" w:cstheme="minorHAnsi"/>
          <w:sz w:val="24"/>
          <w:szCs w:val="24"/>
        </w:rPr>
        <w:t xml:space="preserve">1.-Lee los siguientes microcuentos, el primero “Cuentos de hadas” Del escritor chileno Alejandro Jodorosky y el segundo </w:t>
      </w:r>
      <w:r w:rsidR="00F26D62">
        <w:rPr>
          <w:rFonts w:asciiTheme="minorHAnsi" w:hAnsiTheme="minorHAnsi" w:cstheme="minorHAnsi"/>
          <w:sz w:val="24"/>
          <w:szCs w:val="24"/>
        </w:rPr>
        <w:t>“Tranvía</w:t>
      </w:r>
      <w:r>
        <w:rPr>
          <w:rFonts w:asciiTheme="minorHAnsi" w:hAnsiTheme="minorHAnsi" w:cstheme="minorHAnsi"/>
          <w:sz w:val="24"/>
          <w:szCs w:val="24"/>
        </w:rPr>
        <w:t xml:space="preserve"> </w:t>
      </w:r>
      <w:r w:rsidR="00F26D62">
        <w:rPr>
          <w:rFonts w:asciiTheme="minorHAnsi" w:hAnsiTheme="minorHAnsi" w:cstheme="minorHAnsi"/>
          <w:sz w:val="24"/>
          <w:szCs w:val="24"/>
        </w:rPr>
        <w:t>“del</w:t>
      </w:r>
      <w:r>
        <w:rPr>
          <w:rFonts w:asciiTheme="minorHAnsi" w:hAnsiTheme="minorHAnsi" w:cstheme="minorHAnsi"/>
          <w:sz w:val="24"/>
          <w:szCs w:val="24"/>
        </w:rPr>
        <w:t xml:space="preserve"> escritor italiano Andrea Bocconi e identifica la visión del mundo que proyectan.</w:t>
      </w:r>
    </w:p>
    <w:p w14:paraId="1ACF7511" w14:textId="68C421B8" w:rsidR="0017429A" w:rsidRDefault="0017429A" w:rsidP="0017429A">
      <w:pPr>
        <w:rPr>
          <w:rFonts w:asciiTheme="minorHAnsi" w:hAnsiTheme="minorHAnsi" w:cstheme="minorHAnsi"/>
          <w:sz w:val="24"/>
          <w:szCs w:val="24"/>
        </w:rPr>
      </w:pPr>
    </w:p>
    <w:p w14:paraId="560D7F88" w14:textId="77777777" w:rsidR="00C52934" w:rsidRPr="00C52934" w:rsidRDefault="00C52934" w:rsidP="0017429A">
      <w:pPr>
        <w:rPr>
          <w:sz w:val="28"/>
          <w:szCs w:val="28"/>
        </w:rPr>
      </w:pPr>
      <w:r w:rsidRPr="00C52934">
        <w:rPr>
          <w:sz w:val="28"/>
          <w:szCs w:val="28"/>
        </w:rPr>
        <w:t xml:space="preserve">Cuento de hadas Alejandro Jodorowsky, escritor chileno </w:t>
      </w:r>
    </w:p>
    <w:p w14:paraId="474E894D" w14:textId="6A0B795F" w:rsidR="00C52934" w:rsidRDefault="00C52934" w:rsidP="0017429A">
      <w:pPr>
        <w:rPr>
          <w:sz w:val="28"/>
          <w:szCs w:val="28"/>
        </w:rPr>
      </w:pPr>
      <w:r w:rsidRPr="00C52934">
        <w:rPr>
          <w:sz w:val="28"/>
          <w:szCs w:val="28"/>
        </w:rPr>
        <w:t>Una rana que lleva una corona en la cabeza le dice a un señor: “Béseme, por favor”. El señor piensa: “Este animal está encantado. Puede convertirse en una hermosa princesa, heredera de un reino. Nos casaremos y seré rico”. Besa a la rana. Al instante mismo se encuentra convertido en un sapo viscoso. La rana exclama, feliz: ¡Amor mío, hace tanto tiempo que estabas encantado, pero al fin te pude salvar!”. Fuente: Jodorowsky, A. (1995) Cuento de hadas. En Sombrasal mediodía. Santiago: Dolmen Ediciones.</w:t>
      </w:r>
    </w:p>
    <w:p w14:paraId="553C171D" w14:textId="3F56A41F" w:rsidR="00C52934" w:rsidRDefault="00C52934" w:rsidP="0017429A">
      <w:pPr>
        <w:rPr>
          <w:sz w:val="28"/>
          <w:szCs w:val="28"/>
        </w:rPr>
      </w:pPr>
    </w:p>
    <w:p w14:paraId="79E320CF" w14:textId="77777777" w:rsidR="00C52934" w:rsidRDefault="00C52934" w:rsidP="0017429A">
      <w:pPr>
        <w:rPr>
          <w:sz w:val="28"/>
          <w:szCs w:val="28"/>
        </w:rPr>
      </w:pPr>
    </w:p>
    <w:p w14:paraId="71AFD95F" w14:textId="0FC8E2FF" w:rsidR="00C52934" w:rsidRPr="00E81A54" w:rsidRDefault="00C52934" w:rsidP="0017429A">
      <w:pPr>
        <w:rPr>
          <w:sz w:val="28"/>
          <w:szCs w:val="28"/>
        </w:rPr>
      </w:pPr>
      <w:r w:rsidRPr="00E81A54">
        <w:rPr>
          <w:sz w:val="28"/>
          <w:szCs w:val="28"/>
        </w:rPr>
        <w:t>Tranvía Andrea Bocconi, escritor italiano.</w:t>
      </w:r>
    </w:p>
    <w:p w14:paraId="10A8218E" w14:textId="77777777" w:rsidR="00C52934" w:rsidRPr="00E81A54" w:rsidRDefault="00C52934" w:rsidP="0017429A">
      <w:pPr>
        <w:rPr>
          <w:sz w:val="28"/>
          <w:szCs w:val="28"/>
        </w:rPr>
      </w:pPr>
      <w:r w:rsidRPr="00E81A54">
        <w:rPr>
          <w:sz w:val="28"/>
          <w:szCs w:val="28"/>
        </w:rPr>
        <w:t>Por fin. La desconocida subía siempre en aquella parada. "Amplia sonrisa, caderas anchas... una madre excelente para mis hijos", pensó. La saludo; ella respondió y retomo su lectura: culta, moderna. Él se puso de mal humor: era muy conservador. ¿Por qué respondía a su saludo? Ni siquiera lo conocía. Dudó. Ella bajo. Se sintió divorciado: "¿Y los niños, con quien van a quedarse?"</w:t>
      </w:r>
    </w:p>
    <w:p w14:paraId="1C9EA2CB" w14:textId="1D1C0BB2" w:rsidR="00C52934" w:rsidRPr="00E81A54" w:rsidRDefault="00C52934" w:rsidP="0017429A">
      <w:pPr>
        <w:rPr>
          <w:sz w:val="28"/>
          <w:szCs w:val="28"/>
        </w:rPr>
      </w:pPr>
      <w:r w:rsidRPr="00E81A54">
        <w:rPr>
          <w:sz w:val="28"/>
          <w:szCs w:val="28"/>
        </w:rPr>
        <w:t xml:space="preserve"> Bocconi, A.; Colodron, A. (1993) Tranvía. En Relatos de un minuto. Madrid: Ediciones Arte y locura.</w:t>
      </w:r>
    </w:p>
    <w:p w14:paraId="57F96D9A" w14:textId="16EE80CB" w:rsidR="00C52934" w:rsidRPr="00E81A54" w:rsidRDefault="00C52934" w:rsidP="0017429A">
      <w:pPr>
        <w:rPr>
          <w:sz w:val="28"/>
          <w:szCs w:val="28"/>
        </w:rPr>
      </w:pPr>
    </w:p>
    <w:p w14:paraId="56CFA909" w14:textId="2B5D8F7E" w:rsidR="00C52934" w:rsidRPr="00E81A54" w:rsidRDefault="00C52934" w:rsidP="0017429A">
      <w:pPr>
        <w:rPr>
          <w:rFonts w:asciiTheme="minorHAnsi" w:hAnsiTheme="minorHAnsi" w:cstheme="minorHAnsi"/>
          <w:sz w:val="28"/>
          <w:szCs w:val="28"/>
        </w:rPr>
      </w:pPr>
      <w:r w:rsidRPr="00E81A54">
        <w:rPr>
          <w:sz w:val="28"/>
          <w:szCs w:val="28"/>
        </w:rPr>
        <w:t xml:space="preserve">2. ¿Por qué crees que este cuento se titula “cuento de hadas”? ¿En qué se </w:t>
      </w:r>
      <w:r w:rsidRPr="00E81A54">
        <w:rPr>
          <w:sz w:val="28"/>
          <w:szCs w:val="28"/>
        </w:rPr>
        <w:lastRenderedPageBreak/>
        <w:t>diferencia o parece a otros cuentos de hadas?</w:t>
      </w:r>
    </w:p>
    <w:p w14:paraId="37C010A3" w14:textId="5E4B176D" w:rsidR="0017429A" w:rsidRPr="00E81A54" w:rsidRDefault="0017429A" w:rsidP="0017429A">
      <w:pPr>
        <w:rPr>
          <w:rFonts w:asciiTheme="minorHAnsi" w:hAnsiTheme="minorHAnsi" w:cstheme="minorHAnsi"/>
          <w:sz w:val="28"/>
          <w:szCs w:val="28"/>
        </w:rPr>
      </w:pPr>
    </w:p>
    <w:p w14:paraId="01CEA51E" w14:textId="4DC4C5D3" w:rsidR="0017429A" w:rsidRPr="00E81A54" w:rsidRDefault="00C52934" w:rsidP="0017429A">
      <w:pPr>
        <w:rPr>
          <w:sz w:val="28"/>
          <w:szCs w:val="28"/>
        </w:rPr>
      </w:pPr>
      <w:r w:rsidRPr="00E81A54">
        <w:rPr>
          <w:sz w:val="28"/>
          <w:szCs w:val="28"/>
        </w:rPr>
        <w:t>3. Compara ambos cuentos: ¿Cuál es el estereotipo que presentan del personaje masculino y del femenino?</w:t>
      </w:r>
    </w:p>
    <w:p w14:paraId="10E6182E" w14:textId="77777777" w:rsidR="00C52934" w:rsidRDefault="00C52934" w:rsidP="0017429A">
      <w:pPr>
        <w:rPr>
          <w:rFonts w:asciiTheme="minorHAnsi" w:hAnsiTheme="minorHAnsi" w:cstheme="minorHAnsi"/>
          <w:sz w:val="24"/>
          <w:szCs w:val="24"/>
        </w:rPr>
      </w:pPr>
    </w:p>
    <w:p w14:paraId="23A7AF93" w14:textId="77777777" w:rsidR="00275DDE" w:rsidRDefault="00275DDE" w:rsidP="0017429A"/>
    <w:p w14:paraId="10AF2FE5" w14:textId="73076D7F" w:rsidR="0017429A" w:rsidRPr="00F26D62" w:rsidRDefault="00C52934" w:rsidP="0017429A">
      <w:pPr>
        <w:rPr>
          <w:sz w:val="28"/>
          <w:szCs w:val="28"/>
        </w:rPr>
      </w:pPr>
      <w:r w:rsidRPr="00F26D62">
        <w:rPr>
          <w:sz w:val="28"/>
          <w:szCs w:val="28"/>
        </w:rPr>
        <w:t>Completa la siguiente tabla con los elementos del relato.</w:t>
      </w:r>
    </w:p>
    <w:p w14:paraId="7F008BD5" w14:textId="77777777" w:rsidR="00275DDE" w:rsidRDefault="00275DDE" w:rsidP="0017429A">
      <w:pPr>
        <w:rPr>
          <w:rFonts w:asciiTheme="minorHAnsi" w:hAnsiTheme="minorHAnsi" w:cstheme="minorHAnsi"/>
          <w:sz w:val="24"/>
          <w:szCs w:val="24"/>
        </w:rPr>
      </w:pPr>
    </w:p>
    <w:tbl>
      <w:tblPr>
        <w:tblStyle w:val="Tablaconcuadrcula"/>
        <w:tblW w:w="0" w:type="auto"/>
        <w:tblLook w:val="04A0" w:firstRow="1" w:lastRow="0" w:firstColumn="1" w:lastColumn="0" w:noHBand="0" w:noVBand="1"/>
      </w:tblPr>
      <w:tblGrid>
        <w:gridCol w:w="1980"/>
        <w:gridCol w:w="2126"/>
        <w:gridCol w:w="4722"/>
      </w:tblGrid>
      <w:tr w:rsidR="000E7D9A" w14:paraId="786A2679" w14:textId="46B29129" w:rsidTr="000E7D9A">
        <w:tc>
          <w:tcPr>
            <w:tcW w:w="1980" w:type="dxa"/>
          </w:tcPr>
          <w:p w14:paraId="22F40CF8" w14:textId="77777777" w:rsidR="000E7D9A" w:rsidRDefault="000E7D9A" w:rsidP="0017429A">
            <w:pPr>
              <w:rPr>
                <w:rFonts w:asciiTheme="minorHAnsi" w:hAnsiTheme="minorHAnsi" w:cstheme="minorHAnsi"/>
                <w:sz w:val="24"/>
                <w:szCs w:val="24"/>
              </w:rPr>
            </w:pPr>
          </w:p>
        </w:tc>
        <w:tc>
          <w:tcPr>
            <w:tcW w:w="2126" w:type="dxa"/>
          </w:tcPr>
          <w:p w14:paraId="07A24CD4" w14:textId="359529AA" w:rsidR="000E7D9A" w:rsidRDefault="000E7D9A" w:rsidP="0017429A">
            <w:pPr>
              <w:rPr>
                <w:rFonts w:asciiTheme="minorHAnsi" w:hAnsiTheme="minorHAnsi" w:cstheme="minorHAnsi"/>
                <w:sz w:val="24"/>
                <w:szCs w:val="24"/>
              </w:rPr>
            </w:pPr>
            <w:r>
              <w:rPr>
                <w:rFonts w:asciiTheme="minorHAnsi" w:hAnsiTheme="minorHAnsi" w:cstheme="minorHAnsi"/>
                <w:sz w:val="24"/>
                <w:szCs w:val="24"/>
              </w:rPr>
              <w:t xml:space="preserve">Cuento de hadas </w:t>
            </w:r>
          </w:p>
        </w:tc>
        <w:tc>
          <w:tcPr>
            <w:tcW w:w="4722" w:type="dxa"/>
          </w:tcPr>
          <w:p w14:paraId="4B77AC55" w14:textId="4F3F5E9B" w:rsidR="000E7D9A" w:rsidRDefault="000E7D9A" w:rsidP="000E7D9A">
            <w:pPr>
              <w:rPr>
                <w:rFonts w:asciiTheme="minorHAnsi" w:hAnsiTheme="minorHAnsi" w:cstheme="minorHAnsi"/>
                <w:sz w:val="24"/>
                <w:szCs w:val="24"/>
              </w:rPr>
            </w:pPr>
            <w:r>
              <w:rPr>
                <w:rFonts w:asciiTheme="minorHAnsi" w:hAnsiTheme="minorHAnsi" w:cstheme="minorHAnsi"/>
                <w:sz w:val="24"/>
                <w:szCs w:val="24"/>
              </w:rPr>
              <w:t xml:space="preserve">    </w:t>
            </w:r>
            <w:r w:rsidR="00275DDE">
              <w:rPr>
                <w:rFonts w:asciiTheme="minorHAnsi" w:hAnsiTheme="minorHAnsi" w:cstheme="minorHAnsi"/>
                <w:sz w:val="24"/>
                <w:szCs w:val="24"/>
              </w:rPr>
              <w:t xml:space="preserve">                </w:t>
            </w:r>
            <w:r>
              <w:rPr>
                <w:rFonts w:asciiTheme="minorHAnsi" w:hAnsiTheme="minorHAnsi" w:cstheme="minorHAnsi"/>
                <w:sz w:val="24"/>
                <w:szCs w:val="24"/>
              </w:rPr>
              <w:t xml:space="preserve">  </w:t>
            </w:r>
            <w:r w:rsidR="00275DDE">
              <w:rPr>
                <w:rFonts w:asciiTheme="minorHAnsi" w:hAnsiTheme="minorHAnsi" w:cstheme="minorHAnsi"/>
                <w:sz w:val="24"/>
                <w:szCs w:val="24"/>
              </w:rPr>
              <w:t>Tranvía</w:t>
            </w:r>
          </w:p>
        </w:tc>
      </w:tr>
      <w:tr w:rsidR="000E7D9A" w14:paraId="73AD0277" w14:textId="563E194D" w:rsidTr="000E7D9A">
        <w:tc>
          <w:tcPr>
            <w:tcW w:w="1980" w:type="dxa"/>
          </w:tcPr>
          <w:p w14:paraId="738669E8" w14:textId="59658E61" w:rsidR="000E7D9A" w:rsidRDefault="00275DDE" w:rsidP="0017429A">
            <w:pPr>
              <w:rPr>
                <w:rFonts w:asciiTheme="minorHAnsi" w:hAnsiTheme="minorHAnsi" w:cstheme="minorHAnsi"/>
                <w:sz w:val="24"/>
                <w:szCs w:val="24"/>
              </w:rPr>
            </w:pPr>
            <w:r>
              <w:rPr>
                <w:rFonts w:asciiTheme="minorHAnsi" w:hAnsiTheme="minorHAnsi" w:cstheme="minorHAnsi"/>
                <w:sz w:val="24"/>
                <w:szCs w:val="24"/>
              </w:rPr>
              <w:t>C</w:t>
            </w:r>
            <w:r w:rsidR="000E7D9A">
              <w:rPr>
                <w:rFonts w:asciiTheme="minorHAnsi" w:hAnsiTheme="minorHAnsi" w:cstheme="minorHAnsi"/>
                <w:sz w:val="24"/>
                <w:szCs w:val="24"/>
              </w:rPr>
              <w:t>reencias</w:t>
            </w:r>
          </w:p>
          <w:p w14:paraId="231BD0DC" w14:textId="77777777" w:rsidR="00275DDE" w:rsidRDefault="00275DDE" w:rsidP="0017429A">
            <w:pPr>
              <w:rPr>
                <w:rFonts w:asciiTheme="minorHAnsi" w:hAnsiTheme="minorHAnsi" w:cstheme="minorHAnsi"/>
                <w:sz w:val="24"/>
                <w:szCs w:val="24"/>
              </w:rPr>
            </w:pPr>
          </w:p>
          <w:p w14:paraId="1B52D869" w14:textId="2814054B" w:rsidR="00275DDE" w:rsidRDefault="00275DDE" w:rsidP="0017429A">
            <w:pPr>
              <w:rPr>
                <w:rFonts w:asciiTheme="minorHAnsi" w:hAnsiTheme="minorHAnsi" w:cstheme="minorHAnsi"/>
                <w:sz w:val="24"/>
                <w:szCs w:val="24"/>
              </w:rPr>
            </w:pPr>
          </w:p>
        </w:tc>
        <w:tc>
          <w:tcPr>
            <w:tcW w:w="2126" w:type="dxa"/>
          </w:tcPr>
          <w:p w14:paraId="0F16FEDE" w14:textId="77777777" w:rsidR="000E7D9A" w:rsidRDefault="000E7D9A" w:rsidP="0017429A">
            <w:pPr>
              <w:rPr>
                <w:rFonts w:asciiTheme="minorHAnsi" w:hAnsiTheme="minorHAnsi" w:cstheme="minorHAnsi"/>
                <w:sz w:val="24"/>
                <w:szCs w:val="24"/>
              </w:rPr>
            </w:pPr>
          </w:p>
          <w:p w14:paraId="5444EFB6" w14:textId="2B664FFA" w:rsidR="00275DDE" w:rsidRDefault="00275DDE" w:rsidP="0017429A">
            <w:pPr>
              <w:rPr>
                <w:rFonts w:asciiTheme="minorHAnsi" w:hAnsiTheme="minorHAnsi" w:cstheme="minorHAnsi"/>
                <w:sz w:val="24"/>
                <w:szCs w:val="24"/>
              </w:rPr>
            </w:pPr>
          </w:p>
        </w:tc>
        <w:tc>
          <w:tcPr>
            <w:tcW w:w="4722" w:type="dxa"/>
          </w:tcPr>
          <w:p w14:paraId="275D8ED8" w14:textId="77777777" w:rsidR="000E7D9A" w:rsidRDefault="000E7D9A" w:rsidP="0017429A">
            <w:pPr>
              <w:rPr>
                <w:rFonts w:asciiTheme="minorHAnsi" w:hAnsiTheme="minorHAnsi" w:cstheme="minorHAnsi"/>
                <w:sz w:val="24"/>
                <w:szCs w:val="24"/>
              </w:rPr>
            </w:pPr>
          </w:p>
        </w:tc>
      </w:tr>
      <w:tr w:rsidR="000E7D9A" w14:paraId="1D041C3B" w14:textId="066E6411" w:rsidTr="000E7D9A">
        <w:tc>
          <w:tcPr>
            <w:tcW w:w="1980" w:type="dxa"/>
          </w:tcPr>
          <w:p w14:paraId="56084F61" w14:textId="77777777" w:rsidR="000E7D9A" w:rsidRDefault="000E7D9A" w:rsidP="0017429A">
            <w:pPr>
              <w:rPr>
                <w:rFonts w:asciiTheme="minorHAnsi" w:hAnsiTheme="minorHAnsi" w:cstheme="minorHAnsi"/>
                <w:sz w:val="24"/>
                <w:szCs w:val="24"/>
              </w:rPr>
            </w:pPr>
            <w:r>
              <w:rPr>
                <w:rFonts w:asciiTheme="minorHAnsi" w:hAnsiTheme="minorHAnsi" w:cstheme="minorHAnsi"/>
                <w:sz w:val="24"/>
                <w:szCs w:val="24"/>
              </w:rPr>
              <w:t xml:space="preserve">Motivaciones de </w:t>
            </w:r>
          </w:p>
          <w:p w14:paraId="0E3BCA0C" w14:textId="77777777" w:rsidR="000E7D9A" w:rsidRDefault="000E7D9A" w:rsidP="0017429A">
            <w:pPr>
              <w:rPr>
                <w:rFonts w:asciiTheme="minorHAnsi" w:hAnsiTheme="minorHAnsi" w:cstheme="minorHAnsi"/>
                <w:sz w:val="24"/>
                <w:szCs w:val="24"/>
              </w:rPr>
            </w:pPr>
            <w:r>
              <w:rPr>
                <w:rFonts w:asciiTheme="minorHAnsi" w:hAnsiTheme="minorHAnsi" w:cstheme="minorHAnsi"/>
                <w:sz w:val="24"/>
                <w:szCs w:val="24"/>
              </w:rPr>
              <w:t>Los personajes</w:t>
            </w:r>
          </w:p>
          <w:p w14:paraId="4F4477E8" w14:textId="7D284DC0" w:rsidR="00275DDE" w:rsidRDefault="00275DDE" w:rsidP="0017429A">
            <w:pPr>
              <w:rPr>
                <w:rFonts w:asciiTheme="minorHAnsi" w:hAnsiTheme="minorHAnsi" w:cstheme="minorHAnsi"/>
                <w:sz w:val="24"/>
                <w:szCs w:val="24"/>
              </w:rPr>
            </w:pPr>
          </w:p>
        </w:tc>
        <w:tc>
          <w:tcPr>
            <w:tcW w:w="2126" w:type="dxa"/>
          </w:tcPr>
          <w:p w14:paraId="2316B891" w14:textId="77777777" w:rsidR="000E7D9A" w:rsidRDefault="000E7D9A" w:rsidP="0017429A">
            <w:pPr>
              <w:rPr>
                <w:rFonts w:asciiTheme="minorHAnsi" w:hAnsiTheme="minorHAnsi" w:cstheme="minorHAnsi"/>
                <w:sz w:val="24"/>
                <w:szCs w:val="24"/>
              </w:rPr>
            </w:pPr>
          </w:p>
          <w:p w14:paraId="2E018171" w14:textId="77777777" w:rsidR="00275DDE" w:rsidRDefault="00275DDE" w:rsidP="0017429A">
            <w:pPr>
              <w:rPr>
                <w:rFonts w:asciiTheme="minorHAnsi" w:hAnsiTheme="minorHAnsi" w:cstheme="minorHAnsi"/>
                <w:sz w:val="24"/>
                <w:szCs w:val="24"/>
              </w:rPr>
            </w:pPr>
          </w:p>
          <w:p w14:paraId="10B8CFAF" w14:textId="39B348ED" w:rsidR="00275DDE" w:rsidRDefault="00275DDE" w:rsidP="0017429A">
            <w:pPr>
              <w:rPr>
                <w:rFonts w:asciiTheme="minorHAnsi" w:hAnsiTheme="minorHAnsi" w:cstheme="minorHAnsi"/>
                <w:sz w:val="24"/>
                <w:szCs w:val="24"/>
              </w:rPr>
            </w:pPr>
          </w:p>
        </w:tc>
        <w:tc>
          <w:tcPr>
            <w:tcW w:w="4722" w:type="dxa"/>
          </w:tcPr>
          <w:p w14:paraId="540181F8" w14:textId="77777777" w:rsidR="000E7D9A" w:rsidRDefault="000E7D9A" w:rsidP="0017429A">
            <w:pPr>
              <w:rPr>
                <w:rFonts w:asciiTheme="minorHAnsi" w:hAnsiTheme="minorHAnsi" w:cstheme="minorHAnsi"/>
                <w:sz w:val="24"/>
                <w:szCs w:val="24"/>
              </w:rPr>
            </w:pPr>
          </w:p>
        </w:tc>
      </w:tr>
    </w:tbl>
    <w:p w14:paraId="74C45BCB" w14:textId="1EC12366" w:rsidR="0017429A" w:rsidRDefault="0017429A" w:rsidP="0017429A">
      <w:pPr>
        <w:rPr>
          <w:rFonts w:asciiTheme="minorHAnsi" w:hAnsiTheme="minorHAnsi" w:cstheme="minorHAnsi"/>
          <w:sz w:val="24"/>
          <w:szCs w:val="24"/>
        </w:rPr>
      </w:pPr>
    </w:p>
    <w:p w14:paraId="7308F27E" w14:textId="394BB75F" w:rsidR="0017429A" w:rsidRDefault="0017429A" w:rsidP="0017429A">
      <w:pPr>
        <w:rPr>
          <w:rFonts w:asciiTheme="minorHAnsi" w:hAnsiTheme="minorHAnsi" w:cstheme="minorHAnsi"/>
          <w:sz w:val="24"/>
          <w:szCs w:val="24"/>
        </w:rPr>
      </w:pPr>
    </w:p>
    <w:p w14:paraId="28C68B0F" w14:textId="78175FB8" w:rsidR="0017429A" w:rsidRDefault="0017429A" w:rsidP="0017429A">
      <w:pPr>
        <w:rPr>
          <w:rFonts w:asciiTheme="minorHAnsi" w:hAnsiTheme="minorHAnsi" w:cstheme="minorHAnsi"/>
          <w:sz w:val="24"/>
          <w:szCs w:val="24"/>
        </w:rPr>
      </w:pPr>
    </w:p>
    <w:p w14:paraId="20603E5C" w14:textId="1D5F10CD" w:rsidR="0017429A" w:rsidRDefault="0017429A" w:rsidP="0017429A">
      <w:pPr>
        <w:rPr>
          <w:rFonts w:asciiTheme="minorHAnsi" w:hAnsiTheme="minorHAnsi" w:cstheme="minorHAnsi"/>
          <w:sz w:val="24"/>
          <w:szCs w:val="24"/>
        </w:rPr>
      </w:pPr>
    </w:p>
    <w:p w14:paraId="60EA9F74" w14:textId="65301655" w:rsidR="0017429A" w:rsidRDefault="0017429A" w:rsidP="0017429A">
      <w:pPr>
        <w:rPr>
          <w:rFonts w:asciiTheme="minorHAnsi" w:hAnsiTheme="minorHAnsi" w:cstheme="minorHAnsi"/>
          <w:sz w:val="24"/>
          <w:szCs w:val="24"/>
        </w:rPr>
      </w:pPr>
    </w:p>
    <w:p w14:paraId="5D1C3F1F" w14:textId="015DA0F5" w:rsidR="0017429A" w:rsidRDefault="0017429A" w:rsidP="0017429A">
      <w:pPr>
        <w:rPr>
          <w:rFonts w:asciiTheme="minorHAnsi" w:hAnsiTheme="minorHAnsi" w:cstheme="minorHAnsi"/>
          <w:sz w:val="24"/>
          <w:szCs w:val="24"/>
        </w:rPr>
      </w:pPr>
    </w:p>
    <w:p w14:paraId="776F69B9" w14:textId="0837C670" w:rsidR="0017429A" w:rsidRDefault="0017429A" w:rsidP="0017429A">
      <w:pPr>
        <w:rPr>
          <w:rFonts w:asciiTheme="minorHAnsi" w:hAnsiTheme="minorHAnsi" w:cstheme="minorHAnsi"/>
          <w:sz w:val="24"/>
          <w:szCs w:val="24"/>
        </w:rPr>
      </w:pPr>
    </w:p>
    <w:p w14:paraId="5EC45D46" w14:textId="2E3B352D" w:rsidR="0017429A" w:rsidRDefault="0017429A" w:rsidP="0017429A">
      <w:pPr>
        <w:rPr>
          <w:rFonts w:asciiTheme="minorHAnsi" w:hAnsiTheme="minorHAnsi" w:cstheme="minorHAnsi"/>
          <w:sz w:val="24"/>
          <w:szCs w:val="24"/>
        </w:rPr>
      </w:pPr>
    </w:p>
    <w:p w14:paraId="3073C4A8" w14:textId="644C3B8B" w:rsidR="0017429A" w:rsidRDefault="0017429A" w:rsidP="0017429A">
      <w:pPr>
        <w:rPr>
          <w:rFonts w:asciiTheme="minorHAnsi" w:hAnsiTheme="minorHAnsi" w:cstheme="minorHAnsi"/>
          <w:sz w:val="24"/>
          <w:szCs w:val="24"/>
        </w:rPr>
      </w:pPr>
    </w:p>
    <w:p w14:paraId="5B952D85" w14:textId="050021FC" w:rsidR="0017429A" w:rsidRDefault="0017429A" w:rsidP="0017429A">
      <w:pPr>
        <w:rPr>
          <w:rFonts w:asciiTheme="minorHAnsi" w:hAnsiTheme="minorHAnsi" w:cstheme="minorHAnsi"/>
          <w:sz w:val="24"/>
          <w:szCs w:val="24"/>
        </w:rPr>
      </w:pPr>
    </w:p>
    <w:p w14:paraId="71246BC7" w14:textId="1D47AA14" w:rsidR="0017429A" w:rsidRDefault="0017429A" w:rsidP="0017429A">
      <w:pPr>
        <w:rPr>
          <w:rFonts w:asciiTheme="minorHAnsi" w:hAnsiTheme="minorHAnsi" w:cstheme="minorHAnsi"/>
          <w:sz w:val="24"/>
          <w:szCs w:val="24"/>
        </w:rPr>
      </w:pPr>
    </w:p>
    <w:p w14:paraId="6154939C" w14:textId="04AFB96B" w:rsidR="0017429A" w:rsidRDefault="0017429A" w:rsidP="0017429A">
      <w:pPr>
        <w:rPr>
          <w:rFonts w:asciiTheme="minorHAnsi" w:hAnsiTheme="minorHAnsi" w:cstheme="minorHAnsi"/>
          <w:sz w:val="24"/>
          <w:szCs w:val="24"/>
        </w:rPr>
      </w:pPr>
    </w:p>
    <w:p w14:paraId="6468E701" w14:textId="277306DA" w:rsidR="0017429A" w:rsidRDefault="0017429A" w:rsidP="0017429A">
      <w:pPr>
        <w:rPr>
          <w:rFonts w:asciiTheme="minorHAnsi" w:hAnsiTheme="minorHAnsi" w:cstheme="minorHAnsi"/>
          <w:sz w:val="24"/>
          <w:szCs w:val="24"/>
        </w:rPr>
      </w:pPr>
    </w:p>
    <w:p w14:paraId="02DAABD8" w14:textId="19FF3E5C" w:rsidR="0017429A" w:rsidRDefault="0017429A" w:rsidP="0017429A">
      <w:pPr>
        <w:rPr>
          <w:rFonts w:asciiTheme="minorHAnsi" w:hAnsiTheme="minorHAnsi" w:cstheme="minorHAnsi"/>
          <w:sz w:val="24"/>
          <w:szCs w:val="24"/>
        </w:rPr>
      </w:pPr>
    </w:p>
    <w:p w14:paraId="70080E70" w14:textId="001EC651" w:rsidR="0017429A" w:rsidRDefault="0017429A" w:rsidP="0017429A">
      <w:pPr>
        <w:rPr>
          <w:rFonts w:asciiTheme="minorHAnsi" w:hAnsiTheme="minorHAnsi" w:cstheme="minorHAnsi"/>
          <w:sz w:val="24"/>
          <w:szCs w:val="24"/>
        </w:rPr>
      </w:pPr>
    </w:p>
    <w:p w14:paraId="37AACCFF" w14:textId="2E8715A0" w:rsidR="0017429A" w:rsidRDefault="0017429A" w:rsidP="0017429A">
      <w:pPr>
        <w:rPr>
          <w:rFonts w:asciiTheme="minorHAnsi" w:hAnsiTheme="minorHAnsi" w:cstheme="minorHAnsi"/>
          <w:sz w:val="24"/>
          <w:szCs w:val="24"/>
        </w:rPr>
      </w:pPr>
    </w:p>
    <w:p w14:paraId="0F556BD3" w14:textId="5B16492E" w:rsidR="0017429A" w:rsidRDefault="0017429A" w:rsidP="0017429A">
      <w:pPr>
        <w:rPr>
          <w:rFonts w:asciiTheme="minorHAnsi" w:hAnsiTheme="minorHAnsi" w:cstheme="minorHAnsi"/>
          <w:sz w:val="24"/>
          <w:szCs w:val="24"/>
        </w:rPr>
      </w:pPr>
    </w:p>
    <w:p w14:paraId="01024727" w14:textId="4F7043B0" w:rsidR="0017429A" w:rsidRDefault="0017429A" w:rsidP="0017429A">
      <w:pPr>
        <w:rPr>
          <w:rFonts w:asciiTheme="minorHAnsi" w:hAnsiTheme="minorHAnsi" w:cstheme="minorHAnsi"/>
          <w:sz w:val="24"/>
          <w:szCs w:val="24"/>
        </w:rPr>
      </w:pPr>
    </w:p>
    <w:p w14:paraId="20E18A56" w14:textId="0784CA8E" w:rsidR="0017429A" w:rsidRDefault="0017429A" w:rsidP="0017429A">
      <w:pPr>
        <w:rPr>
          <w:rFonts w:asciiTheme="minorHAnsi" w:hAnsiTheme="minorHAnsi" w:cstheme="minorHAnsi"/>
          <w:sz w:val="24"/>
          <w:szCs w:val="24"/>
        </w:rPr>
      </w:pPr>
    </w:p>
    <w:p w14:paraId="0C5B5DBD" w14:textId="2827DF52" w:rsidR="0017429A" w:rsidRDefault="0017429A" w:rsidP="0017429A">
      <w:pPr>
        <w:rPr>
          <w:rFonts w:asciiTheme="minorHAnsi" w:hAnsiTheme="minorHAnsi" w:cstheme="minorHAnsi"/>
          <w:sz w:val="24"/>
          <w:szCs w:val="24"/>
        </w:rPr>
      </w:pPr>
    </w:p>
    <w:p w14:paraId="1CAF2774" w14:textId="06895EBE" w:rsidR="0017429A" w:rsidRDefault="0017429A" w:rsidP="0017429A">
      <w:pPr>
        <w:rPr>
          <w:rFonts w:asciiTheme="minorHAnsi" w:hAnsiTheme="minorHAnsi" w:cstheme="minorHAnsi"/>
          <w:sz w:val="24"/>
          <w:szCs w:val="24"/>
        </w:rPr>
      </w:pPr>
    </w:p>
    <w:p w14:paraId="5F044B14" w14:textId="42C136FA" w:rsidR="0017429A" w:rsidRDefault="0017429A" w:rsidP="0017429A">
      <w:pPr>
        <w:rPr>
          <w:rFonts w:asciiTheme="minorHAnsi" w:hAnsiTheme="minorHAnsi" w:cstheme="minorHAnsi"/>
          <w:sz w:val="24"/>
          <w:szCs w:val="24"/>
        </w:rPr>
      </w:pPr>
    </w:p>
    <w:p w14:paraId="0966E034" w14:textId="4AB3D407" w:rsidR="0017429A" w:rsidRDefault="0017429A" w:rsidP="0017429A">
      <w:pPr>
        <w:rPr>
          <w:rFonts w:asciiTheme="minorHAnsi" w:hAnsiTheme="minorHAnsi" w:cstheme="minorHAnsi"/>
          <w:sz w:val="24"/>
          <w:szCs w:val="24"/>
        </w:rPr>
      </w:pPr>
    </w:p>
    <w:p w14:paraId="6FD9DFAA" w14:textId="146675C5" w:rsidR="0017429A" w:rsidRDefault="0017429A" w:rsidP="0017429A">
      <w:pPr>
        <w:rPr>
          <w:rFonts w:asciiTheme="minorHAnsi" w:hAnsiTheme="minorHAnsi" w:cstheme="minorHAnsi"/>
          <w:sz w:val="24"/>
          <w:szCs w:val="24"/>
        </w:rPr>
      </w:pPr>
    </w:p>
    <w:p w14:paraId="39C0C788" w14:textId="33B37264" w:rsidR="0017429A" w:rsidRDefault="0017429A" w:rsidP="0017429A">
      <w:pPr>
        <w:rPr>
          <w:rFonts w:asciiTheme="minorHAnsi" w:hAnsiTheme="minorHAnsi" w:cstheme="minorHAnsi"/>
          <w:sz w:val="24"/>
          <w:szCs w:val="24"/>
        </w:rPr>
      </w:pPr>
    </w:p>
    <w:p w14:paraId="063832D5" w14:textId="497E0D19" w:rsidR="0017429A" w:rsidRPr="0017429A" w:rsidRDefault="0017429A" w:rsidP="0017429A">
      <w:pPr>
        <w:rPr>
          <w:rFonts w:asciiTheme="minorHAnsi" w:hAnsiTheme="minorHAnsi" w:cstheme="minorHAnsi"/>
          <w:sz w:val="24"/>
          <w:szCs w:val="24"/>
        </w:rPr>
      </w:pPr>
    </w:p>
    <w:sectPr w:rsidR="0017429A" w:rsidRPr="0017429A" w:rsidSect="004D7335">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4F3A8" w14:textId="77777777" w:rsidR="00D2641D" w:rsidRDefault="00D2641D" w:rsidP="00F26D62">
      <w:r>
        <w:separator/>
      </w:r>
    </w:p>
  </w:endnote>
  <w:endnote w:type="continuationSeparator" w:id="0">
    <w:p w14:paraId="7B2FCDFE" w14:textId="77777777" w:rsidR="00D2641D" w:rsidRDefault="00D2641D" w:rsidP="00F2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6284487"/>
      <w:docPartObj>
        <w:docPartGallery w:val="Page Numbers (Bottom of Page)"/>
        <w:docPartUnique/>
      </w:docPartObj>
    </w:sdtPr>
    <w:sdtEndPr/>
    <w:sdtContent>
      <w:p w14:paraId="6F07B367" w14:textId="1692BE99" w:rsidR="00F26D62" w:rsidRDefault="00F26D62">
        <w:pPr>
          <w:pStyle w:val="Piedepgina"/>
          <w:jc w:val="right"/>
        </w:pPr>
        <w:r>
          <w:fldChar w:fldCharType="begin"/>
        </w:r>
        <w:r>
          <w:instrText>PAGE   \* MERGEFORMAT</w:instrText>
        </w:r>
        <w:r>
          <w:fldChar w:fldCharType="separate"/>
        </w:r>
        <w:r>
          <w:rPr>
            <w:lang w:val="es-ES"/>
          </w:rPr>
          <w:t>2</w:t>
        </w:r>
        <w:r>
          <w:fldChar w:fldCharType="end"/>
        </w:r>
      </w:p>
    </w:sdtContent>
  </w:sdt>
  <w:p w14:paraId="349B060A" w14:textId="77777777" w:rsidR="00F26D62" w:rsidRDefault="00F26D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B0574" w14:textId="77777777" w:rsidR="00D2641D" w:rsidRDefault="00D2641D" w:rsidP="00F26D62">
      <w:r>
        <w:separator/>
      </w:r>
    </w:p>
  </w:footnote>
  <w:footnote w:type="continuationSeparator" w:id="0">
    <w:p w14:paraId="613BB84A" w14:textId="77777777" w:rsidR="00D2641D" w:rsidRDefault="00D2641D" w:rsidP="00F26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80"/>
    <w:rsid w:val="000474D7"/>
    <w:rsid w:val="000A2C7F"/>
    <w:rsid w:val="000E1D20"/>
    <w:rsid w:val="000E7D9A"/>
    <w:rsid w:val="0017429A"/>
    <w:rsid w:val="0018271A"/>
    <w:rsid w:val="00275DDE"/>
    <w:rsid w:val="00356182"/>
    <w:rsid w:val="00433680"/>
    <w:rsid w:val="00466C5B"/>
    <w:rsid w:val="004D7335"/>
    <w:rsid w:val="00537009"/>
    <w:rsid w:val="005428A9"/>
    <w:rsid w:val="00547CD1"/>
    <w:rsid w:val="005C40C8"/>
    <w:rsid w:val="006A1F01"/>
    <w:rsid w:val="00811C81"/>
    <w:rsid w:val="008B7913"/>
    <w:rsid w:val="009229B2"/>
    <w:rsid w:val="00A33C69"/>
    <w:rsid w:val="00A60B24"/>
    <w:rsid w:val="00A97D8D"/>
    <w:rsid w:val="00B5668E"/>
    <w:rsid w:val="00C52934"/>
    <w:rsid w:val="00D2641D"/>
    <w:rsid w:val="00DC1F2C"/>
    <w:rsid w:val="00DF43C0"/>
    <w:rsid w:val="00E43912"/>
    <w:rsid w:val="00E81A54"/>
    <w:rsid w:val="00E86385"/>
    <w:rsid w:val="00EF6E7A"/>
    <w:rsid w:val="00F26D62"/>
    <w:rsid w:val="00F35F38"/>
    <w:rsid w:val="00FB6B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31F0"/>
  <w15:chartTrackingRefBased/>
  <w15:docId w15:val="{A94BE38B-758D-4EE3-A7D2-22753959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009"/>
    <w:rPr>
      <w:rFonts w:ascii="Times New Roman" w:hAnsi="Times New Roman"/>
    </w:rPr>
  </w:style>
  <w:style w:type="paragraph" w:styleId="Ttulo1">
    <w:name w:val="heading 1"/>
    <w:basedOn w:val="Normal"/>
    <w:link w:val="Ttulo1Car"/>
    <w:uiPriority w:val="9"/>
    <w:qFormat/>
    <w:rsid w:val="00537009"/>
    <w:pPr>
      <w:ind w:left="123"/>
      <w:outlineLvl w:val="0"/>
    </w:pPr>
    <w:rPr>
      <w:rFonts w:eastAsia="Times New Roman" w:cs="Times New Roman"/>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537009"/>
    <w:rPr>
      <w:rFonts w:eastAsia="Times New Roman" w:cs="Times New Roman"/>
    </w:rPr>
  </w:style>
  <w:style w:type="character" w:customStyle="1" w:styleId="Ttulo1Car">
    <w:name w:val="Título 1 Car"/>
    <w:basedOn w:val="Fuentedeprrafopredeter"/>
    <w:link w:val="Ttulo1"/>
    <w:uiPriority w:val="9"/>
    <w:rsid w:val="00537009"/>
    <w:rPr>
      <w:rFonts w:ascii="Times New Roman" w:eastAsia="Times New Roman" w:hAnsi="Times New Roman" w:cs="Times New Roman"/>
      <w:b/>
      <w:bCs/>
      <w:sz w:val="21"/>
      <w:szCs w:val="21"/>
    </w:rPr>
  </w:style>
  <w:style w:type="paragraph" w:styleId="Textoindependiente">
    <w:name w:val="Body Text"/>
    <w:basedOn w:val="Normal"/>
    <w:link w:val="TextoindependienteCar"/>
    <w:uiPriority w:val="1"/>
    <w:qFormat/>
    <w:rsid w:val="00537009"/>
    <w:rPr>
      <w:rFonts w:eastAsia="Times New Roman" w:cs="Times New Roman"/>
      <w:sz w:val="21"/>
      <w:szCs w:val="21"/>
    </w:rPr>
  </w:style>
  <w:style w:type="character" w:customStyle="1" w:styleId="TextoindependienteCar">
    <w:name w:val="Texto independiente Car"/>
    <w:basedOn w:val="Fuentedeprrafopredeter"/>
    <w:link w:val="Textoindependiente"/>
    <w:uiPriority w:val="1"/>
    <w:rsid w:val="00537009"/>
    <w:rPr>
      <w:rFonts w:ascii="Times New Roman" w:eastAsia="Times New Roman" w:hAnsi="Times New Roman" w:cs="Times New Roman"/>
      <w:sz w:val="21"/>
      <w:szCs w:val="21"/>
    </w:rPr>
  </w:style>
  <w:style w:type="paragraph" w:styleId="Prrafodelista">
    <w:name w:val="List Paragraph"/>
    <w:basedOn w:val="Normal"/>
    <w:uiPriority w:val="1"/>
    <w:qFormat/>
    <w:rsid w:val="00537009"/>
    <w:pPr>
      <w:spacing w:before="76"/>
      <w:ind w:left="573" w:hanging="441"/>
    </w:pPr>
    <w:rPr>
      <w:rFonts w:ascii="Arial" w:eastAsia="Arial" w:hAnsi="Arial" w:cs="Arial"/>
    </w:rPr>
  </w:style>
  <w:style w:type="table" w:styleId="Tablaconcuadrcula">
    <w:name w:val="Table Grid"/>
    <w:basedOn w:val="Tablanormal"/>
    <w:uiPriority w:val="39"/>
    <w:rsid w:val="005C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26D62"/>
    <w:pPr>
      <w:tabs>
        <w:tab w:val="center" w:pos="4419"/>
        <w:tab w:val="right" w:pos="8838"/>
      </w:tabs>
    </w:pPr>
  </w:style>
  <w:style w:type="character" w:customStyle="1" w:styleId="EncabezadoCar">
    <w:name w:val="Encabezado Car"/>
    <w:basedOn w:val="Fuentedeprrafopredeter"/>
    <w:link w:val="Encabezado"/>
    <w:uiPriority w:val="99"/>
    <w:rsid w:val="00F26D62"/>
    <w:rPr>
      <w:rFonts w:ascii="Times New Roman" w:hAnsi="Times New Roman"/>
    </w:rPr>
  </w:style>
  <w:style w:type="paragraph" w:styleId="Piedepgina">
    <w:name w:val="footer"/>
    <w:basedOn w:val="Normal"/>
    <w:link w:val="PiedepginaCar"/>
    <w:uiPriority w:val="99"/>
    <w:unhideWhenUsed/>
    <w:rsid w:val="00F26D62"/>
    <w:pPr>
      <w:tabs>
        <w:tab w:val="center" w:pos="4419"/>
        <w:tab w:val="right" w:pos="8838"/>
      </w:tabs>
    </w:pPr>
  </w:style>
  <w:style w:type="character" w:customStyle="1" w:styleId="PiedepginaCar">
    <w:name w:val="Pie de página Car"/>
    <w:basedOn w:val="Fuentedeprrafopredeter"/>
    <w:link w:val="Piedepgina"/>
    <w:uiPriority w:val="99"/>
    <w:rsid w:val="00F26D6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rillant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861</Words>
  <Characters>4737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Herlinda</dc:creator>
  <cp:keywords/>
  <dc:description/>
  <cp:lastModifiedBy>Herlinda</cp:lastModifiedBy>
  <cp:revision>10</cp:revision>
  <dcterms:created xsi:type="dcterms:W3CDTF">2020-06-16T00:47:00Z</dcterms:created>
  <dcterms:modified xsi:type="dcterms:W3CDTF">2020-06-17T12:58:00Z</dcterms:modified>
</cp:coreProperties>
</file>