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C05E4B">
        <w:rPr>
          <w:rFonts w:ascii="Calibri" w:hAnsi="Calibri" w:cs="Calibri"/>
          <w:b/>
          <w:sz w:val="28"/>
          <w:szCs w:val="28"/>
        </w:rPr>
        <w:t>5</w:t>
      </w:r>
      <w:r w:rsidR="003D1589">
        <w:rPr>
          <w:rFonts w:ascii="Calibri" w:hAnsi="Calibri" w:cs="Calibri"/>
          <w:b/>
          <w:sz w:val="28"/>
          <w:szCs w:val="28"/>
        </w:rPr>
        <w:t>º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C05E4B" w:rsidRDefault="0077698D" w:rsidP="00C05E4B">
      <w:pPr>
        <w:autoSpaceDE w:val="0"/>
        <w:autoSpaceDN w:val="0"/>
        <w:adjustRightInd w:val="0"/>
        <w:rPr>
          <w:rFonts w:ascii="Arial" w:hAnsi="Arial" w:cs="Arial"/>
          <w:color w:val="000000" w:themeColor="text1"/>
          <w:shd w:val="clear" w:color="auto" w:fill="FFFFFF"/>
        </w:rPr>
      </w:pPr>
      <w:r>
        <w:rPr>
          <w:rFonts w:ascii="Calibri" w:hAnsi="Calibri" w:cs="Calibri"/>
          <w:b/>
        </w:rPr>
        <w:t>Objetivo de Aprendizaje:</w:t>
      </w:r>
      <w:r w:rsidR="00856B29">
        <w:rPr>
          <w:rFonts w:ascii="Calibri" w:hAnsi="Calibri" w:cs="Calibri"/>
          <w:b/>
        </w:rPr>
        <w:t xml:space="preserve"> </w:t>
      </w:r>
      <w:r w:rsidR="00C05E4B">
        <w:rPr>
          <w:rFonts w:ascii="Arial" w:hAnsi="Arial" w:cs="Arial"/>
          <w:b/>
          <w:bCs/>
        </w:rPr>
        <w:t xml:space="preserve">OA2: </w:t>
      </w:r>
      <w:r w:rsidR="00C05E4B" w:rsidRPr="00636B53">
        <w:rPr>
          <w:rFonts w:ascii="Arial" w:hAnsi="Arial" w:cs="Arial"/>
          <w:color w:val="000000" w:themeColor="text1"/>
          <w:shd w:val="clear" w:color="auto" w:fill="FFFFFF"/>
        </w:rPr>
        <w:t>Expresar, mostrando grados crecientes de elaboración y detalle, las sensaciones, emociones e ideas que les sugiere la música escuchada e interpretada, usando diversos medios expresivos (verbal, corporal, musical, visual).</w:t>
      </w:r>
    </w:p>
    <w:p w:rsidR="00C05E4B" w:rsidRDefault="00C05E4B" w:rsidP="00C05E4B">
      <w:pPr>
        <w:autoSpaceDE w:val="0"/>
        <w:autoSpaceDN w:val="0"/>
        <w:adjustRightInd w:val="0"/>
        <w:rPr>
          <w:rFonts w:ascii="Arial" w:hAnsi="Arial" w:cs="Arial"/>
          <w:b/>
          <w:bCs/>
        </w:rPr>
      </w:pPr>
      <w:r>
        <w:rPr>
          <w:rFonts w:ascii="Arial" w:hAnsi="Arial" w:cs="Arial"/>
          <w:b/>
          <w:bCs/>
        </w:rPr>
        <w:t xml:space="preserve">OA 3 </w:t>
      </w:r>
      <w:r w:rsidRPr="00636B53">
        <w:rPr>
          <w:rFonts w:ascii="Arial" w:hAnsi="Arial" w:cs="Arial"/>
          <w:color w:val="000000" w:themeColor="text1"/>
          <w:shd w:val="clear" w:color="auto" w:fill="FFFFFF"/>
        </w:rPr>
        <w:t>Escuchar música en forma abundante de diversos contextos y culturas poniendo énfasis en: Tradición escrita (docta), música de compositores americanos y del mundo</w:t>
      </w:r>
    </w:p>
    <w:p w:rsidR="0077698D" w:rsidRDefault="0077698D" w:rsidP="00C05E4B">
      <w:pPr>
        <w:pStyle w:val="abstract"/>
        <w:spacing w:before="0" w:beforeAutospacing="0" w:after="300" w:afterAutospacing="0"/>
        <w:rPr>
          <w:rFonts w:ascii="Arial" w:hAnsi="Arial" w:cs="Arial"/>
          <w:b/>
          <w:color w:val="4D4D4D"/>
          <w:sz w:val="23"/>
          <w:szCs w:val="23"/>
          <w:shd w:val="clear" w:color="auto" w:fill="FFFFFF"/>
        </w:rPr>
      </w:pP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lastRenderedPageBreak/>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y de su llegada a Chile, sin embargo se ha logrado llegar a consenso en cuanto a su relación con 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xml:space="preserve"> o quintas de recreo, a medida que pasó el tiempo se hizo música frecuente en restaurantes, salones de evento y ceremonias oficiales. Durante el siglo XX, incluso, ocupó cierta importancia en los medios de comunicación masivos a través </w:t>
      </w:r>
      <w:r w:rsidRPr="00874177">
        <w:rPr>
          <w:rFonts w:ascii="Arial" w:hAnsi="Arial" w:cs="Arial"/>
        </w:rPr>
        <w:lastRenderedPageBreak/>
        <w:t>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valores nacionales, como las Fiestas Patrias, desfiles o ceremonias oficiales. A 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C05E4B"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p>
    <w:p w:rsidR="003D1589" w:rsidRPr="00C05E4B" w:rsidRDefault="003D1589" w:rsidP="003D1589">
      <w:pPr>
        <w:shd w:val="clear" w:color="auto" w:fill="FFFFFF"/>
        <w:spacing w:after="0" w:line="240" w:lineRule="auto"/>
        <w:rPr>
          <w:rFonts w:ascii="Arial" w:eastAsia="Times New Roman" w:hAnsi="Arial" w:cs="Arial"/>
          <w:color w:val="222222"/>
          <w:sz w:val="24"/>
          <w:szCs w:val="24"/>
          <w:lang w:eastAsia="es-CL"/>
        </w:rPr>
      </w:pPr>
      <w:r w:rsidRPr="00772A4B">
        <w:rPr>
          <w:rFonts w:ascii="Arial" w:eastAsia="Times New Roman" w:hAnsi="Arial" w:cs="Arial"/>
          <w:color w:val="222222"/>
          <w:sz w:val="45"/>
          <w:szCs w:val="45"/>
          <w:lang w:eastAsia="es-CL"/>
        </w:rPr>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DC54BF"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lastRenderedPageBreak/>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F" w:rsidRDefault="00DC54BF" w:rsidP="0077698D">
      <w:pPr>
        <w:spacing w:after="0" w:line="240" w:lineRule="auto"/>
      </w:pPr>
      <w:r>
        <w:separator/>
      </w:r>
    </w:p>
  </w:endnote>
  <w:endnote w:type="continuationSeparator" w:id="0">
    <w:p w:rsidR="00DC54BF" w:rsidRDefault="00DC54BF"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F" w:rsidRDefault="00DC54BF" w:rsidP="0077698D">
      <w:pPr>
        <w:spacing w:after="0" w:line="240" w:lineRule="auto"/>
      </w:pPr>
      <w:r>
        <w:separator/>
      </w:r>
    </w:p>
  </w:footnote>
  <w:footnote w:type="continuationSeparator" w:id="0">
    <w:p w:rsidR="00DC54BF" w:rsidRDefault="00DC54BF"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A5581"/>
    <w:rsid w:val="000B7F3F"/>
    <w:rsid w:val="000D2C38"/>
    <w:rsid w:val="001C7B49"/>
    <w:rsid w:val="0022310A"/>
    <w:rsid w:val="002314A8"/>
    <w:rsid w:val="0027162A"/>
    <w:rsid w:val="00302D9D"/>
    <w:rsid w:val="00374CAC"/>
    <w:rsid w:val="003D1589"/>
    <w:rsid w:val="00442ACA"/>
    <w:rsid w:val="00465AB4"/>
    <w:rsid w:val="00490EB6"/>
    <w:rsid w:val="004961AC"/>
    <w:rsid w:val="004A4205"/>
    <w:rsid w:val="004C162B"/>
    <w:rsid w:val="005B28A1"/>
    <w:rsid w:val="00623ABE"/>
    <w:rsid w:val="006355EE"/>
    <w:rsid w:val="0065649A"/>
    <w:rsid w:val="00744D3F"/>
    <w:rsid w:val="0077698D"/>
    <w:rsid w:val="00856B29"/>
    <w:rsid w:val="008B6685"/>
    <w:rsid w:val="00903ECB"/>
    <w:rsid w:val="00931F75"/>
    <w:rsid w:val="00940A89"/>
    <w:rsid w:val="009F163C"/>
    <w:rsid w:val="00A125B1"/>
    <w:rsid w:val="00A2679A"/>
    <w:rsid w:val="00B251DB"/>
    <w:rsid w:val="00B50EAD"/>
    <w:rsid w:val="00C05E4B"/>
    <w:rsid w:val="00C40824"/>
    <w:rsid w:val="00C706C4"/>
    <w:rsid w:val="00DB1207"/>
    <w:rsid w:val="00DC54BF"/>
    <w:rsid w:val="00E228E4"/>
    <w:rsid w:val="00E75D2F"/>
    <w:rsid w:val="00EB7796"/>
    <w:rsid w:val="00EC13D2"/>
    <w:rsid w:val="00EF02CE"/>
    <w:rsid w:val="00F00243"/>
    <w:rsid w:val="00FD6B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2020-07-03T22:53:00Z</dcterms:created>
  <dcterms:modified xsi:type="dcterms:W3CDTF">2020-07-03T22:53:00Z</dcterms:modified>
</cp:coreProperties>
</file>