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6C" w:rsidRDefault="0085416C"/>
    <w:p w:rsidR="00A40BD2" w:rsidRDefault="0036225A" w:rsidP="00A40BD2">
      <w:pPr>
        <w:spacing w:after="0" w:line="240" w:lineRule="auto"/>
        <w:jc w:val="center"/>
      </w:pPr>
      <w:r>
        <w:t>Guía</w:t>
      </w:r>
      <w:r w:rsidR="00A40BD2">
        <w:t xml:space="preserve"> N° </w:t>
      </w:r>
      <w:r w:rsidR="00A34331">
        <w:t>7</w:t>
      </w:r>
      <w:r>
        <w:t xml:space="preserve"> de </w:t>
      </w:r>
      <w:r w:rsidR="00A40BD2">
        <w:t>Matemática</w:t>
      </w:r>
    </w:p>
    <w:p w:rsidR="00A40BD2" w:rsidRDefault="00A34331" w:rsidP="00A40BD2">
      <w:pPr>
        <w:spacing w:after="0" w:line="240" w:lineRule="auto"/>
        <w:jc w:val="center"/>
      </w:pPr>
      <w:r>
        <w:t>8</w:t>
      </w:r>
      <w:r w:rsidR="00A40BD2">
        <w:t>° E</w:t>
      </w:r>
      <w:r>
        <w:t>B</w:t>
      </w:r>
    </w:p>
    <w:p w:rsidR="00A34331" w:rsidRDefault="00A34331" w:rsidP="00A40BD2">
      <w:pPr>
        <w:spacing w:after="0" w:line="240" w:lineRule="auto"/>
        <w:jc w:val="center"/>
      </w:pPr>
      <w:r>
        <w:t>Tema: Raíces cuadradas</w:t>
      </w:r>
    </w:p>
    <w:p w:rsidR="00A34331" w:rsidRDefault="00A34331" w:rsidP="00A40BD2">
      <w:pPr>
        <w:spacing w:after="0" w:line="240" w:lineRule="auto"/>
        <w:jc w:val="center"/>
      </w:pPr>
      <w:r>
        <w:t>Fecha de entrega Martes 24/11/20</w:t>
      </w:r>
    </w:p>
    <w:p w:rsidR="00A40BD2" w:rsidRDefault="00A40BD2" w:rsidP="00A40BD2">
      <w:pPr>
        <w:spacing w:after="0" w:line="240" w:lineRule="auto"/>
        <w:jc w:val="center"/>
      </w:pPr>
    </w:p>
    <w:p w:rsidR="00A40BD2" w:rsidRDefault="00A40BD2" w:rsidP="00A40BD2">
      <w:pPr>
        <w:spacing w:after="0" w:line="240" w:lineRule="auto"/>
      </w:pPr>
      <w:r>
        <w:t>Instrucciones.</w:t>
      </w:r>
    </w:p>
    <w:p w:rsidR="00A40BD2" w:rsidRDefault="00A40BD2" w:rsidP="00B73BC0">
      <w:pPr>
        <w:pStyle w:val="Prrafodelista"/>
        <w:numPr>
          <w:ilvl w:val="0"/>
          <w:numId w:val="1"/>
        </w:numPr>
        <w:spacing w:after="0" w:line="240" w:lineRule="auto"/>
      </w:pPr>
      <w:r>
        <w:t>Resuelve los ejercicios en tu cuaderno y  lo envías al correo del profesor.</w:t>
      </w:r>
    </w:p>
    <w:p w:rsidR="00B73BC0" w:rsidRDefault="00B73BC0" w:rsidP="00B73BC0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Cada pregunta vale </w:t>
      </w:r>
      <w:r w:rsidR="004606B8">
        <w:t>2</w:t>
      </w:r>
      <w:bookmarkStart w:id="0" w:name="_GoBack"/>
      <w:bookmarkEnd w:id="0"/>
      <w:r>
        <w:t xml:space="preserve"> puntos más 1 punto base.</w:t>
      </w:r>
    </w:p>
    <w:p w:rsidR="00B73BC0" w:rsidRDefault="00B73BC0" w:rsidP="00B73BC0">
      <w:pPr>
        <w:pStyle w:val="Prrafodelista"/>
        <w:numPr>
          <w:ilvl w:val="0"/>
          <w:numId w:val="1"/>
        </w:numPr>
        <w:spacing w:after="0" w:line="240" w:lineRule="auto"/>
      </w:pPr>
      <w:r>
        <w:t>Tienes una semana para resolverlo.</w:t>
      </w:r>
    </w:p>
    <w:p w:rsidR="00B73BC0" w:rsidRDefault="00B73BC0" w:rsidP="00B73BC0">
      <w:pPr>
        <w:pStyle w:val="Prrafodelista"/>
        <w:numPr>
          <w:ilvl w:val="0"/>
          <w:numId w:val="1"/>
        </w:numPr>
        <w:spacing w:after="0" w:line="240" w:lineRule="auto"/>
      </w:pPr>
      <w:r>
        <w:t>Si tienes duda</w:t>
      </w:r>
      <w:r w:rsidR="00B6348A">
        <w:t>s</w:t>
      </w:r>
      <w:r>
        <w:t xml:space="preserve"> de cómo resolverlo</w:t>
      </w:r>
      <w:r w:rsidR="00B6348A">
        <w:t>s</w:t>
      </w:r>
      <w:r>
        <w:t xml:space="preserve"> comunícate con el profesor.</w:t>
      </w:r>
    </w:p>
    <w:p w:rsidR="00077145" w:rsidRDefault="00077145" w:rsidP="00B73BC0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Plazo máximo de entrega </w:t>
      </w:r>
      <w:r w:rsidR="00A34331">
        <w:t>24</w:t>
      </w:r>
      <w:r>
        <w:t>/11/20.</w:t>
      </w:r>
    </w:p>
    <w:p w:rsidR="00457745" w:rsidRDefault="00457745" w:rsidP="00457745">
      <w:pPr>
        <w:pStyle w:val="Prrafodelista"/>
        <w:spacing w:after="0" w:line="240" w:lineRule="auto"/>
      </w:pPr>
    </w:p>
    <w:p w:rsidR="00A40BD2" w:rsidRDefault="00A40BD2" w:rsidP="00A40BD2">
      <w:pPr>
        <w:spacing w:after="0" w:line="240" w:lineRule="auto"/>
      </w:pPr>
    </w:p>
    <w:p w:rsidR="004F5617" w:rsidRDefault="004F5617" w:rsidP="00A40BD2">
      <w:pPr>
        <w:spacing w:after="0" w:line="240" w:lineRule="auto"/>
      </w:pPr>
    </w:p>
    <w:p w:rsidR="00635558" w:rsidRDefault="00635558" w:rsidP="00635558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 </w:t>
      </w:r>
      <w:r w:rsidR="00A34331">
        <w:t>Calcula las siguientes raíces cuadradas</w:t>
      </w:r>
      <w:r>
        <w:t>.</w:t>
      </w:r>
    </w:p>
    <w:p w:rsidR="00635558" w:rsidRDefault="00635558" w:rsidP="00635558">
      <w:pPr>
        <w:pStyle w:val="Prrafodelista"/>
        <w:spacing w:after="0" w:line="240" w:lineRule="auto"/>
      </w:pPr>
    </w:p>
    <w:p w:rsidR="00635558" w:rsidRDefault="00196CEB" w:rsidP="00196CEB">
      <w:pPr>
        <w:pStyle w:val="Prrafodelista"/>
        <w:numPr>
          <w:ilvl w:val="0"/>
          <w:numId w:val="3"/>
        </w:numPr>
        <w:spacing w:after="0" w:line="240" w:lineRule="auto"/>
      </w:pPr>
      <w:r w:rsidRPr="00196CEB">
        <w:rPr>
          <w:position w:val="-8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05pt;height:18pt" o:ole="">
            <v:imagedata r:id="rId6" o:title=""/>
          </v:shape>
          <o:OLEObject Type="Embed" ProgID="Equation.3" ShapeID="_x0000_i1025" DrawAspect="Content" ObjectID="_1666844958" r:id="rId7"/>
        </w:object>
      </w:r>
      <w:r w:rsidR="00635558">
        <w:t xml:space="preserve">     </w:t>
      </w:r>
      <w:r>
        <w:t xml:space="preserve">          b)</w:t>
      </w:r>
      <w:r w:rsidR="00635558">
        <w:t xml:space="preserve">   </w:t>
      </w:r>
      <w:r w:rsidRPr="00196CEB">
        <w:rPr>
          <w:position w:val="-8"/>
        </w:rPr>
        <w:object w:dxaOrig="660" w:dyaOrig="360">
          <v:shape id="_x0000_i1026" type="#_x0000_t75" style="width:33.1pt;height:18pt" o:ole="">
            <v:imagedata r:id="rId8" o:title=""/>
          </v:shape>
          <o:OLEObject Type="Embed" ProgID="Equation.3" ShapeID="_x0000_i1026" DrawAspect="Content" ObjectID="_1666844959" r:id="rId9"/>
        </w:object>
      </w:r>
      <w:r w:rsidR="00635558">
        <w:t xml:space="preserve">     </w:t>
      </w:r>
      <w:r>
        <w:t xml:space="preserve">          c)</w:t>
      </w:r>
      <w:r w:rsidR="00635558">
        <w:t xml:space="preserve">  </w:t>
      </w:r>
      <w:r w:rsidRPr="00196CEB">
        <w:rPr>
          <w:position w:val="-6"/>
        </w:rPr>
        <w:object w:dxaOrig="760" w:dyaOrig="340">
          <v:shape id="_x0000_i1027" type="#_x0000_t75" style="width:37.95pt;height:17.05pt" o:ole="">
            <v:imagedata r:id="rId10" o:title=""/>
          </v:shape>
          <o:OLEObject Type="Embed" ProgID="Equation.3" ShapeID="_x0000_i1027" DrawAspect="Content" ObjectID="_1666844960" r:id="rId11"/>
        </w:object>
      </w:r>
      <w:r w:rsidR="00635558">
        <w:t xml:space="preserve">    </w:t>
      </w:r>
      <w:r>
        <w:t xml:space="preserve">        </w:t>
      </w:r>
      <w:r w:rsidR="00635558">
        <w:t xml:space="preserve">                                  </w:t>
      </w:r>
      <w:r w:rsidR="004F5617">
        <w:t xml:space="preserve">      </w:t>
      </w:r>
      <w:r w:rsidR="00EB7018">
        <w:t xml:space="preserve">         </w:t>
      </w:r>
      <w:r w:rsidR="00635558">
        <w:t xml:space="preserve">                                              </w:t>
      </w:r>
      <w:r w:rsidR="00EB7018">
        <w:t xml:space="preserve"> </w:t>
      </w:r>
    </w:p>
    <w:p w:rsidR="00635558" w:rsidRDefault="00635558"/>
    <w:p w:rsidR="00AF79C9" w:rsidRDefault="00635558" w:rsidP="00635558">
      <w:pPr>
        <w:pStyle w:val="Prrafodelista"/>
        <w:numPr>
          <w:ilvl w:val="0"/>
          <w:numId w:val="2"/>
        </w:numPr>
      </w:pPr>
      <w:r>
        <w:t xml:space="preserve"> </w:t>
      </w:r>
      <w:r w:rsidR="00AF79C9">
        <w:t>Identifica el número que debe ir bajo el símbolo de raíz para que la igualdad sea verdadera.</w:t>
      </w:r>
      <w:r>
        <w:t xml:space="preserve"> </w:t>
      </w:r>
    </w:p>
    <w:p w:rsidR="00AF79C9" w:rsidRDefault="00AF79C9" w:rsidP="00AF79C9">
      <w:pPr>
        <w:pStyle w:val="Prrafodelista"/>
      </w:pPr>
    </w:p>
    <w:p w:rsidR="007B5E6C" w:rsidRDefault="00AF79C9" w:rsidP="00AF79C9">
      <w:pPr>
        <w:pStyle w:val="Prrafodelista"/>
      </w:pPr>
      <w:proofErr w:type="gramStart"/>
      <w:r>
        <w:t xml:space="preserve">a)   </w:t>
      </w:r>
      <w:r w:rsidRPr="00AF79C9">
        <w:rPr>
          <w:position w:val="-8"/>
        </w:rPr>
        <w:object w:dxaOrig="700" w:dyaOrig="360">
          <v:shape id="_x0000_i1028" type="#_x0000_t75" style="width:35.05pt;height:18pt" o:ole="">
            <v:imagedata r:id="rId12" o:title=""/>
          </v:shape>
          <o:OLEObject Type="Embed" ProgID="Equation.3" ShapeID="_x0000_i1028" DrawAspect="Content" ObjectID="_1666844961" r:id="rId13"/>
        </w:object>
      </w:r>
      <w:r w:rsidR="00196CEB">
        <w:t xml:space="preserve">               b)   </w:t>
      </w:r>
      <w:r w:rsidRPr="00AF79C9">
        <w:rPr>
          <w:position w:val="-8"/>
        </w:rPr>
        <w:object w:dxaOrig="720" w:dyaOrig="360">
          <v:shape id="_x0000_i1029" type="#_x0000_t75" style="width:36pt;height:18pt" o:ole="">
            <v:imagedata r:id="rId14" o:title=""/>
          </v:shape>
          <o:OLEObject Type="Embed" ProgID="Equation.3" ShapeID="_x0000_i1029" DrawAspect="Content" ObjectID="_1666844962" r:id="rId15"/>
        </w:object>
      </w:r>
      <w:r w:rsidR="00196CEB">
        <w:t xml:space="preserve">               c)</w:t>
      </w:r>
      <w:proofErr w:type="gramEnd"/>
      <w:r w:rsidR="00196CEB">
        <w:t xml:space="preserve">  </w:t>
      </w:r>
      <w:r w:rsidRPr="00AF79C9">
        <w:rPr>
          <w:position w:val="-8"/>
        </w:rPr>
        <w:object w:dxaOrig="820" w:dyaOrig="360">
          <v:shape id="_x0000_i1030" type="#_x0000_t75" style="width:40.85pt;height:18pt" o:ole="">
            <v:imagedata r:id="rId16" o:title=""/>
          </v:shape>
          <o:OLEObject Type="Embed" ProgID="Equation.3" ShapeID="_x0000_i1030" DrawAspect="Content" ObjectID="_1666844963" r:id="rId17"/>
        </w:object>
      </w:r>
      <w:r w:rsidR="00196CEB">
        <w:t xml:space="preserve">             </w:t>
      </w:r>
    </w:p>
    <w:p w:rsidR="00AF79C9" w:rsidRDefault="00AF79C9" w:rsidP="00AF79C9">
      <w:pPr>
        <w:pStyle w:val="Prrafodelista"/>
      </w:pPr>
    </w:p>
    <w:p w:rsidR="00AF79C9" w:rsidRDefault="00AF79C9" w:rsidP="00AF79C9">
      <w:pPr>
        <w:pStyle w:val="Prrafodelista"/>
        <w:numPr>
          <w:ilvl w:val="0"/>
          <w:numId w:val="2"/>
        </w:numPr>
      </w:pPr>
      <w:r>
        <w:t xml:space="preserve"> Transforma las siguientes raíces a potencia.</w:t>
      </w:r>
      <w:r w:rsidRPr="00AF79C9">
        <w:t xml:space="preserve"> </w:t>
      </w:r>
    </w:p>
    <w:p w:rsidR="00AF79C9" w:rsidRDefault="00AF79C9" w:rsidP="00AF79C9">
      <w:pPr>
        <w:pStyle w:val="Prrafodelista"/>
      </w:pPr>
    </w:p>
    <w:p w:rsidR="00AF79C9" w:rsidRDefault="00AF79C9" w:rsidP="00AF79C9">
      <w:pPr>
        <w:pStyle w:val="Prrafodelista"/>
        <w:numPr>
          <w:ilvl w:val="0"/>
          <w:numId w:val="5"/>
        </w:numPr>
      </w:pPr>
      <w:r>
        <w:t xml:space="preserve"> </w:t>
      </w:r>
      <w:r w:rsidR="00B6348A" w:rsidRPr="00AF79C9">
        <w:rPr>
          <w:position w:val="-8"/>
        </w:rPr>
        <w:object w:dxaOrig="560" w:dyaOrig="360">
          <v:shape id="_x0000_i1031" type="#_x0000_t75" style="width:28.2pt;height:18pt" o:ole="">
            <v:imagedata r:id="rId18" o:title=""/>
          </v:shape>
          <o:OLEObject Type="Embed" ProgID="Equation.3" ShapeID="_x0000_i1031" DrawAspect="Content" ObjectID="_1666844964" r:id="rId19"/>
        </w:object>
      </w:r>
      <w:r>
        <w:t xml:space="preserve">               b)   </w:t>
      </w:r>
      <w:r w:rsidR="00B6348A" w:rsidRPr="00B6348A">
        <w:rPr>
          <w:position w:val="-8"/>
        </w:rPr>
        <w:object w:dxaOrig="660" w:dyaOrig="360">
          <v:shape id="_x0000_i1032" type="#_x0000_t75" style="width:33.1pt;height:18pt" o:ole="">
            <v:imagedata r:id="rId20" o:title=""/>
          </v:shape>
          <o:OLEObject Type="Embed" ProgID="Equation.3" ShapeID="_x0000_i1032" DrawAspect="Content" ObjectID="_1666844965" r:id="rId21"/>
        </w:object>
      </w:r>
      <w:r>
        <w:t xml:space="preserve">               c)  </w:t>
      </w:r>
      <w:r w:rsidR="00B6348A" w:rsidRPr="00B6348A">
        <w:rPr>
          <w:position w:val="-8"/>
        </w:rPr>
        <w:object w:dxaOrig="680" w:dyaOrig="360">
          <v:shape id="_x0000_i1033" type="#_x0000_t75" style="width:34.05pt;height:18pt" o:ole="">
            <v:imagedata r:id="rId22" o:title=""/>
          </v:shape>
          <o:OLEObject Type="Embed" ProgID="Equation.3" ShapeID="_x0000_i1033" DrawAspect="Content" ObjectID="_1666844966" r:id="rId23"/>
        </w:object>
      </w:r>
      <w:r>
        <w:t xml:space="preserve">                   </w:t>
      </w:r>
    </w:p>
    <w:p w:rsidR="00AF79C9" w:rsidRDefault="00AF79C9" w:rsidP="00AF79C9"/>
    <w:p w:rsidR="00AF79C9" w:rsidRDefault="00AF79C9" w:rsidP="00AF79C9"/>
    <w:p w:rsidR="007B5E6C" w:rsidRDefault="007B5E6C" w:rsidP="007B5E6C">
      <w:pPr>
        <w:pStyle w:val="Prrafodelista"/>
      </w:pPr>
    </w:p>
    <w:p w:rsidR="007B5E6C" w:rsidRDefault="00EB7018">
      <w:r>
        <w:t xml:space="preserve">   </w:t>
      </w:r>
      <w:r w:rsidR="00635558">
        <w:t xml:space="preserve">             </w:t>
      </w:r>
      <w:r w:rsidR="007B5E6C">
        <w:t xml:space="preserve">                   </w:t>
      </w:r>
    </w:p>
    <w:p w:rsidR="004F5617" w:rsidRDefault="007B5E6C">
      <w:r>
        <w:t xml:space="preserve">                                              </w:t>
      </w:r>
      <w:r w:rsidR="00635558">
        <w:t xml:space="preserve">    </w:t>
      </w:r>
    </w:p>
    <w:sectPr w:rsidR="004F5617" w:rsidSect="004F5617">
      <w:pgSz w:w="12240" w:h="15840"/>
      <w:pgMar w:top="851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26D"/>
    <w:multiLevelType w:val="hybridMultilevel"/>
    <w:tmpl w:val="AD1A6D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4744F"/>
    <w:multiLevelType w:val="hybridMultilevel"/>
    <w:tmpl w:val="6F0A39BC"/>
    <w:lvl w:ilvl="0" w:tplc="FB769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590225"/>
    <w:multiLevelType w:val="hybridMultilevel"/>
    <w:tmpl w:val="FC5CDD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271E7"/>
    <w:multiLevelType w:val="hybridMultilevel"/>
    <w:tmpl w:val="290C2C26"/>
    <w:lvl w:ilvl="0" w:tplc="4D308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7653ED"/>
    <w:multiLevelType w:val="hybridMultilevel"/>
    <w:tmpl w:val="20640A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17"/>
    <w:rsid w:val="00077145"/>
    <w:rsid w:val="001365D0"/>
    <w:rsid w:val="00196CEB"/>
    <w:rsid w:val="0036225A"/>
    <w:rsid w:val="00457745"/>
    <w:rsid w:val="004606B8"/>
    <w:rsid w:val="004D6C60"/>
    <w:rsid w:val="004F5617"/>
    <w:rsid w:val="00635558"/>
    <w:rsid w:val="007B5E6C"/>
    <w:rsid w:val="0085416C"/>
    <w:rsid w:val="00A34331"/>
    <w:rsid w:val="00A40BD2"/>
    <w:rsid w:val="00AF79C9"/>
    <w:rsid w:val="00B6348A"/>
    <w:rsid w:val="00B73BC0"/>
    <w:rsid w:val="00D05743"/>
    <w:rsid w:val="00E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6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6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2020-11-14T10:42:00Z</dcterms:created>
  <dcterms:modified xsi:type="dcterms:W3CDTF">2020-11-14T10:42:00Z</dcterms:modified>
</cp:coreProperties>
</file>